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d1f87ea36993344401f8b07d225e5e602b5d18"/>
    <w:p>
      <w:pPr>
        <w:pStyle w:val="Heading1"/>
      </w:pPr>
      <w:r>
        <w:t xml:space="preserve">HỆ THỐNG QUẢN LÝ TRƯỜNG HỌC (SCHOOL MANAGEMENT SYSTEM)</w:t>
      </w:r>
    </w:p>
    <w:bookmarkStart w:id="9" w:name="X5b61cea15ade0931f0651afc0f29641ff0dc0f9"/>
    <w:p>
      <w:pPr>
        <w:pStyle w:val="Heading2"/>
      </w:pPr>
      <w:r>
        <w:t xml:space="preserve">TÀI LIỆU PHÂN TÍCH TOÀN DIỆN NGHIỆP VỤ &amp; LUỒNG HỆ THỐNG (SYSTEM &amp; BUSINESS FLOWS)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flow-overview"/>
    <w:p>
      <w:pPr>
        <w:pStyle w:val="Heading1"/>
      </w:pPr>
      <w:r>
        <w:t xml:space="preserve">1. Project Flow Overview</w:t>
      </w:r>
    </w:p>
    <w:p>
      <w:pPr>
        <w:pStyle w:val="FirstParagraph"/>
      </w:pPr>
      <w:r>
        <w:t xml:space="preserve">Hệ thống</w:t>
      </w:r>
      <w:r>
        <w:t xml:space="preserve"> </w:t>
      </w:r>
      <w:r>
        <w:rPr>
          <w:b/>
          <w:bCs/>
        </w:rPr>
        <w:t xml:space="preserve">School Management System</w:t>
      </w:r>
      <w:r>
        <w:t xml:space="preserve"> </w:t>
      </w:r>
      <w:r>
        <w:t xml:space="preserve">là nền tảng quản lý trường học toàn diện (K-12 / THCS), gồm 2 phân hệ chính: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(Client)</w:t>
      </w:r>
      <w:r>
        <w:t xml:space="preserve">: Next.js 16 (App Router, React 19, Tailwind CSS v4, Lucide React, Recharts, Radix UI).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(Server)</w:t>
      </w:r>
      <w:r>
        <w:t xml:space="preserve">: Express.js (TypeScript), PostgreSQL qua Supabase DB, JWT Authentication, Zod Validation, RBAC Security.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&amp; MCP</w:t>
      </w:r>
      <w:r>
        <w:t xml:space="preserve">: Supabase MCP Server (</w:t>
      </w:r>
      <w:r>
        <w:rPr>
          <w:rStyle w:val="VerbatimChar"/>
        </w:rPr>
        <w:t xml:space="preserve">@supabase/mcp-server-supabase</w:t>
      </w:r>
      <w:r>
        <w:t xml:space="preserve">), Google Stitch MCP, Next AI Draw.io MCP.</w:t>
      </w:r>
    </w:p>
    <w:p>
      <w:pPr>
        <w:pStyle w:val="BodyText"/>
      </w:pPr>
      <w:r>
        <w:t xml:space="preserve">Hệ thống số hóa toàn bộ vòng đời năm học từ tuyển sinh, phân lớp, xếp thời khóa biểu tự động (Auto-scheduler), điểm danh, quản lý sổ điểm THCS (Thông tư 22/BGDĐT), đánh giá xét tốt nghiệp/lên lớp (Promotion Evaluation), chuyển giao năm học mới (Year Transition), đến bảo mật &amp; kiểm toán (Security Logs &amp; RBAC).</w:t>
      </w:r>
    </w:p>
    <w:p>
      <w:r>
        <w:pict>
          <v:rect style="width:0;height:1.5pt" o:hralign="center" o:hrstd="t" o:hr="t"/>
        </w:pict>
      </w:r>
    </w:p>
    <w:bookmarkEnd w:id="11"/>
    <w:bookmarkStart w:id="14" w:name="actors-systems"/>
    <w:p>
      <w:pPr>
        <w:pStyle w:val="Heading1"/>
      </w:pPr>
      <w:r>
        <w:t xml:space="preserve">2. Actors &amp; Systems</w:t>
      </w:r>
    </w:p>
    <w:bookmarkStart w:id="12" w:name="actors-roles"/>
    <w:p>
      <w:pPr>
        <w:pStyle w:val="Heading3"/>
      </w:pPr>
      <w:r>
        <w:t xml:space="preserve">2.1. Actors &amp;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/ Principal (Hiệu trưởng / Quản trị viên)</w:t>
      </w:r>
      <w:r>
        <w:t xml:space="preserve">: Quyền cao nhất; quản trị tài khoản, cấu hình năm học, phân quyền, xếp TKB tự động, duyệt chuyển năm học, xem nhật ký bảo mật.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Homeroom Teacher (Giáo viên chủ nhiệm - GVCN)</w:t>
      </w:r>
      <w:r>
        <w:t xml:space="preserve">: Quản lý lớp chủ nhiệm, điểm danh buổi, nhập hạnh kiểm, duyệt/override kết quả xét lên lớp, xuất sổ điểm.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 Teacher (Giáo viên bộ môn - GVBM)</w:t>
      </w:r>
      <w:r>
        <w:t xml:space="preserve">: Nhập/chỉnh sửa điểm các môn phụ trách (TX, GK, CK), xem TKB cá nhân, điểm danh tiết học.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/ Parent (Học sinh / Phụ huynh)</w:t>
      </w:r>
      <w:r>
        <w:t xml:space="preserve">: Xem thời khóa biểu, bảng điểm cá nhân, lịch sử điểm danh, thông báo, kết quả tổng kết năm học.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/ Background Scheduler</w:t>
      </w:r>
      <w:r>
        <w:t xml:space="preserve">: Xử lý tính điểm tự động, cảnh báo vắng quá 45 buổi, ghi log kiểm toán, dọn dẹp phiên làm việc.</w:t>
      </w:r>
    </w:p>
    <w:bookmarkEnd w:id="12"/>
    <w:bookmarkStart w:id="13" w:name="systems-components"/>
    <w:p>
      <w:pPr>
        <w:pStyle w:val="Heading3"/>
      </w:pPr>
      <w:r>
        <w:t xml:space="preserve">2.2. Systems &amp;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Client</w:t>
      </w:r>
      <w:r>
        <w:t xml:space="preserve">: Giao diện người dùng Next.js 16.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Server</w:t>
      </w:r>
      <w:r>
        <w:t xml:space="preserve">: RESTful API Express.js 4 (TypeScript).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PostgreSQL Database</w:t>
      </w:r>
      <w:r>
        <w:t xml:space="preserve">: Lưu trữ dữ liệu quan hệ, triggers và RLS.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MCP Server</w:t>
      </w:r>
      <w:r>
        <w:t xml:space="preserve">: Model Context Protocol giao tiếp dữ liệu schema/data cho AI Agent.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Stitch MCP</w:t>
      </w:r>
      <w:r>
        <w:t xml:space="preserve">: Tích hợp UI design tooling.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AI Draw.io MCP Server</w:t>
      </w:r>
      <w:r>
        <w:t xml:space="preserve">: Hỗ trợ vẽ và trực quan hóa sơ đồ thời gian thực.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low-inventory"/>
    <w:p>
      <w:pPr>
        <w:pStyle w:val="Heading1"/>
      </w:pPr>
      <w:r>
        <w:t xml:space="preserve">3. Flow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username/password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Failed &amp; Bad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mật khẩu hoặc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 / Locked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tài khoản bị khóa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Verification &amp;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API với JWT hết hạn/sai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nút Đăng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User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form tạo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User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email/username trùng lặp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 &amp; Lock/Unlock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trạng thái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&amp; School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School Year &amp; Semesters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năm học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&amp; School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Homeroom Teacher &amp;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Gán GVCN và phòng vào 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Auto-Schedule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</w:t>
            </w:r>
            <w:r>
              <w:t xml:space="preserve"> </w:t>
            </w:r>
            <w:r>
              <w:t xml:space="preserve">“Xếp TKB tự động”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Main/Complex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Auto-Schedule 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trùng tiết/phòng/giáo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Timetable Edit &amp;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Kéo thả hoặc đổi tiết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Session Attendance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sổ điểm danh theo buổi/tiết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Limit Warning (&gt;45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buổi vắng vượt ngưỡng quy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Scores (TX, GK, 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điểm môn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Validation (Range 0 - 10)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điểm âm hoặc &gt;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Year-End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System/GVCN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tính điểm TB &amp; Học lực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Override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chỉnh kết quả rèn luyện hè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Transition &amp; Grade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chạy Wizard chuyển 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Transition &amp; Retention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lưu ban / phân lớp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&amp;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&amp; Permission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Chỉnh sửa ma trận quyền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&amp; 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đăng nhập / đổi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Soạn &amp; gửi thông báo toàn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aster-end-to-end-flow"/>
    <w:p>
      <w:pPr>
        <w:pStyle w:val="Heading1"/>
      </w:pPr>
      <w:r>
        <w:t xml:space="preserve">4. Master End-to-End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 Năm học]) --&gt; F_Config[Cấu hình Năm học &amp; Kỳ học - F-009]</w:t>
      </w:r>
      <w:r>
        <w:br/>
      </w:r>
      <w:r>
        <w:rPr>
          <w:rStyle w:val="VerbatimChar"/>
        </w:rPr>
        <w:t xml:space="preserve">    F_Config --&gt; F_UserClass[Quản lý Người dùng &amp; Phân lớp - F-006, F-010]</w:t>
      </w:r>
      <w:r>
        <w:br/>
      </w:r>
      <w:r>
        <w:rPr>
          <w:rStyle w:val="VerbatimChar"/>
        </w:rPr>
        <w:t xml:space="preserve">    F_UserClass --&gt; F_TKB[Xếp Thời khóa biểu tự động &amp; duyệt TKB - F-011]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OperationPhase ["Vận hành Giảng dạy &amp; Học tập trong Kỳ"]</w:t>
      </w:r>
      <w:r>
        <w:br/>
      </w:r>
      <w:r>
        <w:rPr>
          <w:rStyle w:val="VerbatimChar"/>
        </w:rPr>
        <w:t xml:space="preserve">        F_TKB --&gt; F_Att[Điểm danh theo buổi/tiết - F-014]</w:t>
      </w:r>
      <w:r>
        <w:br/>
      </w:r>
      <w:r>
        <w:rPr>
          <w:rStyle w:val="VerbatimChar"/>
        </w:rPr>
        <w:t xml:space="preserve">        F_TKB --&gt; F_Grades[Nhập điểm TX, GK, CK theo môn - F-016]</w:t>
      </w:r>
      <w:r>
        <w:br/>
      </w:r>
      <w:r>
        <w:rPr>
          <w:rStyle w:val="VerbatimChar"/>
        </w:rPr>
        <w:t xml:space="preserve">        F_Att --&gt; F_AttWarn{Vắng &gt; 45 buổi?}</w:t>
      </w:r>
      <w:r>
        <w:br/>
      </w:r>
      <w:r>
        <w:rPr>
          <w:rStyle w:val="VerbatimChar"/>
        </w:rPr>
        <w:t xml:space="preserve">        F_AttWarn -- Có --&gt; F_PendingEval[Đưa vào diện Cảnh báo/Xét lưu ban - F-015]</w:t>
      </w:r>
      <w:r>
        <w:br/>
      </w:r>
      <w:r>
        <w:rPr>
          <w:rStyle w:val="VerbatimChar"/>
        </w:rPr>
        <w:t xml:space="preserve">        F_AttWarn -- Không --&gt; F_NormalEval[Học tập bình thường]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OperationPhase --&gt; F_EndSemester[Tổng kết Học kỳ 1 &amp; Học kỳ 2]</w:t>
      </w:r>
      <w:r>
        <w:br/>
      </w:r>
      <w:r>
        <w:rPr>
          <w:rStyle w:val="VerbatimChar"/>
        </w:rPr>
        <w:t xml:space="preserve">    F_EndSemester --&gt; F_Eval[Đánh giá Kết quả Cuối năm - Promotion Eval - F-018]</w:t>
      </w:r>
      <w:r>
        <w:br/>
      </w:r>
      <w:r>
        <w:rPr>
          <w:rStyle w:val="VerbatimChar"/>
        </w:rPr>
        <w:t xml:space="preserve">    F_Eval --&gt; F_GVCNReview[GVCN / BGH Duyệt kết quả &amp; Danh hiệu - F-019]</w:t>
      </w:r>
      <w:r>
        <w:br/>
      </w:r>
      <w:r>
        <w:rPr>
          <w:rStyle w:val="VerbatimChar"/>
        </w:rPr>
        <w:t xml:space="preserve">    F_GVCNReview --&gt; F_Transition[Quy trình Chuyển giao Năm học mới - Year Transition - F-020, F-021]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F_Transition --&gt; F_Graduated[Khối 9: Tốt nghiệp / Ra trường]</w:t>
      </w:r>
      <w:r>
        <w:br/>
      </w:r>
      <w:r>
        <w:rPr>
          <w:rStyle w:val="VerbatimChar"/>
        </w:rPr>
        <w:t xml:space="preserve">    F_Transition --&gt; F_Promoted[Khối 6, 7, 8: Lên lớp +1]</w:t>
      </w:r>
      <w:r>
        <w:br/>
      </w:r>
      <w:r>
        <w:rPr>
          <w:rStyle w:val="VerbatimChar"/>
        </w:rPr>
        <w:t xml:space="preserve">    F_Transition --&gt; F_Retained[Xét Lưu ban / Rèn luyện Hè]</w:t>
      </w:r>
      <w:r>
        <w:br/>
      </w:r>
      <w:r>
        <w:rPr>
          <w:rStyle w:val="VerbatimChar"/>
        </w:rPr>
        <w:t xml:space="preserve">    F_Promoted &amp; F_Retained --&gt; F_NextYear([Kích hoạt Năm học Tiếp theo])</w:t>
      </w:r>
    </w:p>
    <w:p>
      <w:r>
        <w:pict>
          <v:rect style="width:0;height:1.5pt" o:hralign="center" o:hrstd="t" o:hr="t"/>
        </w:pict>
      </w:r>
    </w:p>
    <w:bookmarkEnd w:id="16"/>
    <w:bookmarkStart w:id="27" w:name="phân-tích-flow-theo-từng-module"/>
    <w:p>
      <w:pPr>
        <w:pStyle w:val="Heading1"/>
      </w:pPr>
      <w:r>
        <w:t xml:space="preserve">5. Phân tích Flow theo từng Module</w:t>
      </w:r>
    </w:p>
    <w:bookmarkStart w:id="18" w:name="module-1-authentication-authorization"/>
    <w:p>
      <w:pPr>
        <w:pStyle w:val="Heading2"/>
      </w:pPr>
      <w:r>
        <w:t xml:space="preserve">Module 1: Authentication &amp; Authorization</w:t>
      </w:r>
    </w:p>
    <w:bookmarkStart w:id="17" w:name="f-001-user-login"/>
    <w:p>
      <w:pPr>
        <w:pStyle w:val="Heading3"/>
      </w:pPr>
      <w:r>
        <w:t xml:space="preserve">F-001 — User 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</w:t>
      </w:r>
      <w:r>
        <w:t xml:space="preserve">: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</w:t>
      </w:r>
      <w:r>
        <w:t xml:space="preserve">: Tất cả người dùng (Admin, GV, HS)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</w:t>
      </w:r>
      <w:r>
        <w:t xml:space="preserve">: Người dùng nhập tên đăng nhập và mật khẩu tại màn hình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Preconditions</w:t>
      </w:r>
      <w:r>
        <w:t xml:space="preserve">: Tài khoản đã được tạo và kích hoạt (</w:t>
      </w:r>
      <w:r>
        <w:rPr>
          <w:rStyle w:val="VerbatimChar"/>
        </w:rPr>
        <w:t xml:space="preserve">is_active = true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Type</w:t>
      </w:r>
      <w:r>
        <w:t xml:space="preserve">: Main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Người dùng truy cập trang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Nhập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(hoặc email/mã HS/mã GV) và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Bấm nút</w:t>
      </w:r>
      <w:r>
        <w:t xml:space="preserve"> </w:t>
      </w:r>
      <w:r>
        <w:t xml:space="preserve">“Đăng nhập”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Hệ thống kiểm tra hợp lệ client-side (Zod schema).</w:t>
      </w:r>
    </w:p>
    <w:p>
      <w:pPr>
        <w:pStyle w:val="Compact"/>
        <w:numPr>
          <w:ilvl w:val="1"/>
          <w:numId w:val="1004"/>
        </w:numPr>
      </w:pPr>
      <w:r>
        <w:t xml:space="preserve">Gửi yêu cầu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Backend truy vấn người dùng, kiểm tra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 giải mã mật khẩu với bcrypt.</w:t>
      </w:r>
    </w:p>
    <w:p>
      <w:pPr>
        <w:pStyle w:val="Compact"/>
        <w:numPr>
          <w:ilvl w:val="1"/>
          <w:numId w:val="1004"/>
        </w:numPr>
      </w:pPr>
      <w:r>
        <w:t xml:space="preserve">Sinh JWT Token có thời hạn kèm claims (user_id, role_id, permissions).</w:t>
      </w:r>
    </w:p>
    <w:p>
      <w:pPr>
        <w:pStyle w:val="Compact"/>
        <w:numPr>
          <w:ilvl w:val="1"/>
          <w:numId w:val="1004"/>
        </w:numPr>
      </w:pPr>
      <w:r>
        <w:t xml:space="preserve">Ghi nhận Security Log (</w:t>
      </w:r>
      <w:r>
        <w:rPr>
          <w:rStyle w:val="VerbatimChar"/>
        </w:rPr>
        <w:t xml:space="preserve">LOGIN_SUCCESS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Phản hồi 200 OK kèm Token và thông tin User.</w:t>
      </w:r>
    </w:p>
    <w:p>
      <w:pPr>
        <w:pStyle w:val="Compact"/>
        <w:numPr>
          <w:ilvl w:val="1"/>
          <w:numId w:val="1004"/>
        </w:numPr>
      </w:pPr>
      <w:r>
        <w:t xml:space="preserve">Client lưu Token vào localStorage / Cookie và chuyển hướng vào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Postconditions</w:t>
      </w:r>
      <w:r>
        <w:t xml:space="preserve">: Người dùng đăng nhập thành công, phiên làm việc được thiết lập.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A([User mở trang /login]) --&gt; B[Nhập Credentials]</w:t>
      </w:r>
      <w:r>
        <w:br/>
      </w:r>
      <w:r>
        <w:rPr>
          <w:rStyle w:val="VerbatimChar"/>
        </w:rPr>
        <w:t xml:space="preserve">    B --&gt; C{Client Validation}</w:t>
      </w:r>
      <w:r>
        <w:br/>
      </w:r>
      <w:r>
        <w:rPr>
          <w:rStyle w:val="VerbatimChar"/>
        </w:rPr>
        <w:t xml:space="preserve">    C -- Thiếu thông tin --&gt; D[Báo lỗi Required Fields]</w:t>
      </w:r>
      <w:r>
        <w:br/>
      </w:r>
      <w:r>
        <w:rPr>
          <w:rStyle w:val="VerbatimChar"/>
        </w:rPr>
        <w:t xml:space="preserve">    C -- Hợp lệ --&gt; E[POST /api/auth/login]</w:t>
      </w:r>
      <w:r>
        <w:br/>
      </w:r>
      <w:r>
        <w:rPr>
          <w:rStyle w:val="VerbatimChar"/>
        </w:rPr>
        <w:t xml:space="preserve">    E --&gt; F{Kiểm tra Database}</w:t>
      </w:r>
      <w:r>
        <w:br/>
      </w:r>
      <w:r>
        <w:rPr>
          <w:rStyle w:val="VerbatimChar"/>
        </w:rPr>
        <w:t xml:space="preserve">    F -- Không tồn tại User --&gt; G[401: Invalid Credentials]</w:t>
      </w:r>
      <w:r>
        <w:br/>
      </w:r>
      <w:r>
        <w:rPr>
          <w:rStyle w:val="VerbatimChar"/>
        </w:rPr>
        <w:t xml:space="preserve">    F -- Tồn tại --&gt; H{So khớp Bcrypt Hash}</w:t>
      </w:r>
      <w:r>
        <w:br/>
      </w:r>
      <w:r>
        <w:rPr>
          <w:rStyle w:val="VerbatimChar"/>
        </w:rPr>
        <w:t xml:space="preserve">    H -- Không khớp --&gt; G</w:t>
      </w:r>
      <w:r>
        <w:br/>
      </w:r>
      <w:r>
        <w:rPr>
          <w:rStyle w:val="VerbatimChar"/>
        </w:rPr>
        <w:t xml:space="preserve">    H -- Khớp --&gt; I{is_active == true?}</w:t>
      </w:r>
      <w:r>
        <w:br/>
      </w:r>
      <w:r>
        <w:rPr>
          <w:rStyle w:val="VerbatimChar"/>
        </w:rPr>
        <w:t xml:space="preserve">    I -- False --&gt; J[403: Tài khoản đã bị khóa]</w:t>
      </w:r>
      <w:r>
        <w:br/>
      </w:r>
      <w:r>
        <w:rPr>
          <w:rStyle w:val="VerbatimChar"/>
        </w:rPr>
        <w:t xml:space="preserve">    I -- True --&gt; K[Sinh JWT Token &amp; Payload Role]</w:t>
      </w:r>
      <w:r>
        <w:br/>
      </w:r>
      <w:r>
        <w:rPr>
          <w:rStyle w:val="VerbatimChar"/>
        </w:rPr>
        <w:t xml:space="preserve">    K --&gt; L[Ghi Audit Log: LOGIN_SUCCESS]</w:t>
      </w:r>
      <w:r>
        <w:br/>
      </w:r>
      <w:r>
        <w:rPr>
          <w:rStyle w:val="VerbatimChar"/>
        </w:rPr>
        <w:t xml:space="preserve">    L --&gt; M[200 OK: Chuyển hướng Dashboard]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c0efbe5679a419356de280a0dc95ef68b3d184a"/>
    <w:p>
      <w:pPr>
        <w:pStyle w:val="Heading2"/>
      </w:pPr>
      <w:r>
        <w:t xml:space="preserve">Module 2: Timetable &amp; Auto-Scheduling System</w:t>
      </w:r>
    </w:p>
    <w:bookmarkStart w:id="19" w:name="X55e79be0307a63cd4aa5ff654a3693b43ac38cd"/>
    <w:p>
      <w:pPr>
        <w:pStyle w:val="Heading3"/>
      </w:pPr>
      <w:r>
        <w:t xml:space="preserve">F-011 — Auto-Schedule Generation (Xếp Thời Khóa Biểu Tự Động)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</w:t>
      </w:r>
      <w:r>
        <w:t xml:space="preserve">: Timetable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</w:t>
      </w:r>
      <w:r>
        <w:t xml:space="preserve">: Admin / Quản vụ học vụ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</w:t>
      </w:r>
      <w:r>
        <w:t xml:space="preserve">: Admin chọn Học kỳ và nhấn</w:t>
      </w:r>
      <w:r>
        <w:t xml:space="preserve"> </w:t>
      </w:r>
      <w:r>
        <w:t xml:space="preserve">“Xếp TKB tự động”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/admin-timetable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Constraints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Không bao giờ xếp 1 giáo viên dạy 2 lớp khác nhau trong cùng 1 tiết.</w:t>
      </w:r>
    </w:p>
    <w:p>
      <w:pPr>
        <w:pStyle w:val="Compact"/>
        <w:numPr>
          <w:ilvl w:val="1"/>
          <w:numId w:val="1006"/>
        </w:numPr>
      </w:pPr>
      <w:r>
        <w:t xml:space="preserve">Không bao giờ xếp 2 lớp vào cùng 1 phòng chuyên dụng (Tin học, Phòng Thí nghiệm, Âm nhạc) cùng 1 tiết.</w:t>
      </w:r>
    </w:p>
    <w:p>
      <w:pPr>
        <w:pStyle w:val="Compact"/>
        <w:numPr>
          <w:ilvl w:val="1"/>
          <w:numId w:val="1006"/>
        </w:numPr>
      </w:pPr>
      <w:r>
        <w:t xml:space="preserve">Phân tách môn KHTN thành các phân môn (Vật Lý, Hóa Học, Sinh Học) đảm bảo giáo viên bộ môn phụ trách đúng chuyên môn.</w:t>
      </w:r>
    </w:p>
    <w:p>
      <w:pPr>
        <w:pStyle w:val="Compact"/>
        <w:numPr>
          <w:ilvl w:val="1"/>
          <w:numId w:val="1006"/>
        </w:numPr>
      </w:pPr>
      <w:r>
        <w:t xml:space="preserve">Cân đối phân bổ tiết học: Không quá 3 tiết cho 1 môn/ngày, ưu tiên các môn Toán/Văn vào các tiết đầu buổi sáng.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Admin chọn Năm học và Học kỳ cần xếp.</w:t>
      </w:r>
    </w:p>
    <w:p>
      <w:pPr>
        <w:pStyle w:val="Compact"/>
        <w:numPr>
          <w:ilvl w:val="1"/>
          <w:numId w:val="1007"/>
        </w:numPr>
      </w:pPr>
      <w:r>
        <w:t xml:space="preserve">Gửi request</w:t>
      </w:r>
      <w:r>
        <w:t xml:space="preserve"> </w:t>
      </w:r>
      <w:r>
        <w:rPr>
          <w:rStyle w:val="VerbatimChar"/>
        </w:rPr>
        <w:t xml:space="preserve">POST /api/timetables/auto-generate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Backend tải toàn bộ danh sách Lớp, Giáo viên, Môn học, Phòng học, Quy tắc phân phối tiết.</w:t>
      </w:r>
    </w:p>
    <w:p>
      <w:pPr>
        <w:pStyle w:val="Compact"/>
        <w:numPr>
          <w:ilvl w:val="1"/>
          <w:numId w:val="1007"/>
        </w:numPr>
      </w:pPr>
      <w:r>
        <w:t xml:space="preserve">Thuật toán khởi tạo ma trận lịch (Thứ 2 - Thứ 7, Tiết 1 - 10).</w:t>
      </w:r>
    </w:p>
    <w:p>
      <w:pPr>
        <w:pStyle w:val="Compact"/>
        <w:numPr>
          <w:ilvl w:val="1"/>
          <w:numId w:val="1007"/>
        </w:numPr>
      </w:pPr>
      <w:r>
        <w:t xml:space="preserve">Phân bổ tuần tự theo mức độ ưu tiên ràng buộc (Phòng chuyên dụng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Giáo viên thỉnh giảng/ít giờ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Môn chính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Môn phụ).</w:t>
      </w:r>
    </w:p>
    <w:p>
      <w:pPr>
        <w:pStyle w:val="Compact"/>
        <w:numPr>
          <w:ilvl w:val="1"/>
          <w:numId w:val="1007"/>
        </w:numPr>
      </w:pPr>
      <w:r>
        <w:t xml:space="preserve">Nếu phát hiện xung đột không thể giải quyết, áp dụng thuật toán Backtracking hoán đổi tiết.</w:t>
      </w:r>
    </w:p>
    <w:p>
      <w:pPr>
        <w:pStyle w:val="Compact"/>
        <w:numPr>
          <w:ilvl w:val="1"/>
          <w:numId w:val="1007"/>
        </w:numPr>
      </w:pPr>
      <w:r>
        <w:t xml:space="preserve">Trả về bảng TKB dự thảo (Draft Grid) hiển thị trực quan trên Client.</w:t>
      </w:r>
    </w:p>
    <w:p>
      <w:pPr>
        <w:pStyle w:val="Compact"/>
        <w:numPr>
          <w:ilvl w:val="1"/>
          <w:numId w:val="1007"/>
        </w:numPr>
      </w:pPr>
      <w:r>
        <w:t xml:space="preserve">Admin kiểm tra, điều chỉnh thủ công nếu cần và nhấn</w:t>
      </w:r>
      <w:r>
        <w:t xml:space="preserve"> </w:t>
      </w:r>
      <w:r>
        <w:t xml:space="preserve">“Lưu chính thức”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StartAuto([Admin bấm Xếp TKB Tự Động]) --&gt; LoadData[Tải danh sách Lớp, GV, Môn, Phòng, Tiết quy định]</w:t>
      </w:r>
      <w:r>
        <w:br/>
      </w:r>
      <w:r>
        <w:rPr>
          <w:rStyle w:val="VerbatimChar"/>
        </w:rPr>
        <w:t xml:space="preserve">    LoadData --&gt; CheckConstraint[Phân tích Ràng buộc &amp; Ưu tiên Phân môn KHTN]</w:t>
      </w:r>
      <w:r>
        <w:br/>
      </w:r>
      <w:r>
        <w:rPr>
          <w:rStyle w:val="VerbatimChar"/>
        </w:rPr>
        <w:t xml:space="preserve">    CheckConstraint --&gt; ScheduleLoop[Chạy Thuật toán Phân bổ Tiết theo Ma trận Tuần]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ScheduleLoop --&gt; CheckConflict{Phát hiện Xung đột?}</w:t>
      </w:r>
      <w:r>
        <w:br/>
      </w:r>
      <w:r>
        <w:rPr>
          <w:rStyle w:val="VerbatimChar"/>
        </w:rPr>
        <w:t xml:space="preserve">    CheckConflict -- Trùng GV/Phòng --&gt; Backtrack[Backtracking &amp; Thử Slot dự phòng]</w:t>
      </w:r>
      <w:r>
        <w:br/>
      </w:r>
      <w:r>
        <w:rPr>
          <w:rStyle w:val="VerbatimChar"/>
        </w:rPr>
        <w:t xml:space="preserve">    Backtrack --&gt; ScheduleLoop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CheckConflict -- Không xung đột --&gt; PreviewGrid[Hiển thị Bảng TKB Dự thảo]</w:t>
      </w:r>
      <w:r>
        <w:br/>
      </w:r>
      <w:r>
        <w:rPr>
          <w:rStyle w:val="VerbatimChar"/>
        </w:rPr>
        <w:t xml:space="preserve">    PreviewGrid --&gt; AdminAction{Admin duyệt?}</w:t>
      </w:r>
      <w:r>
        <w:br/>
      </w:r>
      <w:r>
        <w:rPr>
          <w:rStyle w:val="VerbatimChar"/>
        </w:rPr>
        <w:t xml:space="preserve">    AdminAction -- Chỉnh sửa thủ công --&gt; ManualAdjust[Kéo thả hoán đổi tiết - F-013]</w:t>
      </w:r>
      <w:r>
        <w:br/>
      </w:r>
      <w:r>
        <w:rPr>
          <w:rStyle w:val="VerbatimChar"/>
        </w:rPr>
        <w:t xml:space="preserve">    ManualAdjust --&gt; CheckConflict</w:t>
      </w:r>
      <w:r>
        <w:br/>
      </w:r>
      <w:r>
        <w:rPr>
          <w:rStyle w:val="VerbatimChar"/>
        </w:rPr>
        <w:t xml:space="preserve">    AdminAction -- Lưu chính thức --&gt; SaveDB[Ghi dữ liệu vào bảng timetables]</w:t>
      </w:r>
      <w:r>
        <w:br/>
      </w:r>
      <w:r>
        <w:rPr>
          <w:rStyle w:val="VerbatimChar"/>
        </w:rPr>
        <w:t xml:space="preserve">    SaveDB --&gt; EndAuto([Hoàn tất TKB Năm/Kỳ học])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module-3-attendance-tracking-management"/>
    <w:p>
      <w:pPr>
        <w:pStyle w:val="Heading2"/>
      </w:pPr>
      <w:r>
        <w:t xml:space="preserve">Module 3: Attendance Tracking &amp; Management</w:t>
      </w:r>
    </w:p>
    <w:bookmarkStart w:id="21" w:name="X24d5a0dc62bbe054f6c9fe2a8cc2ab43c4d59c7"/>
    <w:p>
      <w:pPr>
        <w:pStyle w:val="Heading3"/>
      </w:pPr>
      <w:r>
        <w:t xml:space="preserve">F-014 &amp; F-015 — Điểm danh buổi học &amp; Cảnh báo giới hạn vắng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Module</w:t>
      </w:r>
      <w:r>
        <w:t xml:space="preserve">: Attendance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: GVCN / Giáo viên bộ môn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Quy chế</w:t>
      </w:r>
      <w:r>
        <w:t xml:space="preserve">: Tối đa vắng</w:t>
      </w:r>
      <w:r>
        <w:t xml:space="preserve"> </w:t>
      </w:r>
      <w:r>
        <w:rPr>
          <w:b/>
          <w:bCs/>
        </w:rPr>
        <w:t xml:space="preserve">45 buổi/năm</w:t>
      </w:r>
      <w:r>
        <w:t xml:space="preserve"> </w:t>
      </w:r>
      <w:r>
        <w:t xml:space="preserve">(Theo Quy chế THCS).</w:t>
      </w:r>
    </w:p>
    <w:p>
      <w:pPr>
        <w:pStyle w:val="Compact"/>
        <w:numPr>
          <w:ilvl w:val="1"/>
          <w:numId w:val="1009"/>
        </w:numPr>
      </w:pPr>
      <w:r>
        <w:t xml:space="preserve">Vắng</w:t>
      </w:r>
      <w:r>
        <w:t xml:space="preserve"> </w:t>
      </w:r>
      <m:oMath>
        <m:r>
          <m:rPr>
            <m:sty m:val="p"/>
          </m:rPr>
          <m:t>≥</m:t>
        </m:r>
        <m:r>
          <m:t>40</m:t>
        </m:r>
      </m:oMath>
      <w:r>
        <w:t xml:space="preserve"> </w:t>
      </w:r>
      <w:r>
        <w:t xml:space="preserve">buổi: Cảnh báo vàng (</w:t>
      </w:r>
      <w:r>
        <w:rPr>
          <w:rStyle w:val="VerbatimChar"/>
        </w:rPr>
        <w:t xml:space="preserve">WARNING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Vắng</w:t>
      </w:r>
      <w:r>
        <w:t xml:space="preserve"> </w:t>
      </w:r>
      <m:oMath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buổi: Ngưỡng tới hạn (</w:t>
      </w:r>
      <w:r>
        <w:rPr>
          <w:rStyle w:val="VerbatimChar"/>
        </w:rPr>
        <w:t xml:space="preserve">AT_LIMIT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Vắng</w:t>
      </w:r>
      <w:r>
        <w:t xml:space="preserve"> </w:t>
      </w:r>
      <m:oMath>
        <m:r>
          <m:rPr>
            <m:sty m:val="p"/>
          </m:rPr>
          <m:t>&gt;</m:t>
        </m:r>
        <m:r>
          <m:t>45</m:t>
        </m:r>
      </m:oMath>
      <w:r>
        <w:t xml:space="preserve"> </w:t>
      </w:r>
      <w:r>
        <w:t xml:space="preserve">buổi: Vi phạm giới hạn (</w:t>
      </w:r>
      <w:r>
        <w:rPr>
          <w:rStyle w:val="VerbatimChar"/>
        </w:rPr>
        <w:t xml:space="preserve">EXCEEDED</w:t>
      </w:r>
      <w:r>
        <w:t xml:space="preserve">), tự động chuyển sang diện xét lưu ban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StartAtt([GV mở Sổ Điểm Danh]) --&gt; LoadRoster[Tải danh sách HS theo Lớp/Tiết]</w:t>
      </w:r>
      <w:r>
        <w:br/>
      </w:r>
      <w:r>
        <w:rPr>
          <w:rStyle w:val="VerbatimChar"/>
        </w:rPr>
        <w:t xml:space="preserve">    LoadRoster --&gt; MarkStatus[Đánh dấu: Có mặt / Vắng có phép / Vắng không phép / Muộn]</w:t>
      </w:r>
      <w:r>
        <w:br/>
      </w:r>
      <w:r>
        <w:rPr>
          <w:rStyle w:val="VerbatimChar"/>
        </w:rPr>
        <w:t xml:space="preserve">    MarkStatus --&gt; SubmitAtt[Lưu Điểm Danh]</w:t>
      </w:r>
      <w:r>
        <w:br/>
      </w:r>
      <w:r>
        <w:rPr>
          <w:rStyle w:val="VerbatimChar"/>
        </w:rPr>
        <w:t xml:space="preserve">    SubmitAtt --&gt; CheckTotalAbsence{Tổng số buổi vắng trong năm?}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CheckTotalAbsence -- &lt; 40 buổi --&gt; StatusNormal[Bình thường - NORMAL]</w:t>
      </w:r>
      <w:r>
        <w:br/>
      </w:r>
      <w:r>
        <w:rPr>
          <w:rStyle w:val="VerbatimChar"/>
        </w:rPr>
        <w:t xml:space="preserve">    CheckTotalAbsence -- 40 - 44 buổi --&gt; StatusWarn[Cảnh báo sớm - WARNING: Gửi nhắc nhở GVCN]</w:t>
      </w:r>
      <w:r>
        <w:br/>
      </w:r>
      <w:r>
        <w:rPr>
          <w:rStyle w:val="VerbatimChar"/>
        </w:rPr>
        <w:t xml:space="preserve">    CheckTotalAbsence -- == 45 buổi --&gt; StatusLimit[Chạm ngưỡng - AT_LIMIT: Cảnh báo nguy cơ lưu ban]</w:t>
      </w:r>
      <w:r>
        <w:br/>
      </w:r>
      <w:r>
        <w:rPr>
          <w:rStyle w:val="VerbatimChar"/>
        </w:rPr>
        <w:t xml:space="preserve">    CheckTotalAbsence -- &gt; 45 buổi --&gt; StatusExceed[Vượt quá 45 buổi - EXCEEDED: Cờ PENDING_REVIEW]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StatusNormal &amp; StatusWarn &amp; StatusLimit &amp; StatusExceed --&gt; EndAtt([Cập nhật thành công])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cba5986c542e128275c3500f97b5e9994fb8252"/>
    <w:p>
      <w:pPr>
        <w:pStyle w:val="Heading2"/>
      </w:pPr>
      <w:r>
        <w:t xml:space="preserve">Module 4: Grade Management &amp; Gradebook (Sổ Điểm)</w:t>
      </w:r>
    </w:p>
    <w:bookmarkStart w:id="23" w:name="f-016-f-017-nhập-tính-điểm-học-kỳ-cả-năm"/>
    <w:p>
      <w:pPr>
        <w:pStyle w:val="Heading3"/>
      </w:pPr>
      <w:r>
        <w:t xml:space="preserve">F-016 &amp; F-017 — Nhập &amp; Tính Điểm Học Kỳ &amp; Cả Năm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Hệ số tính điểm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Điểm Thường xuyên (TX): Hệ số 1.</w:t>
      </w:r>
    </w:p>
    <w:p>
      <w:pPr>
        <w:pStyle w:val="Compact"/>
        <w:numPr>
          <w:ilvl w:val="1"/>
          <w:numId w:val="1011"/>
        </w:numPr>
      </w:pPr>
      <w:r>
        <w:t xml:space="preserve">Điểm Giữa kỳ (GK): Hệ số 2.</w:t>
      </w:r>
    </w:p>
    <w:p>
      <w:pPr>
        <w:pStyle w:val="Compact"/>
        <w:numPr>
          <w:ilvl w:val="1"/>
          <w:numId w:val="1011"/>
        </w:numPr>
      </w:pPr>
      <w:r>
        <w:t xml:space="preserve">Điểm Cuối kỳ (CK): Hệ số 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Môn Đánh giá (Đạt / Chưa đạt)</w:t>
      </w:r>
      <w:r>
        <w:t xml:space="preserve">: Giáo dục thể chất, Nghệ thuật, Hoạt động trải nghiệm… không tính điểm số vào ĐTB.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StartGrade([GVBM vào trang Quản lý Điểm]) --&gt; SelectClass[Chọn Lớp + Môn + Học kỳ]</w:t>
      </w:r>
      <w:r>
        <w:br/>
      </w:r>
      <w:r>
        <w:rPr>
          <w:rStyle w:val="VerbatimChar"/>
        </w:rPr>
        <w:t xml:space="preserve">    SelectClass --&gt; CheckPerm{Kiểm tra quyền nhập điểm môn}</w:t>
      </w:r>
      <w:r>
        <w:br/>
      </w:r>
      <w:r>
        <w:rPr>
          <w:rStyle w:val="VerbatimChar"/>
        </w:rPr>
        <w:t xml:space="preserve">    CheckPerm -- Không phải GVBM/Admin --&gt; Denied[403: Không có quyền sửa điểm môn này]</w:t>
      </w:r>
      <w:r>
        <w:br/>
      </w:r>
      <w:r>
        <w:rPr>
          <w:rStyle w:val="VerbatimChar"/>
        </w:rPr>
        <w:t xml:space="preserve">    CheckPerm -- Hợp lệ --&gt; LoadList[Hiển thị danh sách học sinh &amp; các cột TX, GK, CK]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LoadList --&gt; EnterScore[Nhập/Sửa điểm số]</w:t>
      </w:r>
      <w:r>
        <w:br/>
      </w:r>
      <w:r>
        <w:rPr>
          <w:rStyle w:val="VerbatimChar"/>
        </w:rPr>
        <w:t xml:space="preserve">    EnterScore --&gt; ValidateScore{0 &lt;= Điểm &lt;= 10?}</w:t>
      </w:r>
      <w:r>
        <w:br/>
      </w:r>
      <w:r>
        <w:rPr>
          <w:rStyle w:val="VerbatimChar"/>
        </w:rPr>
        <w:t xml:space="preserve">    ValidateScore -- Sai khoảng điểm --&gt; ShowErr[Báo lỗi: Điểm từ 0 đến 10]</w:t>
      </w:r>
      <w:r>
        <w:br/>
      </w:r>
      <w:r>
        <w:rPr>
          <w:rStyle w:val="VerbatimChar"/>
        </w:rPr>
        <w:t xml:space="preserve">    ValidateScore -- Đúng --&gt; AutoCalc[Tự động tính TBM và xếp loại Đạt/Chưa đạt]</w:t>
      </w:r>
      <w:r>
        <w:br/>
      </w:r>
      <w:r>
        <w:rPr>
          <w:rStyle w:val="VerbatimChar"/>
        </w:rPr>
        <w:t xml:space="preserve">    AutoCalc --&gt; SaveGrade[Bấm Lưu Sổ Điểm]</w:t>
      </w:r>
      <w:r>
        <w:br/>
      </w:r>
      <w:r>
        <w:rPr>
          <w:rStyle w:val="VerbatimChar"/>
        </w:rPr>
        <w:t xml:space="preserve">    SaveGrade --&gt; AuditLog[Ghi Security Log: Cập nhật điểm]</w:t>
      </w:r>
      <w:r>
        <w:br/>
      </w:r>
      <w:r>
        <w:rPr>
          <w:rStyle w:val="VerbatimChar"/>
        </w:rPr>
        <w:t xml:space="preserve">    AuditLog --&gt; EndGrade([Lưu thành công])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1b8207dedc176832129d3535c8de18afdef125a"/>
    <w:p>
      <w:pPr>
        <w:pStyle w:val="Heading2"/>
      </w:pPr>
      <w:r>
        <w:t xml:space="preserve">Module 5: Promotion Evaluation &amp; Year Transition (Xét Lên Lớp &amp; Chuyển Năm)</w:t>
      </w:r>
    </w:p>
    <w:bookmarkStart w:id="25" w:name="X17bb3dd47a3e07cab439e547ede8335ea3c47e0"/>
    <w:p>
      <w:pPr>
        <w:pStyle w:val="Heading3"/>
      </w:pPr>
      <w:r>
        <w:t xml:space="preserve">F-018, F-020, F-021 — Đánh giá Cuối năm &amp; Wizard Chuyển Năm Học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StartYearEnd([Tổng kết Cuối Năm]) --&gt; RunEval[Chạy Tính Điểm Tổng Hợp &amp; Điểm Danh Toàn Năm]</w:t>
      </w:r>
      <w:r>
        <w:br/>
      </w:r>
      <w:r>
        <w:rPr>
          <w:rStyle w:val="VerbatimChar"/>
        </w:rPr>
        <w:t xml:space="preserve">    RunEval --&gt; CheckAbsence{Tổng vắng &gt; 45 buổi?}</w:t>
      </w:r>
      <w:r>
        <w:br/>
      </w:r>
      <w:r>
        <w:rPr>
          <w:rStyle w:val="VerbatimChar"/>
        </w:rPr>
        <w:t xml:space="preserve">    CheckAbsence -- Có --&gt; StatusRetainReq[Đề xuất: LƯU BAN DO VẮNG QUÁ QUY ĐỊNH]</w:t>
      </w:r>
      <w:r>
        <w:br/>
      </w:r>
      <w:r>
        <w:rPr>
          <w:rStyle w:val="VerbatimChar"/>
        </w:rPr>
        <w:t xml:space="preserve">    CheckAbsence -- Không --&gt; CheckAcademic{Xét TBCN &amp; Môn Đánh Giá}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CheckAcademic -- TBCN &gt;= 5 &amp; Môn ĐG Đạt --&gt; StatusPromote[Đề xuất: LÊN LỚP - PROMOTED]</w:t>
      </w:r>
      <w:r>
        <w:br/>
      </w:r>
      <w:r>
        <w:rPr>
          <w:rStyle w:val="VerbatimChar"/>
        </w:rPr>
        <w:t xml:space="preserve">    CheckAcademic -- TBCN &lt; 5 hoặc Chưa đạt --&gt; StatusRemedial[Đề xuất: RÈN LUYỆN HÈ / THI LẠI]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StatusRetainReq &amp; StatusPromote &amp; StatusRemedial --&gt; GVCNReview[GVCN &amp; BGH Hội đồng Đánh giá Duyệt]</w:t>
      </w:r>
      <w:r>
        <w:br/>
      </w:r>
      <w:r>
        <w:rPr>
          <w:rStyle w:val="VerbatimChar"/>
        </w:rPr>
        <w:t xml:space="preserve">    GVCNReview --&gt; WizardTransition([Admin mở Wizard Chuyển Năm Học Mới])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WizardTransition --&gt; StepPreview[Bước 1: Xem trước Danh sách Lên lớp / Tốt nghiệp]</w:t>
      </w:r>
      <w:r>
        <w:br/>
      </w:r>
      <w:r>
        <w:rPr>
          <w:rStyle w:val="VerbatimChar"/>
        </w:rPr>
        <w:t xml:space="preserve">    StepPreview --&gt; FilterClass9{Học sinh Khối 9?}</w:t>
      </w:r>
      <w:r>
        <w:br/>
      </w:r>
      <w:r>
        <w:rPr>
          <w:rStyle w:val="VerbatimChar"/>
        </w:rPr>
        <w:t xml:space="preserve">    FilterClass9 -- Đúng --&gt; AutoGrad[Chuyển trạng thái: GRADUATED]</w:t>
      </w:r>
      <w:r>
        <w:br/>
      </w:r>
      <w:r>
        <w:rPr>
          <w:rStyle w:val="VerbatimChar"/>
        </w:rPr>
        <w:t xml:space="preserve">    FilterClass9 -- Sai Khối 6,7,8 --&gt; AutoLevelUp[Tăng Khối +1: 6A -&gt; 7A, 7A -&gt; 8A]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StepPreview --&gt; HandleRetained[Bước 2: Xử lý danh sách Lưu ban - Giữ nguyên khối/lớp]</w:t>
      </w:r>
      <w:r>
        <w:br/>
      </w:r>
      <w:r>
        <w:rPr>
          <w:rStyle w:val="VerbatimChar"/>
        </w:rPr>
        <w:t xml:space="preserve">    HandleRetained --&gt; StepConfirm[Bước 3: Xác nhận Tạo Lớp &amp; Phân lớp Năm mới]</w:t>
      </w:r>
      <w:r>
        <w:br/>
      </w:r>
      <w:r>
        <w:rPr>
          <w:rStyle w:val="VerbatimChar"/>
        </w:rPr>
        <w:t xml:space="preserve">    StepConfirm --&gt; ActivateYear[Kích hoạt Năm học Mới: is_current = true]</w:t>
      </w:r>
      <w:r>
        <w:br/>
      </w:r>
      <w:r>
        <w:rPr>
          <w:rStyle w:val="VerbatimChar"/>
        </w:rPr>
        <w:t xml:space="preserve">    ActivateYear --&gt; EndTransition([Hoàn tất Chuyển năm học])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state-diagrams-vòng-đời-trạng-thái"/>
    <w:p>
      <w:pPr>
        <w:pStyle w:val="Heading1"/>
      </w:pPr>
      <w:r>
        <w:t xml:space="preserve">6. State Diagrams (Vòng Đời Trạng Thái)</w:t>
      </w:r>
    </w:p>
    <w:bookmarkStart w:id="28" w:name="X0c4ddeadca35a222c9e55e79b466cd690f99526"/>
    <w:p>
      <w:pPr>
        <w:pStyle w:val="Heading3"/>
      </w:pPr>
      <w:r>
        <w:t xml:space="preserve">6.1. Vòng đời Trạng thái Học sinh (Student Status Lifecycle)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ENROLLED: Tiếp nhận vào trường (Khối 6)</w:t>
      </w:r>
      <w:r>
        <w:br/>
      </w:r>
      <w:r>
        <w:rPr>
          <w:rStyle w:val="VerbatimChar"/>
        </w:rPr>
        <w:t xml:space="preserve">    ENROLLED --&gt; ACTIVE: Phân lớp &amp; Bắt đầu Năm học</w:t>
      </w:r>
      <w:r>
        <w:br/>
      </w:r>
      <w:r>
        <w:rPr>
          <w:rStyle w:val="VerbatimChar"/>
        </w:rPr>
        <w:t xml:space="preserve">    ACTIVE --&gt; PENDING_REVIEW: Vắng &gt; 45 buổi / Học lực yếu</w:t>
      </w:r>
      <w:r>
        <w:br/>
      </w:r>
      <w:r>
        <w:rPr>
          <w:rStyle w:val="VerbatimChar"/>
        </w:rPr>
        <w:t xml:space="preserve">    PENDING_REVIEW --&gt; SUMMER_REMEDIAL: Thi lại / Rèn luyện hè</w:t>
      </w:r>
      <w:r>
        <w:br/>
      </w:r>
      <w:r>
        <w:rPr>
          <w:rStyle w:val="VerbatimChar"/>
        </w:rPr>
        <w:t xml:space="preserve">    SUMMER_REMEDIAL --&gt; PROMOTED: Đạt sau hè</w:t>
      </w:r>
      <w:r>
        <w:br/>
      </w:r>
      <w:r>
        <w:rPr>
          <w:rStyle w:val="VerbatimChar"/>
        </w:rPr>
        <w:t xml:space="preserve">    SUMMER_REMEDIAL --&gt; RETAINED: Không đạt sau hè</w:t>
      </w:r>
      <w:r>
        <w:br/>
      </w:r>
      <w:r>
        <w:rPr>
          <w:rStyle w:val="VerbatimChar"/>
        </w:rPr>
        <w:t xml:space="preserve">    PENDING_REVIEW --&gt; RETAINED: Xác nhận Lưu ban</w:t>
      </w:r>
      <w:r>
        <w:br/>
      </w:r>
      <w:r>
        <w:rPr>
          <w:rStyle w:val="VerbatimChar"/>
        </w:rPr>
        <w:t xml:space="preserve">    ACTIVE --&gt; PROMOTED: Đạt tiêu chuẩn lên lớp</w:t>
      </w:r>
      <w:r>
        <w:br/>
      </w:r>
      <w:r>
        <w:rPr>
          <w:rStyle w:val="VerbatimChar"/>
        </w:rPr>
        <w:t xml:space="preserve">    PROMOTED --&gt; ACTIVE: Vào năm học mới (Khối 7, 8, 9)</w:t>
      </w:r>
      <w:r>
        <w:br/>
      </w:r>
      <w:r>
        <w:rPr>
          <w:rStyle w:val="VerbatimChar"/>
        </w:rPr>
        <w:t xml:space="preserve">    ACTIVE --&gt; GRADUATED: Hoàn thành Khối 9</w:t>
      </w:r>
      <w:r>
        <w:br/>
      </w:r>
      <w:r>
        <w:rPr>
          <w:rStyle w:val="VerbatimChar"/>
        </w:rPr>
        <w:t xml:space="preserve">    ACTIVE --&gt; DROPPED_OUT: Chuyển trường / Thôi học</w:t>
      </w:r>
      <w:r>
        <w:br/>
      </w:r>
      <w:r>
        <w:rPr>
          <w:rStyle w:val="VerbatimChar"/>
        </w:rPr>
        <w:t xml:space="preserve">    GRADUATED --&gt; [*]</w:t>
      </w:r>
      <w:r>
        <w:br/>
      </w:r>
      <w:r>
        <w:rPr>
          <w:rStyle w:val="VerbatimChar"/>
        </w:rPr>
        <w:t xml:space="preserve">    DROPPED_OUT --&gt; [*]</w:t>
      </w:r>
    </w:p>
    <w:bookmarkEnd w:id="28"/>
    <w:bookmarkStart w:id="29" w:name="X3266043def18eb5377f560712ebf8a3b1658a71"/>
    <w:p>
      <w:pPr>
        <w:pStyle w:val="Heading3"/>
      </w:pPr>
      <w:r>
        <w:t xml:space="preserve">6.2. Vòng đời Kết quả Xét Lên Lớp (Year-End Evaluation Status)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Khởi tạo dữ liệu điểm</w:t>
      </w:r>
      <w:r>
        <w:br/>
      </w:r>
      <w:r>
        <w:rPr>
          <w:rStyle w:val="VerbatimChar"/>
        </w:rPr>
        <w:t xml:space="preserve">    DRAFT --&gt; CALCULATED: Hệ thống tự động tổng hợp TBCN &amp; Vắng</w:t>
      </w:r>
      <w:r>
        <w:br/>
      </w:r>
      <w:r>
        <w:rPr>
          <w:rStyle w:val="VerbatimChar"/>
        </w:rPr>
        <w:t xml:space="preserve">    CALCULATED --&gt; PENDING_APPROVAL: GVCN xem xét &amp; đề xuất</w:t>
      </w:r>
      <w:r>
        <w:br/>
      </w:r>
      <w:r>
        <w:rPr>
          <w:rStyle w:val="VerbatimChar"/>
        </w:rPr>
        <w:t xml:space="preserve">    PENDING_APPROVAL --&gt; APPROVED: BGH phê duyệt chính thức</w:t>
      </w:r>
      <w:r>
        <w:br/>
      </w:r>
      <w:r>
        <w:rPr>
          <w:rStyle w:val="VerbatimChar"/>
        </w:rPr>
        <w:t xml:space="preserve">    PENDING_APPROVAL --&gt; REJECTED: BGH yêu cầu rà soát lại điểm</w:t>
      </w:r>
      <w:r>
        <w:br/>
      </w:r>
      <w:r>
        <w:rPr>
          <w:rStyle w:val="VerbatimChar"/>
        </w:rPr>
        <w:t xml:space="preserve">    REJECTED --&gt; DRAFT: Điều chỉnh điểm/điểm danh</w:t>
      </w:r>
      <w:r>
        <w:br/>
      </w:r>
      <w:r>
        <w:rPr>
          <w:rStyle w:val="VerbatimChar"/>
        </w:rPr>
        <w:t xml:space="preserve">    APPROVED --&gt; LOCKED: Khóa sổ năm học chuyển giao</w:t>
      </w:r>
      <w:r>
        <w:br/>
      </w:r>
      <w:r>
        <w:rPr>
          <w:rStyle w:val="VerbatimChar"/>
        </w:rPr>
        <w:t xml:space="preserve">    LOCKED --&gt; [*]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ce33da32c6090e1040734c3b349a629786c7598"/>
    <w:p>
      <w:pPr>
        <w:pStyle w:val="Heading1"/>
      </w:pPr>
      <w:r>
        <w:t xml:space="preserve">7. Sequence Diagrams (Các Luồng Kỹ Thuật Trọng Yếu)</w:t>
      </w:r>
    </w:p>
    <w:bookmarkStart w:id="31" w:name="sequence-đăng-nhập-xác-thực-jwt"/>
    <w:p>
      <w:pPr>
        <w:pStyle w:val="Heading3"/>
      </w:pPr>
      <w:r>
        <w:t xml:space="preserve">7.1. Sequence: Đăng nhập &amp; Xác thực JWT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API Server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rPr>
          <w:rStyle w:val="VerbatimChar"/>
        </w:rPr>
        <w:t xml:space="preserve">    participant Sec as Security Log Service</w:t>
      </w:r>
      <w:r>
        <w:br/>
      </w:r>
      <w:r>
        <w:br/>
      </w:r>
      <w:r>
        <w:rPr>
          <w:rStyle w:val="VerbatimChar"/>
        </w:rPr>
        <w:t xml:space="preserve">    User-&gt;&gt;Client: Nhập username/email &amp; password</w:t>
      </w:r>
      <w:r>
        <w:br/>
      </w:r>
      <w:r>
        <w:rPr>
          <w:rStyle w:val="VerbatimChar"/>
        </w:rPr>
        <w:t xml:space="preserve">    Client-&gt;&gt;API: POST /api/auth/login { username, password }</w:t>
      </w:r>
      <w:r>
        <w:br/>
      </w:r>
      <w:r>
        <w:rPr>
          <w:rStyle w:val="VerbatimChar"/>
        </w:rPr>
        <w:t xml:space="preserve">    API-&gt;&gt;DB: SELECT * FROM users WHERE username = ?</w:t>
      </w:r>
      <w:r>
        <w:br/>
      </w:r>
      <w:r>
        <w:rPr>
          <w:rStyle w:val="VerbatimChar"/>
        </w:rPr>
        <w:t xml:space="preserve">    alt User không tồn tại</w:t>
      </w:r>
      <w:r>
        <w:br/>
      </w:r>
      <w:r>
        <w:rPr>
          <w:rStyle w:val="VerbatimChar"/>
        </w:rPr>
        <w:t xml:space="preserve">        DB--&gt;&gt;API: null</w:t>
      </w:r>
      <w:r>
        <w:br/>
      </w:r>
      <w:r>
        <w:rPr>
          <w:rStyle w:val="VerbatimChar"/>
        </w:rPr>
        <w:t xml:space="preserve">        API-&gt;&gt;Sec: Log FAIL_LOGIN (IP, Agent)</w:t>
      </w:r>
      <w:r>
        <w:br/>
      </w:r>
      <w:r>
        <w:rPr>
          <w:rStyle w:val="VerbatimChar"/>
        </w:rPr>
        <w:t xml:space="preserve">        API--&gt;&gt;Client: 401 Unauthorized (Invalid credentials)</w:t>
      </w:r>
      <w:r>
        <w:br/>
      </w:r>
      <w:r>
        <w:rPr>
          <w:rStyle w:val="VerbatimChar"/>
        </w:rPr>
        <w:t xml:space="preserve">        Client--&gt;&gt;User: Hiển thị thông báo đăng nhập sai</w:t>
      </w:r>
      <w:r>
        <w:br/>
      </w:r>
      <w:r>
        <w:rPr>
          <w:rStyle w:val="VerbatimChar"/>
        </w:rPr>
        <w:t xml:space="preserve">    else User tồn tại</w:t>
      </w:r>
      <w:r>
        <w:br/>
      </w:r>
      <w:r>
        <w:rPr>
          <w:rStyle w:val="VerbatimChar"/>
        </w:rPr>
        <w:t xml:space="preserve">        DB--&gt;&gt;API: User Record (hash, is_active, role)</w:t>
      </w:r>
      <w:r>
        <w:br/>
      </w:r>
      <w:r>
        <w:rPr>
          <w:rStyle w:val="VerbatimChar"/>
        </w:rPr>
        <w:t xml:space="preserve">        alt is_active == false</w:t>
      </w:r>
      <w:r>
        <w:br/>
      </w:r>
      <w:r>
        <w:rPr>
          <w:rStyle w:val="VerbatimChar"/>
        </w:rPr>
        <w:t xml:space="preserve">            API--&gt;&gt;Client: 403 Forbidden (Tài khoản bị vô hiệu hóa)</w:t>
      </w:r>
      <w:r>
        <w:br/>
      </w:r>
      <w:r>
        <w:rPr>
          <w:rStyle w:val="VerbatimChar"/>
        </w:rPr>
        <w:t xml:space="preserve">        else So khớp Bcrypt Hash</w:t>
      </w:r>
      <w:r>
        <w:br/>
      </w:r>
      <w:r>
        <w:rPr>
          <w:rStyle w:val="VerbatimChar"/>
        </w:rPr>
        <w:t xml:space="preserve">            alt Sai mật khẩu</w:t>
      </w:r>
      <w:r>
        <w:br/>
      </w:r>
      <w:r>
        <w:rPr>
          <w:rStyle w:val="VerbatimChar"/>
        </w:rPr>
        <w:t xml:space="preserve">                API-&gt;&gt;Sec: Log FAIL_PASSWORD</w:t>
      </w:r>
      <w:r>
        <w:br/>
      </w:r>
      <w:r>
        <w:rPr>
          <w:rStyle w:val="VerbatimChar"/>
        </w:rPr>
        <w:t xml:space="preserve">                API--&gt;&gt;Client: 401 Unauthorized</w:t>
      </w:r>
      <w:r>
        <w:br/>
      </w:r>
      <w:r>
        <w:rPr>
          <w:rStyle w:val="VerbatimChar"/>
        </w:rPr>
        <w:t xml:space="preserve">            else Mật khẩu khớp</w:t>
      </w:r>
      <w:r>
        <w:br/>
      </w:r>
      <w:r>
        <w:rPr>
          <w:rStyle w:val="VerbatimChar"/>
        </w:rPr>
        <w:t xml:space="preserve">                API-&gt;&gt;API: Sign JWT Token (User ID, Role, Permissions)</w:t>
      </w:r>
      <w:r>
        <w:br/>
      </w:r>
      <w:r>
        <w:rPr>
          <w:rStyle w:val="VerbatimChar"/>
        </w:rPr>
        <w:t xml:space="preserve">                API-&gt;&gt;Sec: Log SUCCESS_LOGIN</w:t>
      </w:r>
      <w:r>
        <w:br/>
      </w:r>
      <w:r>
        <w:rPr>
          <w:rStyle w:val="VerbatimChar"/>
        </w:rPr>
        <w:t xml:space="preserve">                API--&gt;&gt;Client: 200 OK { token, user_info }</w:t>
      </w:r>
      <w:r>
        <w:br/>
      </w:r>
      <w:r>
        <w:rPr>
          <w:rStyle w:val="VerbatimChar"/>
        </w:rPr>
        <w:t xml:space="preserve">                Client-&gt;&gt;Client: Lưu Token vào Storage / Cookies</w:t>
      </w:r>
      <w:r>
        <w:br/>
      </w:r>
      <w:r>
        <w:rPr>
          <w:rStyle w:val="VerbatimChar"/>
        </w:rPr>
        <w:t xml:space="preserve">                Client--&gt;&gt;User: Chuyển hướng vào Dashboard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bookmarkEnd w:id="31"/>
    <w:bookmarkStart w:id="32" w:name="sequence-xếp-thời-khóa-biểu-tự-động"/>
    <w:p>
      <w:pPr>
        <w:pStyle w:val="Heading3"/>
      </w:pPr>
      <w:r>
        <w:t xml:space="preserve">7.2. Sequence: Xếp Thời Khóa Biểu Tự Động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App</w:t>
      </w:r>
      <w:r>
        <w:br/>
      </w:r>
      <w:r>
        <w:rPr>
          <w:rStyle w:val="VerbatimChar"/>
        </w:rPr>
        <w:t xml:space="preserve">    participant AutoService as AutoScheduleService</w:t>
      </w:r>
      <w:r>
        <w:br/>
      </w:r>
      <w:r>
        <w:rPr>
          <w:rStyle w:val="VerbatimChar"/>
        </w:rPr>
        <w:t xml:space="preserve">    participant DB as Supabase DB</w:t>
      </w:r>
      <w:r>
        <w:br/>
      </w:r>
      <w:r>
        <w:br/>
      </w:r>
      <w:r>
        <w:rPr>
          <w:rStyle w:val="VerbatimChar"/>
        </w:rPr>
        <w:t xml:space="preserve">    Admin-&gt;&gt;Client: Nhấn "Chạy Xếp Thời Khóa Biểu Tự Động"</w:t>
      </w:r>
      <w:r>
        <w:br/>
      </w:r>
      <w:r>
        <w:rPr>
          <w:rStyle w:val="VerbatimChar"/>
        </w:rPr>
        <w:t xml:space="preserve">    Client-&gt;&gt;AutoService: POST /api/timetables/auto-generate { semester_id }</w:t>
      </w:r>
      <w:r>
        <w:br/>
      </w:r>
      <w:r>
        <w:rPr>
          <w:rStyle w:val="VerbatimChar"/>
        </w:rPr>
        <w:t xml:space="preserve">    AutoService-&gt;&gt;DB: Lấy danh sách Classes, Teachers, Subjects, Rooms, Rules</w:t>
      </w:r>
      <w:r>
        <w:br/>
      </w:r>
      <w:r>
        <w:rPr>
          <w:rStyle w:val="VerbatimChar"/>
        </w:rPr>
        <w:t xml:space="preserve">    DB--&gt;&gt;AutoService: Danh sách thực thể &amp; Định mức tiết</w:t>
      </w:r>
      <w:r>
        <w:br/>
      </w:r>
      <w:r>
        <w:rPr>
          <w:rStyle w:val="VerbatimChar"/>
        </w:rPr>
        <w:t xml:space="preserve">    AutoService-&gt;&gt;AutoService: Khởi tạo Ma trận Slot (6 ngày x 10 tiết)</w:t>
      </w:r>
      <w:r>
        <w:br/>
      </w:r>
      <w:r>
        <w:rPr>
          <w:rStyle w:val="VerbatimChar"/>
        </w:rPr>
        <w:t xml:space="preserve">    AutoService-&gt;&gt;AutoService: Phân rã môn tổ hợp KHTN (Lý, Hóa, Sinh)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Duyệt từng Lớp &amp; Môn</w:t>
      </w:r>
      <w:r>
        <w:br/>
      </w:r>
      <w:r>
        <w:rPr>
          <w:rStyle w:val="VerbatimChar"/>
        </w:rPr>
        <w:t xml:space="preserve">        AutoService-&gt;&gt;AutoService: Tìm Slot thỏa mãn không trùng GV &amp; không trùng Phòng</w:t>
      </w:r>
      <w:r>
        <w:br/>
      </w:r>
      <w:r>
        <w:rPr>
          <w:rStyle w:val="VerbatimChar"/>
        </w:rPr>
        <w:t xml:space="preserve">        alt Không tìm thấy Slot phù hợp (Conflict)</w:t>
      </w:r>
      <w:r>
        <w:br/>
      </w:r>
      <w:r>
        <w:rPr>
          <w:rStyle w:val="VerbatimChar"/>
        </w:rPr>
        <w:t xml:space="preserve">            AutoService-&gt;&gt;AutoService: Thực hiện Backtracking / Hoán vị Slot trước đó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AutoService-&gt;&gt;DB: Lưu tạm bảng Draft Schedules</w:t>
      </w:r>
      <w:r>
        <w:br/>
      </w:r>
      <w:r>
        <w:rPr>
          <w:rStyle w:val="VerbatimChar"/>
        </w:rPr>
        <w:t xml:space="preserve">    AutoService--&gt;&gt;Client: 200 OK { total_scheduled, conflicts: 0, draft_matrix }</w:t>
      </w:r>
      <w:r>
        <w:br/>
      </w:r>
      <w:r>
        <w:rPr>
          <w:rStyle w:val="VerbatimChar"/>
        </w:rPr>
        <w:t xml:space="preserve">    Client--&gt;&gt;Admin: Hiển thị giao diện xem trước &amp; lưới TKB hoàn chỉnh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tegration-flows-supabase-mcp-servers"/>
    <w:p>
      <w:pPr>
        <w:pStyle w:val="Heading1"/>
      </w:pPr>
      <w:r>
        <w:t xml:space="preserve">8. Integration Flows (Supabase &amp; MCP Servers)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ClientWorkspace ["Client &amp; Agent Workspace"]</w:t>
      </w:r>
      <w:r>
        <w:br/>
      </w:r>
      <w:r>
        <w:rPr>
          <w:rStyle w:val="VerbatimChar"/>
        </w:rPr>
        <w:t xml:space="preserve">        AgentUI["AI Coding Agent / IDE"]</w:t>
      </w:r>
      <w:r>
        <w:br/>
      </w:r>
      <w:r>
        <w:rPr>
          <w:rStyle w:val="VerbatimChar"/>
        </w:rPr>
        <w:t xml:space="preserve">        ClientApp["Next.js Web Client"]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MCPProtocols ["Model Context Protocol (MCP)"]</w:t>
      </w:r>
      <w:r>
        <w:br/>
      </w:r>
      <w:r>
        <w:rPr>
          <w:rStyle w:val="VerbatimChar"/>
        </w:rPr>
        <w:t xml:space="preserve">        SupabaseMCP["@supabase/mcp-server-supabase (Port: stdio)"]</w:t>
      </w:r>
      <w:r>
        <w:br/>
      </w:r>
      <w:r>
        <w:rPr>
          <w:rStyle w:val="VerbatimChar"/>
        </w:rPr>
        <w:t xml:space="preserve">        StitchMCP["Google Stitch MCP (HTTPS)"]</w:t>
      </w:r>
      <w:r>
        <w:br/>
      </w:r>
      <w:r>
        <w:rPr>
          <w:rStyle w:val="VerbatimChar"/>
        </w:rPr>
        <w:t xml:space="preserve">        DrawioMCP["@next-ai-drawio/mcp-server (Port 6002)"]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BackendCloud ["Backend &amp; Cloud Database"]</w:t>
      </w:r>
      <w:r>
        <w:br/>
      </w:r>
      <w:r>
        <w:rPr>
          <w:rStyle w:val="VerbatimChar"/>
        </w:rPr>
        <w:t xml:space="preserve">        ExpressServer["Express API Server (:5000)"]</w:t>
      </w:r>
      <w:r>
        <w:br/>
      </w:r>
      <w:r>
        <w:rPr>
          <w:rStyle w:val="VerbatimChar"/>
        </w:rPr>
        <w:t xml:space="preserve">        SupabaseCloud[(Supabase PostgreSQL)]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AgentUI &lt;--&gt;|Inspect Schema / Data| SupabaseMCP</w:t>
      </w:r>
      <w:r>
        <w:br/>
      </w:r>
      <w:r>
        <w:rPr>
          <w:rStyle w:val="VerbatimChar"/>
        </w:rPr>
        <w:t xml:space="preserve">    SupabaseMCP &lt;--&gt;|Access Token| SupabaseCloud</w:t>
      </w:r>
      <w:r>
        <w:br/>
      </w:r>
      <w:r>
        <w:rPr>
          <w:rStyle w:val="VerbatimChar"/>
        </w:rPr>
        <w:t xml:space="preserve">    ClientApp &lt;--&gt;|REST API / JWT| ExpressServer</w:t>
      </w:r>
      <w:r>
        <w:br/>
      </w:r>
      <w:r>
        <w:rPr>
          <w:rStyle w:val="VerbatimChar"/>
        </w:rPr>
        <w:t xml:space="preserve">    ExpressServer &lt;--&gt;|SQL Queries / Supabase-JS| SupabaseCloud</w:t>
      </w:r>
      <w:r>
        <w:br/>
      </w:r>
      <w:r>
        <w:rPr>
          <w:rStyle w:val="VerbatimChar"/>
        </w:rPr>
        <w:t xml:space="preserve">    AgentUI &lt;--&gt;|Diagram Sync| DrawioMCP</w:t>
      </w:r>
    </w:p>
    <w:p>
      <w:r>
        <w:pict>
          <v:rect style="width:0;height:1.5pt" o:hralign="center" o:hrstd="t" o:hr="t"/>
        </w:pict>
      </w:r>
    </w:p>
    <w:bookmarkEnd w:id="34"/>
    <w:bookmarkStart w:id="35" w:name="background-scheduled-flows"/>
    <w:p>
      <w:pPr>
        <w:pStyle w:val="Heading1"/>
      </w:pPr>
      <w:r>
        <w:t xml:space="preserve">9. Background &amp; Scheduled Flows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Security Audit Cleanup &amp; Archiving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Trigger</w:t>
      </w:r>
      <w:r>
        <w:t xml:space="preserve">: Hệ thống / Cron định kỳ.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Process</w:t>
      </w:r>
      <w:r>
        <w:t xml:space="preserve">: Quét bảng</w:t>
      </w:r>
      <w:r>
        <w:t xml:space="preserve"> </w:t>
      </w:r>
      <w:r>
        <w:rPr>
          <w:rStyle w:val="VerbatimChar"/>
        </w:rPr>
        <w:t xml:space="preserve">security_logs</w:t>
      </w:r>
      <w:r>
        <w:t xml:space="preserve">, nén log cũ hơn 180 ngày và lưu trữ phục vụ kiểm toán an toàn thông tin.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Attendance Alert Threshold Engine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Trigger</w:t>
      </w:r>
      <w:r>
        <w:t xml:space="preserve">: Mỗi khi GV hoàn tất buổi điểm danh (</w:t>
      </w:r>
      <w:r>
        <w:rPr>
          <w:rStyle w:val="VerbatimChar"/>
        </w:rPr>
        <w:t xml:space="preserve">POST /api/attendance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Process</w:t>
      </w:r>
      <w:r>
        <w:t xml:space="preserve">: Đếm tổng số buổi vắng trong năm của học sinh. Nếu</w:t>
      </w:r>
      <w:r>
        <w:t xml:space="preserve"> </w:t>
      </w:r>
      <m:oMath>
        <m:r>
          <m:rPr>
            <m:sty m:val="p"/>
          </m:rPr>
          <m:t>≥</m:t>
        </m:r>
        <m:r>
          <m:t>40</m:t>
        </m:r>
      </m:oMath>
      <w:r>
        <w:t xml:space="preserve"> </w:t>
      </w:r>
      <w:r>
        <w:t xml:space="preserve">buổi gửi cảnh báo sớm, nếu</w:t>
      </w:r>
      <w:r>
        <w:t xml:space="preserve"> </w:t>
      </w:r>
      <m:oMath>
        <m:r>
          <m:rPr>
            <m:sty m:val="p"/>
          </m:rPr>
          <m:t>&gt;</m:t>
        </m:r>
        <m:r>
          <m:t>45</m:t>
        </m:r>
      </m:oMath>
      <w:r>
        <w:t xml:space="preserve"> </w:t>
      </w:r>
      <w:r>
        <w:t xml:space="preserve">buổi tự động kích hoạt cờ</w:t>
      </w:r>
      <w:r>
        <w:t xml:space="preserve"> </w:t>
      </w:r>
      <w:r>
        <w:rPr>
          <w:rStyle w:val="VerbatimChar"/>
        </w:rPr>
        <w:t xml:space="preserve">EXCEEDED_ABSENCE_LIMIT</w:t>
      </w:r>
      <w:r>
        <w:t xml:space="preserve"> </w:t>
      </w:r>
      <w:r>
        <w:t xml:space="preserve">và chuyển trạng thái sang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cho hội đồng cuối năm.</w:t>
      </w:r>
    </w:p>
    <w:p>
      <w:r>
        <w:pict>
          <v:rect style="width:0;height:1.5pt" o:hralign="center" o:hrstd="t" o:hr="t"/>
        </w:pict>
      </w:r>
    </w:p>
    <w:bookmarkEnd w:id="35"/>
    <w:bookmarkStart w:id="36" w:name="error-exception-handling-matrix"/>
    <w:p>
      <w:pPr>
        <w:pStyle w:val="Heading1"/>
      </w:pPr>
      <w:r>
        <w:t xml:space="preserve">10. Error &amp; Exception Handling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Mã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hệ thống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hiển thị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/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hết hạn / Không có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tại auth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hướng về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với thông báo</w:t>
            </w:r>
            <w:r>
              <w:t xml:space="preserve"> </w:t>
            </w:r>
            <w:r>
              <w:t xml:space="preserve">“Phiên làm việc hết hạn”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đủ quyền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tại permission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Toast:</w:t>
            </w:r>
            <w:r>
              <w:t xml:space="preserve"> </w:t>
            </w:r>
            <w:r>
              <w:t xml:space="preserve">“Bạn không có quyền thực hiện hành động này”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hệ Quản trị viên cấp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Trùng lịch TKB / Trùng mã 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giao dịch cơ sở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chi tiết vị trí xung đột (GV/Phòng)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giáo viên hoặc chọn khung giờ 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điểm sai khoảng (vd: 12đ)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validator chặn tại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ô điểm màu đỏ:</w:t>
            </w:r>
            <w:r>
              <w:t xml:space="preserve"> </w:t>
            </w:r>
            <w:r>
              <w:t xml:space="preserve">“Điểm từ 0 đến 10”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lại giá trị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DB / Mất kết nối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stacktrace vào Security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Toast:</w:t>
            </w:r>
            <w:r>
              <w:t xml:space="preserve"> </w:t>
            </w:r>
            <w:r>
              <w:t xml:space="preserve">“Lỗi kết nối máy chủ, vui lòng thử lại”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retry hoặc kiểm tra Internet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low-coverage-matrix"/>
    <w:p>
      <w:pPr>
        <w:pStyle w:val="Heading1"/>
      </w:pPr>
      <w:r>
        <w:t xml:space="preserve">11. Flow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833"/>
        <w:gridCol w:w="1042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Background/State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nhập, Token, Khóa TK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(Security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User, GV, 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Năm học, Lớp, Phân phòng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Xếp TKB tự động &amp; Thủ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(Conflict Resolver)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danh &amp; Cảnh báo vắng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(F-015 Cảnh báo 45 buổi)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điểm, Tính TBM, TBCN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(Auto-calculate)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 lên lớp &amp; Chuyển giao năm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(State Transition)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quyền RBAC &amp; 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(F-023 Audit Trail)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flow-gap-analysis-open-questions"/>
    <w:p>
      <w:pPr>
        <w:pStyle w:val="Heading1"/>
      </w:pPr>
      <w:r>
        <w:t xml:space="preserve">12. Flow Gap Analysis &amp; Open Questions</w:t>
      </w:r>
    </w:p>
    <w:bookmarkStart w:id="38" w:name="gap-analysis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15"/>
        </w:numPr>
      </w:pPr>
      <w:r>
        <w:t xml:space="preserve">✅ Toàn bộ các luồng cốt lõi từ Authentication, CRUD, Timetable, Gradebook đến Year Transition đã được bao phủ đầy đủ cả Happy Path và Edge cases.</w:t>
      </w:r>
    </w:p>
    <w:p>
      <w:pPr>
        <w:pStyle w:val="Compact"/>
        <w:numPr>
          <w:ilvl w:val="0"/>
          <w:numId w:val="1015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Phân quyền đa cấp</w:t>
      </w:r>
      <w:r>
        <w:t xml:space="preserve">: Quy chế xét lên lớp được thiết kế an toàn với cơ chế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(Hệ thống chỉ đề xuất</w:t>
      </w:r>
      <w:r>
        <w:t xml:space="preserve"> </w:t>
      </w:r>
      <w:r>
        <w:rPr>
          <w:rStyle w:val="VerbatimChar"/>
        </w:rPr>
        <w:t xml:space="preserve">system_recommendation</w:t>
      </w:r>
      <w:r>
        <w:t xml:space="preserve">, BGH/GVCN giữ quyền quyết định cuối cùng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).</w:t>
      </w:r>
    </w:p>
    <w:bookmarkEnd w:id="38"/>
    <w:bookmarkStart w:id="39" w:name="open-questions-recommendations"/>
    <w:p>
      <w:pPr>
        <w:pStyle w:val="Heading3"/>
      </w:pPr>
      <w:r>
        <w:t xml:space="preserve">Open Questions / Recommendations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Password Reset / Quên mật khẩu</w:t>
      </w:r>
      <w:r>
        <w:t xml:space="preserve">: Hiện tại hệ thống đang dựa vào Admin để reset mật khẩu trong trang User Management. Có thể bổ sung luồng gửi OTP qua Email/SMS nếu nhà trường yêu cầu tự phục hồi mật khẩu.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Xuất Báo cáo PDF</w:t>
      </w:r>
      <w:r>
        <w:t xml:space="preserve">: Có thể bổ sung thêm luồng Export PDF Sổ học bạ điện tử theo mẫu chuẩn của Bộ Giáo dục &amp; Đào tạo.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2026-08-15T10:12:09Z</dcterms:created>
  <dcterms:modified xsi:type="dcterms:W3CDTF">2026-08-15T10:12:09Z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