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291" w:lineRule="auto"/>
        <w:ind w:left="33" w:right="318" w:firstLine="0"/>
        <w:jc w:val="center"/>
        <w:rPr/>
      </w:pPr>
      <w:r w:rsidDel="00000000" w:rsidR="00000000" w:rsidRPr="00000000">
        <w:rPr>
          <w:rtl w:val="0"/>
        </w:rPr>
        <w:t xml:space="preserve">MUMBAI EDUCATIONAL TRUST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4764344</wp:posOffset>
            </wp:positionH>
            <wp:positionV relativeFrom="paragraph">
              <wp:posOffset>0</wp:posOffset>
            </wp:positionV>
            <wp:extent cx="1035109" cy="676275"/>
            <wp:effectExtent b="0" l="0" r="0" t="0"/>
            <wp:wrapNone/>
            <wp:docPr id="81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5109" cy="676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14604</wp:posOffset>
            </wp:positionH>
            <wp:positionV relativeFrom="paragraph">
              <wp:posOffset>25400</wp:posOffset>
            </wp:positionV>
            <wp:extent cx="800100" cy="590549"/>
            <wp:effectExtent b="0" l="0" r="0" t="0"/>
            <wp:wrapNone/>
            <wp:docPr id="82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5905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240" w:lineRule="auto"/>
        <w:ind w:left="0" w:right="318" w:firstLine="0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MET INSTITUTE OF COMPUTER SCIENCE</w:t>
      </w:r>
    </w:p>
    <w:p w:rsidR="00000000" w:rsidDel="00000000" w:rsidP="00000000" w:rsidRDefault="00000000" w:rsidRPr="00000000" w14:paraId="00000003">
      <w:pPr>
        <w:spacing w:before="81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before="85" w:lineRule="auto"/>
              <w:ind w:left="64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Program Number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before="85" w:lineRule="auto"/>
              <w:ind w:left="79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04</w:t>
            </w:r>
          </w:p>
        </w:tc>
      </w:tr>
      <w:tr>
        <w:trPr>
          <w:cantSplit w:val="0"/>
          <w:trHeight w:val="419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before="91" w:lineRule="auto"/>
              <w:ind w:left="64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Roll 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before="86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1550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before="225" w:lineRule="auto"/>
              <w:ind w:left="64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Title of program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before="87" w:lineRule="auto"/>
              <w:ind w:left="64" w:firstLine="0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shd w:fill="f4f5f7" w:val="clear"/>
                <w:rtl w:val="0"/>
              </w:rPr>
              <w:t xml:space="preserve">HDFS Commands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ind w:left="64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before="87" w:lineRule="auto"/>
              <w:ind w:left="64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shd w:fill="f4f5f7" w:val="clear"/>
                <w:rtl w:val="0"/>
              </w:rPr>
              <w:t xml:space="preserve">HDFS Commands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850580" cy="3060700"/>
            <wp:effectExtent b="25400" l="25400" r="25400" t="25400"/>
            <wp:docPr id="7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3060700"/>
                    </a:xfrm>
                    <a:prstGeom prst="rect"/>
                    <a:ln w="25400">
                      <a:solidFill>
                        <a:srgbClr val="FF99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850580" cy="3403600"/>
            <wp:effectExtent b="25400" l="25400" r="25400" t="25400"/>
            <wp:docPr id="7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3403600"/>
                    </a:xfrm>
                    <a:prstGeom prst="rect"/>
                    <a:ln w="25400">
                      <a:solidFill>
                        <a:srgbClr val="F6B26B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3686175" cy="447675"/>
            <wp:effectExtent b="25400" l="25400" r="25400" t="25400"/>
            <wp:docPr id="7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47675"/>
                    </a:xfrm>
                    <a:prstGeom prst="rect"/>
                    <a:ln w="25400">
                      <a:solidFill>
                        <a:srgbClr val="E6913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Insert for insertion</w:t>
      </w:r>
    </w:p>
    <w:p w:rsidR="00000000" w:rsidDel="00000000" w:rsidP="00000000" w:rsidRDefault="00000000" w:rsidRPr="00000000" w14:paraId="00000014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Esc for stop writing</w:t>
      </w:r>
    </w:p>
    <w:p w:rsidR="00000000" w:rsidDel="00000000" w:rsidP="00000000" w:rsidRDefault="00000000" w:rsidRPr="00000000" w14:paraId="00000016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:wq for exit </w:t>
      </w:r>
    </w:p>
    <w:p w:rsidR="00000000" w:rsidDel="00000000" w:rsidP="00000000" w:rsidRDefault="00000000" w:rsidRPr="00000000" w14:paraId="00000017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391150" cy="1619250"/>
            <wp:effectExtent b="25400" l="25400" r="25400" t="25400"/>
            <wp:docPr id="6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619250"/>
                    </a:xfrm>
                    <a:prstGeom prst="rect"/>
                    <a:ln w="25400">
                      <a:solidFill>
                        <a:srgbClr val="F9CB9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850580" cy="927100"/>
            <wp:effectExtent b="25400" l="25400" r="25400" t="25400"/>
            <wp:docPr id="6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927100"/>
                    </a:xfrm>
                    <a:prstGeom prst="rect"/>
                    <a:ln w="25400">
                      <a:solidFill>
                        <a:srgbClr val="F6B26B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105400" cy="542925"/>
            <wp:effectExtent b="25400" l="25400" r="25400" t="25400"/>
            <wp:docPr id="8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42925"/>
                    </a:xfrm>
                    <a:prstGeom prst="rect"/>
                    <a:ln w="25400">
                      <a:solidFill>
                        <a:srgbClr val="E6913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850580" cy="939800"/>
            <wp:effectExtent b="25400" l="25400" r="25400" t="25400"/>
            <wp:docPr id="7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939800"/>
                    </a:xfrm>
                    <a:prstGeom prst="rect"/>
                    <a:ln w="25400">
                      <a:solidFill>
                        <a:srgbClr val="E6913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850580" cy="1041400"/>
            <wp:effectExtent b="25400" l="25400" r="25400" t="25400"/>
            <wp:docPr id="8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1041400"/>
                    </a:xfrm>
                    <a:prstGeom prst="rect"/>
                    <a:ln w="25400">
                      <a:solidFill>
                        <a:srgbClr val="E6913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850580" cy="609600"/>
            <wp:effectExtent b="25400" l="25400" r="25400" t="25400"/>
            <wp:docPr id="6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609600"/>
                    </a:xfrm>
                    <a:prstGeom prst="rect"/>
                    <a:ln w="25400">
                      <a:solidFill>
                        <a:srgbClr val="F6B26B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3781425" cy="352425"/>
            <wp:effectExtent b="25400" l="25400" r="25400" t="25400"/>
            <wp:docPr id="7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52425"/>
                    </a:xfrm>
                    <a:prstGeom prst="rect"/>
                    <a:ln w="25400">
                      <a:solidFill>
                        <a:srgbClr val="F6B26B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850580" cy="838200"/>
            <wp:effectExtent b="25400" l="25400" r="25400" t="25400"/>
            <wp:docPr id="8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838200"/>
                    </a:xfrm>
                    <a:prstGeom prst="rect"/>
                    <a:ln w="25400">
                      <a:solidFill>
                        <a:srgbClr val="E6913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238750" cy="1162050"/>
            <wp:effectExtent b="25400" l="25400" r="25400" t="25400"/>
            <wp:docPr id="7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162050"/>
                    </a:xfrm>
                    <a:prstGeom prst="rect"/>
                    <a:ln w="25400">
                      <a:solidFill>
                        <a:srgbClr val="F6B26B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705475" cy="209550"/>
            <wp:effectExtent b="25400" l="25400" r="25400" t="25400"/>
            <wp:docPr id="6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4883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09550"/>
                    </a:xfrm>
                    <a:prstGeom prst="rect"/>
                    <a:ln w="25400">
                      <a:solidFill>
                        <a:srgbClr val="F6B26B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850580" cy="965200"/>
            <wp:effectExtent b="25400" l="25400" r="25400" t="25400"/>
            <wp:docPr id="6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965200"/>
                    </a:xfrm>
                    <a:prstGeom prst="rect"/>
                    <a:ln w="25400">
                      <a:solidFill>
                        <a:srgbClr val="F6B26B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850580" cy="1117600"/>
            <wp:effectExtent b="25400" l="25400" r="25400" t="25400"/>
            <wp:docPr id="7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1117600"/>
                    </a:xfrm>
                    <a:prstGeom prst="rect"/>
                    <a:ln w="25400">
                      <a:solidFill>
                        <a:srgbClr val="E6913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850580" cy="1219200"/>
            <wp:effectExtent b="25400" l="25400" r="25400" t="25400"/>
            <wp:docPr id="6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1219200"/>
                    </a:xfrm>
                    <a:prstGeom prst="rect"/>
                    <a:ln w="25400">
                      <a:solidFill>
                        <a:srgbClr val="E6913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850580" cy="177800"/>
            <wp:effectExtent b="25400" l="25400" r="25400" t="25400"/>
            <wp:docPr id="7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177800"/>
                    </a:xfrm>
                    <a:prstGeom prst="rect"/>
                    <a:ln w="25400">
                      <a:solidFill>
                        <a:srgbClr val="E6913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850580" cy="431800"/>
            <wp:effectExtent b="25400" l="25400" r="25400" t="25400"/>
            <wp:docPr id="7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431800"/>
                    </a:xfrm>
                    <a:prstGeom prst="rect"/>
                    <a:ln w="25400">
                      <a:solidFill>
                        <a:srgbClr val="F6B26B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248275" cy="542925"/>
            <wp:effectExtent b="25400" l="25400" r="25400" t="25400"/>
            <wp:docPr id="8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542925"/>
                    </a:xfrm>
                    <a:prstGeom prst="rect"/>
                    <a:ln w="25400">
                      <a:solidFill>
                        <a:srgbClr val="F6B26B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du give individual filesize </w:t>
      </w:r>
    </w:p>
    <w:p w:rsidR="00000000" w:rsidDel="00000000" w:rsidP="00000000" w:rsidRDefault="00000000" w:rsidRPr="00000000" w14:paraId="0000002C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219700" cy="504825"/>
            <wp:effectExtent b="25400" l="25400" r="25400" t="25400"/>
            <wp:docPr id="7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04825"/>
                    </a:xfrm>
                    <a:prstGeom prst="rect"/>
                    <a:ln w="25400">
                      <a:solidFill>
                        <a:srgbClr val="F6B26B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850580" cy="698500"/>
            <wp:effectExtent b="25400" l="25400" r="25400" t="25400"/>
            <wp:docPr id="8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698500"/>
                    </a:xfrm>
                    <a:prstGeom prst="rect"/>
                    <a:ln w="25400">
                      <a:solidFill>
                        <a:srgbClr val="F6B26B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30" w:type="default"/>
      <w:pgSz w:h="16840" w:w="11920" w:orient="portrait"/>
      <w:pgMar w:bottom="280" w:top="1440" w:left="1417" w:right="1275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  <w:b w:val="1"/>
        <w:sz w:val="30"/>
        <w:szCs w:val="3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ind w:left="23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line="300" w:lineRule="exact"/>
      <w:ind w:left="308"/>
    </w:pPr>
    <w:rPr>
      <w:rFonts w:ascii="Lucida Sans Unicode" w:cs="Lucida Sans Unicode" w:eastAsia="Lucida Sans Unicode" w:hAnsi="Lucida Sans Unicode"/>
      <w:sz w:val="20"/>
      <w:szCs w:val="20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spacing w:line="300" w:lineRule="exact"/>
      <w:ind w:left="511" w:hanging="150"/>
    </w:pPr>
    <w:rPr>
      <w:rFonts w:ascii="Lucida Sans Unicode" w:cs="Lucida Sans Unicode" w:eastAsia="Lucida Sans Unicode" w:hAnsi="Lucida Sans Unicode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>
      <w:spacing w:before="85"/>
      <w:ind w:left="64"/>
    </w:pPr>
    <w:rPr>
      <w:rFonts w:ascii="Times New Roman" w:cs="Times New Roman" w:eastAsia="Times New Roman" w:hAnsi="Times New Roman"/>
      <w:lang w:bidi="ar-SA" w:eastAsia="en-US" w:val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6.png"/><Relationship Id="rId21" Type="http://schemas.openxmlformats.org/officeDocument/2006/relationships/image" Target="media/image7.png"/><Relationship Id="rId24" Type="http://schemas.openxmlformats.org/officeDocument/2006/relationships/image" Target="media/image2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5.png"/><Relationship Id="rId25" Type="http://schemas.openxmlformats.org/officeDocument/2006/relationships/image" Target="media/image4.png"/><Relationship Id="rId28" Type="http://schemas.openxmlformats.org/officeDocument/2006/relationships/image" Target="media/image8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1.png"/><Relationship Id="rId7" Type="http://schemas.openxmlformats.org/officeDocument/2006/relationships/image" Target="media/image14.jpg"/><Relationship Id="rId8" Type="http://schemas.openxmlformats.org/officeDocument/2006/relationships/image" Target="media/image16.jpg"/><Relationship Id="rId30" Type="http://schemas.openxmlformats.org/officeDocument/2006/relationships/footer" Target="footer1.xml"/><Relationship Id="rId11" Type="http://schemas.openxmlformats.org/officeDocument/2006/relationships/image" Target="media/image1.png"/><Relationship Id="rId10" Type="http://schemas.openxmlformats.org/officeDocument/2006/relationships/image" Target="media/image13.png"/><Relationship Id="rId13" Type="http://schemas.openxmlformats.org/officeDocument/2006/relationships/image" Target="media/image9.png"/><Relationship Id="rId12" Type="http://schemas.openxmlformats.org/officeDocument/2006/relationships/image" Target="media/image11.png"/><Relationship Id="rId15" Type="http://schemas.openxmlformats.org/officeDocument/2006/relationships/image" Target="media/image12.png"/><Relationship Id="rId14" Type="http://schemas.openxmlformats.org/officeDocument/2006/relationships/image" Target="media/image23.png"/><Relationship Id="rId17" Type="http://schemas.openxmlformats.org/officeDocument/2006/relationships/image" Target="media/image15.png"/><Relationship Id="rId16" Type="http://schemas.openxmlformats.org/officeDocument/2006/relationships/image" Target="media/image22.png"/><Relationship Id="rId19" Type="http://schemas.openxmlformats.org/officeDocument/2006/relationships/image" Target="media/image19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PKj+knRoIWiV57EXSzqmuMtyDA==">CgMxLjA4AHIhMWt0WFRHMVctMnNRRTh6Y1YwZWNod0puSjJRcUNBSHBS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2025-05-26T05:50:25Z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2025-05-26T00:00:00Z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2025-05-26T00:00:00Z</vt:filetime>
  </property>
</Properties>
</file>