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91" w:lineRule="auto"/>
        <w:ind w:left="33" w:right="318" w:firstLine="0"/>
        <w:jc w:val="center"/>
        <w:rPr/>
      </w:pPr>
      <w:r w:rsidDel="00000000" w:rsidR="00000000" w:rsidRPr="00000000">
        <w:rPr>
          <w:rtl w:val="0"/>
        </w:rPr>
        <w:t xml:space="preserve">MUMBAI EDUCATIONAL TRUST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4764344</wp:posOffset>
            </wp:positionH>
            <wp:positionV relativeFrom="paragraph">
              <wp:posOffset>0</wp:posOffset>
            </wp:positionV>
            <wp:extent cx="1035109" cy="676275"/>
            <wp:effectExtent b="0" l="0" r="0" t="0"/>
            <wp:wrapNone/>
            <wp:docPr id="159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109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25400</wp:posOffset>
            </wp:positionV>
            <wp:extent cx="800100" cy="590549"/>
            <wp:effectExtent b="0" l="0" r="0" t="0"/>
            <wp:wrapNone/>
            <wp:docPr id="160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90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40" w:lineRule="auto"/>
        <w:ind w:left="0" w:right="318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MET INSTITUTE OF COMPUTER SCIENCE</w:t>
      </w:r>
    </w:p>
    <w:p w:rsidR="00000000" w:rsidDel="00000000" w:rsidP="00000000" w:rsidRDefault="00000000" w:rsidRPr="00000000" w14:paraId="00000003">
      <w:pPr>
        <w:spacing w:before="81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8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Program Number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85" w:lineRule="auto"/>
              <w:ind w:left="79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06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before="91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8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1550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22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Title of program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Tableau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1)Creating maps in tableau</w:t>
            </w:r>
          </w:p>
          <w:p w:rsidR="00000000" w:rsidDel="00000000" w:rsidP="00000000" w:rsidRDefault="00000000" w:rsidRPr="00000000" w14:paraId="0000000D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Joins In Tableau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Microsoft excel -&gt;select file (WB_Indicators_2023.xls)</w:t>
      </w:r>
    </w:p>
    <w:p w:rsidR="00000000" w:rsidDel="00000000" w:rsidP="00000000" w:rsidRDefault="00000000" w:rsidRPr="00000000" w14:paraId="00000010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29518" cy="2580290"/>
            <wp:effectExtent b="25400" l="25400" r="25400" t="25400"/>
            <wp:docPr id="15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518" cy="258029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696143" cy="2332774"/>
            <wp:effectExtent b="25400" l="25400" r="25400" t="25400"/>
            <wp:docPr id="1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6143" cy="233277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Map 1</w:t>
      </w:r>
    </w:p>
    <w:p w:rsidR="00000000" w:rsidDel="00000000" w:rsidP="00000000" w:rsidRDefault="00000000" w:rsidRPr="00000000" w14:paraId="00000014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850580" cy="3517900"/>
            <wp:effectExtent b="25400" l="25400" r="25400" t="25400"/>
            <wp:docPr id="15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51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Drag Country Name in detail area</w:t>
      </w:r>
    </w:p>
    <w:p w:rsidR="00000000" w:rsidDel="00000000" w:rsidP="00000000" w:rsidRDefault="00000000" w:rsidRPr="00000000" w14:paraId="00000016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850580" cy="2730500"/>
            <wp:effectExtent b="25400" l="25400" r="25400" t="25400"/>
            <wp:docPr id="1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730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Drag  Fuel   Export in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067618" cy="3392167"/>
            <wp:effectExtent b="25400" l="25400" r="25400" t="25400"/>
            <wp:docPr id="1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618" cy="339216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 for Afghanistan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353243" cy="3374826"/>
            <wp:effectExtent b="25400" l="25400" r="25400" t="25400"/>
            <wp:docPr id="1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243" cy="337482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Apply Color</w:t>
      </w:r>
    </w:p>
    <w:p w:rsidR="00000000" w:rsidDel="00000000" w:rsidP="00000000" w:rsidRDefault="00000000" w:rsidRPr="00000000" w14:paraId="0000002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3568700"/>
            <wp:effectExtent b="25400" l="25400" r="25400" t="25400"/>
            <wp:docPr id="1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56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Reset map</w:t>
      </w:r>
    </w:p>
    <w:p w:rsidR="00000000" w:rsidDel="00000000" w:rsidP="00000000" w:rsidRDefault="00000000" w:rsidRPr="00000000" w14:paraId="0000002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704975" cy="1323975"/>
            <wp:effectExtent b="25400" l="25400" r="25400" t="25400"/>
            <wp:docPr id="15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239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Lasso  Selection</w:t>
      </w:r>
    </w:p>
    <w:p w:rsidR="00000000" w:rsidDel="00000000" w:rsidP="00000000" w:rsidRDefault="00000000" w:rsidRPr="00000000" w14:paraId="0000002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800350" cy="571500"/>
            <wp:effectExtent b="25400" l="25400" r="25400" t="25400"/>
            <wp:docPr id="1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7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3517900"/>
            <wp:effectExtent b="25400" l="25400" r="25400" t="25400"/>
            <wp:docPr id="1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51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map-&gt;background layer</w:t>
      </w:r>
    </w:p>
    <w:p w:rsidR="00000000" w:rsidDel="00000000" w:rsidP="00000000" w:rsidRDefault="00000000" w:rsidRPr="00000000" w14:paraId="0000002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924617" cy="1610755"/>
            <wp:effectExtent b="25400" l="25400" r="25400" t="25400"/>
            <wp:docPr id="13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617" cy="161075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Change style </w:t>
      </w:r>
    </w:p>
    <w:p w:rsidR="00000000" w:rsidDel="00000000" w:rsidP="00000000" w:rsidRDefault="00000000" w:rsidRPr="00000000" w14:paraId="0000003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2552700"/>
            <wp:effectExtent b="25400" l="25400" r="25400" t="25400"/>
            <wp:docPr id="1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2501900"/>
            <wp:effectExtent b="25400" l="25400" r="25400" t="25400"/>
            <wp:docPr id="1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50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2527300"/>
            <wp:effectExtent b="25400" l="25400" r="25400" t="25400"/>
            <wp:docPr id="1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52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Sheet 2:Multiple Charts</w:t>
      </w:r>
    </w:p>
    <w:p w:rsidR="00000000" w:rsidDel="00000000" w:rsidP="00000000" w:rsidRDefault="00000000" w:rsidRPr="00000000" w14:paraId="0000003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Drag year -&gt;column</w:t>
      </w:r>
    </w:p>
    <w:p w:rsidR="00000000" w:rsidDel="00000000" w:rsidP="00000000" w:rsidRDefault="00000000" w:rsidRPr="00000000" w14:paraId="0000003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Fixed broadband subscription-&gt;Rows</w:t>
      </w:r>
    </w:p>
    <w:p w:rsidR="00000000" w:rsidDel="00000000" w:rsidP="00000000" w:rsidRDefault="00000000" w:rsidRPr="00000000" w14:paraId="0000003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2768600"/>
            <wp:effectExtent b="25400" l="25400" r="25400" t="25400"/>
            <wp:docPr id="14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Fixed telephone subscription in rows</w:t>
      </w:r>
    </w:p>
    <w:p w:rsidR="00000000" w:rsidDel="00000000" w:rsidP="00000000" w:rsidRDefault="00000000" w:rsidRPr="00000000" w14:paraId="0000003D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50580" cy="2425700"/>
            <wp:effectExtent b="25400" l="25400" r="25400" t="25400"/>
            <wp:docPr id="1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42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67514" cy="3576638"/>
            <wp:effectExtent b="25400" l="25400" r="25400" t="25400"/>
            <wp:docPr id="1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514" cy="35766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on dual axis</w:t>
      </w:r>
    </w:p>
    <w:p w:rsidR="00000000" w:rsidDel="00000000" w:rsidP="00000000" w:rsidRDefault="00000000" w:rsidRPr="00000000" w14:paraId="00000045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Sheet 3:Filters</w:t>
      </w:r>
    </w:p>
    <w:p w:rsidR="00000000" w:rsidDel="00000000" w:rsidP="00000000" w:rsidRDefault="00000000" w:rsidRPr="00000000" w14:paraId="0000005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2552700"/>
            <wp:effectExtent b="25400" l="25400" r="25400" t="25400"/>
            <wp:docPr id="15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year-&gt;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628900" cy="190500"/>
            <wp:effectExtent b="0" l="0" r="0" t="0"/>
            <wp:docPr id="15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850580" cy="2514600"/>
            <wp:effectExtent b="25400" l="25400" r="25400" t="25400"/>
            <wp:docPr id="1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Joins In Tableau</w:t>
      </w:r>
    </w:p>
    <w:p w:rsidR="00000000" w:rsidDel="00000000" w:rsidP="00000000" w:rsidRDefault="00000000" w:rsidRPr="00000000" w14:paraId="0000005D">
      <w:pPr>
        <w:spacing w:before="31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Microsoft excel -&gt;select file (sample-superstore.xls)</w:t>
      </w:r>
    </w:p>
    <w:p w:rsidR="00000000" w:rsidDel="00000000" w:rsidP="00000000" w:rsidRDefault="00000000" w:rsidRPr="00000000" w14:paraId="0000005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29518" cy="2580290"/>
            <wp:effectExtent b="25400" l="25400" r="25400" t="25400"/>
            <wp:docPr id="14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518" cy="258029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946400"/>
            <wp:effectExtent b="25400" l="25400" r="25400" t="25400"/>
            <wp:docPr id="15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94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667250" cy="1181100"/>
            <wp:effectExtent b="25400" l="25400" r="25400" t="25400"/>
            <wp:docPr id="14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CLICK On+</w:t>
      </w:r>
    </w:p>
    <w:p w:rsidR="00000000" w:rsidDel="00000000" w:rsidP="00000000" w:rsidRDefault="00000000" w:rsidRPr="00000000" w14:paraId="0000006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2914650" cy="1228725"/>
            <wp:effectExtent b="25400" l="25400" r="25400" t="25400"/>
            <wp:docPr id="1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287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Change it</w:t>
      </w:r>
    </w:p>
    <w:p w:rsidR="00000000" w:rsidDel="00000000" w:rsidP="00000000" w:rsidRDefault="00000000" w:rsidRPr="00000000" w14:paraId="0000006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038600" cy="990600"/>
            <wp:effectExtent b="25400" l="25400" r="25400" t="25400"/>
            <wp:docPr id="1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Sheet </w:t>
      </w:r>
    </w:p>
    <w:p w:rsidR="00000000" w:rsidDel="00000000" w:rsidP="00000000" w:rsidRDefault="00000000" w:rsidRPr="00000000" w14:paraId="0000006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3372167" cy="3378147"/>
            <wp:effectExtent b="25400" l="25400" r="25400" t="25400"/>
            <wp:docPr id="1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167" cy="3378147"/>
                    </a:xfrm>
                    <a:prstGeom prst="rect"/>
                    <a:ln w="25400">
                      <a:solidFill>
                        <a:srgbClr val="98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1892300"/>
            <wp:effectExtent b="25400" l="25400" r="25400" t="25400"/>
            <wp:docPr id="1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Drag state ,postal acodecity in mapping1 </w:t>
      </w:r>
    </w:p>
    <w:p w:rsidR="00000000" w:rsidDel="00000000" w:rsidP="00000000" w:rsidRDefault="00000000" w:rsidRPr="00000000" w14:paraId="0000006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2781300" cy="2105025"/>
            <wp:effectExtent b="25400" l="25400" r="25400" t="25400"/>
            <wp:docPr id="1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050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2314575" cy="2381250"/>
            <wp:effectExtent b="25400" l="25400" r="25400" t="25400"/>
            <wp:docPr id="14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3812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2057400" cy="1295400"/>
            <wp:effectExtent b="25400" l="25400" r="25400" t="25400"/>
            <wp:docPr id="16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318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Drag and drop country in marks</w:t>
      </w:r>
    </w:p>
    <w:p w:rsidR="00000000" w:rsidDel="00000000" w:rsidP="00000000" w:rsidRDefault="00000000" w:rsidRPr="00000000" w14:paraId="0000007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844800"/>
            <wp:effectExtent b="25400" l="25400" r="25400" t="25400"/>
            <wp:docPr id="1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84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1400493" cy="1965714"/>
            <wp:effectExtent b="25400" l="25400" r="25400" t="25400"/>
            <wp:docPr id="1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493" cy="196571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276600"/>
            <wp:effectExtent b="25400" l="25400" r="25400" t="25400"/>
            <wp:docPr id="1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486593" cy="3679651"/>
            <wp:effectExtent b="25400" l="25400" r="25400" t="25400"/>
            <wp:docPr id="1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593" cy="367965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743450" cy="3438525"/>
            <wp:effectExtent b="25400" l="25400" r="25400" t="25400"/>
            <wp:docPr id="1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385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220018" cy="3128610"/>
            <wp:effectExtent b="25400" l="25400" r="25400" t="25400"/>
            <wp:docPr id="15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18" cy="312861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Show profit ratio for greek evolve product </w:t>
      </w:r>
    </w:p>
    <w:p w:rsidR="00000000" w:rsidDel="00000000" w:rsidP="00000000" w:rsidRDefault="00000000" w:rsidRPr="00000000" w14:paraId="0000008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2810192" cy="3688797"/>
            <wp:effectExtent b="25400" l="25400" r="25400" t="25400"/>
            <wp:docPr id="1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0192" cy="368879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797300"/>
            <wp:effectExtent b="25400" l="25400" r="25400" t="25400"/>
            <wp:docPr id="1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79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Dashboard</w:t>
      </w:r>
    </w:p>
    <w:p w:rsidR="00000000" w:rsidDel="00000000" w:rsidP="00000000" w:rsidRDefault="00000000" w:rsidRPr="00000000" w14:paraId="0000008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Make sheets</w:t>
      </w:r>
    </w:p>
    <w:p w:rsidR="00000000" w:rsidDel="00000000" w:rsidP="00000000" w:rsidRDefault="00000000" w:rsidRPr="00000000" w14:paraId="0000008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Create a dashboard </w:t>
      </w:r>
    </w:p>
    <w:p w:rsidR="00000000" w:rsidDel="00000000" w:rsidP="00000000" w:rsidRDefault="00000000" w:rsidRPr="00000000" w14:paraId="0000009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794000"/>
            <wp:effectExtent b="25400" l="25400" r="25400" t="25400"/>
            <wp:docPr id="1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79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Make sheets</w:t>
      </w:r>
    </w:p>
    <w:p w:rsidR="00000000" w:rsidDel="00000000" w:rsidP="00000000" w:rsidRDefault="00000000" w:rsidRPr="00000000" w14:paraId="0000009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921000"/>
            <wp:effectExtent b="25400" l="25400" r="25400" t="25400"/>
            <wp:docPr id="14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92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3136900"/>
            <wp:effectExtent b="25400" l="25400" r="25400" t="25400"/>
            <wp:docPr id="1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313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768600"/>
            <wp:effectExtent b="25400" l="25400" r="25400" t="25400"/>
            <wp:docPr id="1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2870200"/>
            <wp:effectExtent b="25400" l="25400" r="25400" t="25400"/>
            <wp:docPr id="14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287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52" w:type="default"/>
      <w:pgSz w:h="16840" w:w="11920" w:orient="portrait"/>
      <w:pgMar w:bottom="280" w:top="1440" w:left="1417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line="300" w:lineRule="exact"/>
      <w:ind w:left="308"/>
    </w:pPr>
    <w:rPr>
      <w:rFonts w:ascii="Lucida Sans Unicode" w:cs="Lucida Sans Unicode" w:eastAsia="Lucida Sans Unicode" w:hAnsi="Lucida Sans Unicode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line="300" w:lineRule="exact"/>
      <w:ind w:left="511" w:hanging="150"/>
    </w:pPr>
    <w:rPr>
      <w:rFonts w:ascii="Lucida Sans Unicode" w:cs="Lucida Sans Unicode" w:eastAsia="Lucida Sans Unicode" w:hAnsi="Lucida Sans Unicode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85"/>
      <w:ind w:left="64"/>
    </w:pPr>
    <w:rPr>
      <w:rFonts w:ascii="Times New Roman" w:cs="Times New Roman" w:eastAsia="Times New Roman" w:hAnsi="Times New Roman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42" Type="http://schemas.openxmlformats.org/officeDocument/2006/relationships/image" Target="media/image4.png"/><Relationship Id="rId41" Type="http://schemas.openxmlformats.org/officeDocument/2006/relationships/image" Target="media/image9.png"/><Relationship Id="rId44" Type="http://schemas.openxmlformats.org/officeDocument/2006/relationships/image" Target="media/image35.png"/><Relationship Id="rId43" Type="http://schemas.openxmlformats.org/officeDocument/2006/relationships/image" Target="media/image18.png"/><Relationship Id="rId46" Type="http://schemas.openxmlformats.org/officeDocument/2006/relationships/image" Target="media/image14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27.png"/><Relationship Id="rId47" Type="http://schemas.openxmlformats.org/officeDocument/2006/relationships/image" Target="media/image12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6.jpg"/><Relationship Id="rId8" Type="http://schemas.openxmlformats.org/officeDocument/2006/relationships/image" Target="media/image31.jpg"/><Relationship Id="rId31" Type="http://schemas.openxmlformats.org/officeDocument/2006/relationships/image" Target="media/image32.png"/><Relationship Id="rId30" Type="http://schemas.openxmlformats.org/officeDocument/2006/relationships/image" Target="media/image30.png"/><Relationship Id="rId33" Type="http://schemas.openxmlformats.org/officeDocument/2006/relationships/image" Target="media/image6.png"/><Relationship Id="rId32" Type="http://schemas.openxmlformats.org/officeDocument/2006/relationships/image" Target="media/image8.png"/><Relationship Id="rId35" Type="http://schemas.openxmlformats.org/officeDocument/2006/relationships/image" Target="media/image19.png"/><Relationship Id="rId34" Type="http://schemas.openxmlformats.org/officeDocument/2006/relationships/image" Target="media/image42.png"/><Relationship Id="rId37" Type="http://schemas.openxmlformats.org/officeDocument/2006/relationships/image" Target="media/image21.png"/><Relationship Id="rId36" Type="http://schemas.openxmlformats.org/officeDocument/2006/relationships/image" Target="media/image37.png"/><Relationship Id="rId39" Type="http://schemas.openxmlformats.org/officeDocument/2006/relationships/image" Target="media/image3.png"/><Relationship Id="rId38" Type="http://schemas.openxmlformats.org/officeDocument/2006/relationships/image" Target="media/image45.png"/><Relationship Id="rId20" Type="http://schemas.openxmlformats.org/officeDocument/2006/relationships/image" Target="media/image28.png"/><Relationship Id="rId22" Type="http://schemas.openxmlformats.org/officeDocument/2006/relationships/image" Target="media/image7.png"/><Relationship Id="rId21" Type="http://schemas.openxmlformats.org/officeDocument/2006/relationships/image" Target="media/image41.png"/><Relationship Id="rId24" Type="http://schemas.openxmlformats.org/officeDocument/2006/relationships/image" Target="media/image2.png"/><Relationship Id="rId23" Type="http://schemas.openxmlformats.org/officeDocument/2006/relationships/image" Target="media/image16.png"/><Relationship Id="rId26" Type="http://schemas.openxmlformats.org/officeDocument/2006/relationships/image" Target="media/image34.png"/><Relationship Id="rId25" Type="http://schemas.openxmlformats.org/officeDocument/2006/relationships/image" Target="media/image33.png"/><Relationship Id="rId28" Type="http://schemas.openxmlformats.org/officeDocument/2006/relationships/image" Target="media/image43.png"/><Relationship Id="rId27" Type="http://schemas.openxmlformats.org/officeDocument/2006/relationships/image" Target="media/image39.png"/><Relationship Id="rId29" Type="http://schemas.openxmlformats.org/officeDocument/2006/relationships/image" Target="media/image22.png"/><Relationship Id="rId51" Type="http://schemas.openxmlformats.org/officeDocument/2006/relationships/image" Target="media/image17.png"/><Relationship Id="rId50" Type="http://schemas.openxmlformats.org/officeDocument/2006/relationships/image" Target="media/image11.png"/><Relationship Id="rId52" Type="http://schemas.openxmlformats.org/officeDocument/2006/relationships/footer" Target="footer1.xml"/><Relationship Id="rId11" Type="http://schemas.openxmlformats.org/officeDocument/2006/relationships/image" Target="media/image40.png"/><Relationship Id="rId10" Type="http://schemas.openxmlformats.org/officeDocument/2006/relationships/image" Target="media/image5.png"/><Relationship Id="rId13" Type="http://schemas.openxmlformats.org/officeDocument/2006/relationships/image" Target="media/image23.png"/><Relationship Id="rId12" Type="http://schemas.openxmlformats.org/officeDocument/2006/relationships/image" Target="media/image29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36.png"/><Relationship Id="rId16" Type="http://schemas.openxmlformats.org/officeDocument/2006/relationships/image" Target="media/image25.png"/><Relationship Id="rId19" Type="http://schemas.openxmlformats.org/officeDocument/2006/relationships/image" Target="media/image15.png"/><Relationship Id="rId18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50F16AaGxHId/BnukP8wUZJVA==">CgMxLjA4AHIhMUN2aXZjRGV3YU1aWkVFd2taR3lKd2hyU3VfaThQYWti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2025-05-26T05:50:25Z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2025-05-26T00:00:00Z</vt:filetime>
  </property>
</Properties>
</file>