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Agendar um encontro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por marcar encontro entre usuário e 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Encontrar data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disponível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Ter uma data agendada para o encontro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Clica no campo “AGENDAR”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Exibir datas e horários disponibilizados pela instituição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Escolher o melhor dia e hora para o encontro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Confirmar agendamento com o adotante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Indisponibilizar o horário agendado para demais adotantes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 e hora deve estar em formato datetime dd/mm/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Não pode inserir letras na data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Alternativo (FA-01) –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Informação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inválida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na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insere data em formato diferente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exibe “A data informada é inválida, favor seguir o padrão (DD/MM/AAAA).”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ormato inv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insere letra na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exibe “A data informada é inválida, favor verificar se há algum caractere que não seja numeral.”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NdEJoGkJB+GEujFOjLt1pLSwwQ==">AMUW2mUblKDq/my+/Mq3hDH7CZycBi0ooiew8UxnSEOddy5LzThD/WxL/divpRfOit5IbIV6+ZoxPaMlyvDwHG+iTHUIUoQqiJANfhrZylKY2kzCpK1JrBw=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