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00A0B8" w:themeColor="accent1"/>
          <w:sz w:val="22"/>
        </w:rPr>
      </w:sdtEndPr>
      <w:sdtContent>
        <w:p w14:paraId="6DDEFCA2" w14:textId="77777777" w:rsidR="00C47160" w:rsidRDefault="00000000">
          <w:pPr>
            <w:pStyle w:val="NoSpacing"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1ABB814" wp14:editId="03C18C8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BE3812" w14:textId="1F320251" w:rsidR="00C47160" w:rsidRDefault="00000000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AEA7E9A25EAC48F2A588649F36A4E43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644BC">
                                      <w:t>Frederick Sun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r w:rsidR="000644BC">
                                  <w:t xml:space="preserve">Aidan Zhu | 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3C657A8AC7BB441E9C02FDF55C5C5A1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 w:rsidR="000644BC">
                                      <w:t>Robotics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4C564E2BEE6C4AA6A9668238CF05E3F3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0644BC">
                                      <w:t>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ABB8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" o:allowoverlap="f" filled="f" stroked="f" strokeweight=".5pt">
                    <v:textbox style="mso-fit-shape-to-text:t" inset="0,,0">
                      <w:txbxContent>
                        <w:p w14:paraId="2EBE3812" w14:textId="1F320251" w:rsidR="00C47160" w:rsidRDefault="00000000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AEA7E9A25EAC48F2A588649F36A4E43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644BC">
                                <w:t>Frederick Sun</w:t>
                              </w:r>
                            </w:sdtContent>
                          </w:sdt>
                          <w:r>
                            <w:t> | </w:t>
                          </w:r>
                          <w:r w:rsidR="000644BC">
                            <w:t xml:space="preserve">Aidan Zhu | 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3C657A8AC7BB441E9C02FDF55C5C5A1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="000644BC">
                                <w:t>Robotics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4C564E2BEE6C4AA6A9668238CF05E3F3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0644BC">
                                <w:t>2024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3396998" wp14:editId="3C94AF6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D62A4" w14:textId="35A0229A" w:rsidR="00C47160" w:rsidRDefault="000000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644BC">
                                      <w:t>Robocup Asia Pacific</w:t>
                                    </w:r>
                                  </w:sdtContent>
                                </w:sdt>
                              </w:p>
                              <w:p w14:paraId="107E05C6" w14:textId="0FAC15FE" w:rsidR="00C47160" w:rsidRDefault="00000000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644BC">
                                      <w:t>Bit Fusion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396998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" o:allowoverlap="f" filled="f" stroked="f" strokeweight=".5pt">
                    <v:textbox style="mso-fit-shape-to-text:t" inset="0,0,0,0">
                      <w:txbxContent>
                        <w:p w14:paraId="24BD62A4" w14:textId="35A0229A" w:rsidR="00C47160" w:rsidRDefault="000000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644BC">
                                <w:t>Robocup Asia Pacific</w:t>
                              </w:r>
                            </w:sdtContent>
                          </w:sdt>
                        </w:p>
                        <w:p w14:paraId="107E05C6" w14:textId="0FAC15FE" w:rsidR="00C47160" w:rsidRDefault="00000000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644BC">
                                <w:t>Bit Fusion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2F1AE62E" wp14:editId="35FD36A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8A344D9" w14:textId="77777777" w:rsidR="000644BC" w:rsidRDefault="00000000" w:rsidP="000644BC">
          <w:pPr>
            <w:pStyle w:val="Heading1"/>
          </w:pPr>
          <w:r>
            <w:br w:type="page"/>
          </w:r>
          <w:r w:rsidR="000644BC">
            <w:lastRenderedPageBreak/>
            <w:t>1 | Research</w:t>
          </w:r>
        </w:p>
        <w:p w14:paraId="217DF85C" w14:textId="4E9555D6" w:rsidR="000644BC" w:rsidRDefault="000644BC" w:rsidP="00053993">
          <w:pPr>
            <w:pStyle w:val="Heading2"/>
          </w:pPr>
          <w:r>
            <w:t xml:space="preserve">Problem statement </w:t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14:paraId="56533BAF" w14:textId="724F2FFE" w:rsidR="000644BC" w:rsidRDefault="00BB06FA" w:rsidP="00BB06FA">
      <w:pPr>
        <w:pStyle w:val="Caption"/>
      </w:pPr>
      <w:r w:rsidRPr="00BB06FA">
        <w:t>The floor may be either smooth or textured (like linoleum or carpet)</w:t>
      </w:r>
    </w:p>
    <w:p w14:paraId="54221CB9" w14:textId="037C0FB3" w:rsidR="00BB06FA" w:rsidRDefault="00BB06FA" w:rsidP="00BB06FA">
      <w:r>
        <w:t>The following suggests that we must be versatile in our movement method, we cannot use a method that generates too much friction, nor do we want to remove all of it. Perhaps the use of an interchangeable system between normal tires and omniwheels?</w:t>
      </w:r>
    </w:p>
    <w:p w14:paraId="74F1E239" w14:textId="540DF3D2" w:rsidR="00BB06FA" w:rsidRDefault="00BB06FA" w:rsidP="00BB06FA">
      <w:pPr>
        <w:pStyle w:val="Caption"/>
      </w:pPr>
      <w:r>
        <w:t>The black line, 1-2 cm wide, …</w:t>
      </w:r>
    </w:p>
    <w:p w14:paraId="29307BF4" w14:textId="6EF456FE" w:rsidR="00BB06FA" w:rsidRDefault="00BB06FA" w:rsidP="00BB06FA">
      <w:r>
        <w:t xml:space="preserve">Previously, our IR sensor modules </w:t>
      </w:r>
      <w:r w:rsidR="007C25B9">
        <w:t>had</w:t>
      </w:r>
      <w:r>
        <w:t xml:space="preserve"> all been designed to fit the larger end of this spectrum.</w:t>
      </w:r>
      <w:r w:rsidR="007C25B9">
        <w:t xml:space="preserve"> We need to have a modular </w:t>
      </w:r>
      <w:proofErr w:type="gramStart"/>
      <w:r w:rsidR="007C25B9">
        <w:t>system,</w:t>
      </w:r>
      <w:proofErr w:type="gramEnd"/>
      <w:r w:rsidR="007C25B9">
        <w:t xml:space="preserve"> that can adapt during a tournament.</w:t>
      </w:r>
    </w:p>
    <w:p w14:paraId="3C10F3B0" w14:textId="08ABB7C2" w:rsidR="007C25B9" w:rsidRDefault="007C25B9" w:rsidP="007C25B9">
      <w:pPr>
        <w:pStyle w:val="Caption"/>
      </w:pPr>
      <w:r>
        <w:t>The line will be 10 cm away from any edge of the field, walls, pillars to support ramps, seesaws, and</w:t>
      </w:r>
      <w:r>
        <w:t xml:space="preserve"> </w:t>
      </w:r>
      <w:r>
        <w:t>obstacles that do not lie ahead of the robot’s path.</w:t>
      </w:r>
    </w:p>
    <w:p w14:paraId="22857F8F" w14:textId="4520D189" w:rsidR="007C25B9" w:rsidRDefault="007C25B9" w:rsidP="00BB06FA">
      <w:r>
        <w:t xml:space="preserve">This specifies that we should aim to have the </w:t>
      </w:r>
      <w:r w:rsidRPr="007C25B9">
        <w:rPr>
          <w:color w:val="FF0000"/>
        </w:rPr>
        <w:t>robot’s width constrained to 100</w:t>
      </w:r>
      <w:r>
        <w:t xml:space="preserve"> or smaller.</w:t>
      </w:r>
    </w:p>
    <w:p w14:paraId="6FF17E22" w14:textId="12CA4157" w:rsidR="00102D2A" w:rsidRPr="00BB06FA" w:rsidRDefault="00102D2A" w:rsidP="00102D2A">
      <w:pPr>
        <w:pStyle w:val="Caption"/>
      </w:pPr>
      <w:r>
        <w:t xml:space="preserve">The line will end with a goal tile with a 25mm x 300mm strip of red tape </w:t>
      </w:r>
      <w:r>
        <w:t>…</w:t>
      </w:r>
    </w:p>
    <w:p w14:paraId="455B3807" w14:textId="5459B3C9" w:rsidR="007C25B9" w:rsidRDefault="00102D2A" w:rsidP="00102D2A">
      <w:r>
        <w:t xml:space="preserve">Our line follower module must be able to distinctly distinguish between the </w:t>
      </w:r>
      <w:r w:rsidR="00053993">
        <w:t>colors</w:t>
      </w:r>
      <w:r>
        <w:t xml:space="preserve"> red and green.</w:t>
      </w:r>
      <w:r w:rsidR="00053993">
        <w:t xml:space="preserve"> Their wavelengths are </w:t>
      </w:r>
      <w:r w:rsidR="00073453">
        <w:t xml:space="preserve">700 </w:t>
      </w:r>
      <w:r w:rsidR="00200C95">
        <w:t xml:space="preserve">nm and 530 nm </w:t>
      </w:r>
      <w:r w:rsidR="001966AE">
        <w:t>respectively.</w:t>
      </w:r>
    </w:p>
    <w:p w14:paraId="5CEED86B" w14:textId="6B72E188" w:rsidR="001966AE" w:rsidRDefault="009E40DB" w:rsidP="00871888">
      <w:pPr>
        <w:pStyle w:val="Caption"/>
      </w:pPr>
      <w:r w:rsidRPr="009E40DB">
        <w:t>Speed bumps will have a height of 1 cm</w:t>
      </w:r>
      <w:r>
        <w:t xml:space="preserve"> …</w:t>
      </w:r>
    </w:p>
    <w:p w14:paraId="75ACA76B" w14:textId="4399D756" w:rsidR="009E40DB" w:rsidRDefault="009E40DB" w:rsidP="009E40DB">
      <w:r>
        <w:t xml:space="preserve">There must be at least a 10 gap between the bottom of our </w:t>
      </w:r>
      <w:r w:rsidR="006F7BC5">
        <w:t xml:space="preserve">robot to the line following </w:t>
      </w:r>
      <w:proofErr w:type="gramStart"/>
      <w:r w:rsidR="006F7BC5">
        <w:t>module</w:t>
      </w:r>
      <w:proofErr w:type="gramEnd"/>
    </w:p>
    <w:p w14:paraId="5680A95A" w14:textId="6E2424A0" w:rsidR="006F7BC5" w:rsidRDefault="00576AF3" w:rsidP="00576AF3">
      <w:pPr>
        <w:pStyle w:val="Caption"/>
      </w:pPr>
      <w:r w:rsidRPr="00576AF3">
        <w:t>Obstacles may include bricks, blocks, weights, and other large, heavy items.</w:t>
      </w:r>
    </w:p>
    <w:p w14:paraId="7514F240" w14:textId="1735F177" w:rsidR="00576AF3" w:rsidRDefault="00576AF3" w:rsidP="00576AF3">
      <w:r>
        <w:t xml:space="preserve">There </w:t>
      </w:r>
      <w:r w:rsidR="00231077">
        <w:t>are</w:t>
      </w:r>
      <w:r>
        <w:t xml:space="preserve"> n</w:t>
      </w:r>
      <w:r w:rsidR="001C0D43">
        <w:t xml:space="preserve">o predetermined </w:t>
      </w:r>
      <w:r w:rsidR="00527D78">
        <w:t>dimensions of the obstacle</w:t>
      </w:r>
      <w:r w:rsidR="00231077">
        <w:t xml:space="preserve">, only the height is determined to being at least 15cm, </w:t>
      </w:r>
      <w:r w:rsidR="00527D78">
        <w:t>we must include sensors to adapt to any shape.</w:t>
      </w:r>
    </w:p>
    <w:p w14:paraId="57D65C83" w14:textId="4E10E722" w:rsidR="00231077" w:rsidRPr="00576AF3" w:rsidRDefault="005C32E8" w:rsidP="005C32E8">
      <w:pPr>
        <w:pStyle w:val="Caption"/>
      </w:pPr>
      <w:r w:rsidRPr="005C32E8">
        <w:t>Ramps will not exceed an incline of 25 degrees from the horizontal.</w:t>
      </w:r>
    </w:p>
    <w:sectPr w:rsidR="00231077" w:rsidRPr="00576AF3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3BA41" w14:textId="77777777" w:rsidR="00C47889" w:rsidRDefault="00C47889">
      <w:pPr>
        <w:spacing w:before="0" w:after="0" w:line="240" w:lineRule="auto"/>
      </w:pPr>
      <w:r>
        <w:separator/>
      </w:r>
    </w:p>
  </w:endnote>
  <w:endnote w:type="continuationSeparator" w:id="0">
    <w:p w14:paraId="71D47C6F" w14:textId="77777777" w:rsidR="00C47889" w:rsidRDefault="00C478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AD09B" w14:textId="77777777" w:rsidR="00C47160" w:rsidRDefault="0000000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C71A7" w14:textId="77777777" w:rsidR="00C47889" w:rsidRDefault="00C47889">
      <w:pPr>
        <w:spacing w:before="0" w:after="0" w:line="240" w:lineRule="auto"/>
      </w:pPr>
      <w:r>
        <w:separator/>
      </w:r>
    </w:p>
  </w:footnote>
  <w:footnote w:type="continuationSeparator" w:id="0">
    <w:p w14:paraId="6630170B" w14:textId="77777777" w:rsidR="00C47889" w:rsidRDefault="00C478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5C1A2709"/>
    <w:multiLevelType w:val="hybridMultilevel"/>
    <w:tmpl w:val="16401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F73BF"/>
    <w:multiLevelType w:val="hybridMultilevel"/>
    <w:tmpl w:val="DAA0A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971309">
    <w:abstractNumId w:val="1"/>
  </w:num>
  <w:num w:numId="2" w16cid:durableId="1476138384">
    <w:abstractNumId w:val="1"/>
  </w:num>
  <w:num w:numId="3" w16cid:durableId="5983339">
    <w:abstractNumId w:val="0"/>
  </w:num>
  <w:num w:numId="4" w16cid:durableId="1879078561">
    <w:abstractNumId w:val="0"/>
  </w:num>
  <w:num w:numId="5" w16cid:durableId="1648431980">
    <w:abstractNumId w:val="1"/>
  </w:num>
  <w:num w:numId="6" w16cid:durableId="322511595">
    <w:abstractNumId w:val="0"/>
  </w:num>
  <w:num w:numId="7" w16cid:durableId="205063868">
    <w:abstractNumId w:val="2"/>
  </w:num>
  <w:num w:numId="8" w16cid:durableId="1370184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BC"/>
    <w:rsid w:val="00053993"/>
    <w:rsid w:val="000644BC"/>
    <w:rsid w:val="00073453"/>
    <w:rsid w:val="00102D2A"/>
    <w:rsid w:val="001966AE"/>
    <w:rsid w:val="001C0D43"/>
    <w:rsid w:val="00200C95"/>
    <w:rsid w:val="00231077"/>
    <w:rsid w:val="00527D78"/>
    <w:rsid w:val="00576AF3"/>
    <w:rsid w:val="005C32E8"/>
    <w:rsid w:val="006F7BC5"/>
    <w:rsid w:val="007C25B9"/>
    <w:rsid w:val="00871888"/>
    <w:rsid w:val="009E40DB"/>
    <w:rsid w:val="00BB06FA"/>
    <w:rsid w:val="00C47160"/>
    <w:rsid w:val="00C4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41E815"/>
  <w15:chartTrackingRefBased/>
  <w15:docId w15:val="{3198B1F3-AB7F-4195-8C90-B7FCE462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064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A7E9A25EAC48F2A588649F36A4E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3C18C-9296-4363-9F4D-DA86F33D0EA0}"/>
      </w:docPartPr>
      <w:docPartBody>
        <w:p w:rsidR="00000000" w:rsidRDefault="00000000">
          <w:pPr>
            <w:pStyle w:val="AEA7E9A25EAC48F2A588649F36A4E438"/>
          </w:pPr>
          <w:bookmarkStart w:id="0" w:name="_Toc318188228"/>
          <w:bookmarkStart w:id="1" w:name="_Toc318188328"/>
          <w:bookmarkStart w:id="2" w:name="_Toc318189313"/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r>
            <w:t>[Name]</w:t>
          </w:r>
        </w:p>
      </w:docPartBody>
    </w:docPart>
    <w:docPart>
      <w:docPartPr>
        <w:name w:val="3C657A8AC7BB441E9C02FDF55C5C5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C9571-C345-4C2B-AAC4-C76A85D5C44A}"/>
      </w:docPartPr>
      <w:docPartBody>
        <w:p w:rsidR="00000000" w:rsidRDefault="00000000">
          <w:pPr>
            <w:pStyle w:val="3C657A8AC7BB441E9C02FDF55C5C5A11"/>
          </w:pPr>
          <w:r>
            <w:t>[Course Title]</w:t>
          </w:r>
        </w:p>
      </w:docPartBody>
    </w:docPart>
    <w:docPart>
      <w:docPartPr>
        <w:name w:val="4C564E2BEE6C4AA6A9668238CF05E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86017-EE19-46E3-BD5F-4CD4EA4BBAEB}"/>
      </w:docPartPr>
      <w:docPartBody>
        <w:p w:rsidR="00000000" w:rsidRDefault="00000000">
          <w:pPr>
            <w:pStyle w:val="4C564E2BEE6C4AA6A9668238CF05E3F3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24572561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4A"/>
    <w:rsid w:val="0007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156082" w:themeColor="accent1"/>
      <w:kern w:val="0"/>
      <w:sz w:val="30"/>
      <w:szCs w:val="22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156082" w:themeColor="accent1"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156082" w:themeColor="accent1"/>
      <w:kern w:val="0"/>
      <w:sz w:val="30"/>
      <w:szCs w:val="22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156082" w:themeColor="accent1"/>
      <w:kern w:val="0"/>
      <w:sz w:val="22"/>
      <w:szCs w:val="22"/>
      <w:lang w:val="en-US" w:eastAsia="en-US"/>
      <w14:ligatures w14:val="none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kern w:val="0"/>
      <w:sz w:val="20"/>
      <w:szCs w:val="22"/>
      <w:lang w:val="en-US" w:eastAsia="en-US"/>
      <w14:ligatures w14:val="none"/>
    </w:rPr>
  </w:style>
  <w:style w:type="paragraph" w:customStyle="1" w:styleId="9AF59339AEE04BB6B64C8CB79D0D314C">
    <w:name w:val="9AF59339AEE04BB6B64C8CB79D0D314C"/>
  </w:style>
  <w:style w:type="paragraph" w:customStyle="1" w:styleId="AEA7E9A25EAC48F2A588649F36A4E438">
    <w:name w:val="AEA7E9A25EAC48F2A588649F36A4E438"/>
  </w:style>
  <w:style w:type="paragraph" w:customStyle="1" w:styleId="3C657A8AC7BB441E9C02FDF55C5C5A11">
    <w:name w:val="3C657A8AC7BB441E9C02FDF55C5C5A11"/>
  </w:style>
  <w:style w:type="paragraph" w:customStyle="1" w:styleId="4C564E2BEE6C4AA6A9668238CF05E3F3">
    <w:name w:val="4C564E2BEE6C4AA6A9668238CF05E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B2AEE-BC27-42AA-AB53-9F1DA8E441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68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Robocup Asia Pacific</dc:title>
  <dc:subject>Bit Fusion</dc:subject>
  <dc:creator>Frederick Sun</dc:creator>
  <cp:keywords>Robotics</cp:keywords>
  <cp:lastModifiedBy>Frederick Sun</cp:lastModifiedBy>
  <cp:revision>13</cp:revision>
  <dcterms:created xsi:type="dcterms:W3CDTF">2024-04-09T15:16:00Z</dcterms:created>
  <dcterms:modified xsi:type="dcterms:W3CDTF">2024-04-09T16:25:00Z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