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7A6F" w14:textId="77777777" w:rsidR="00EF0885" w:rsidRDefault="00EF0885" w:rsidP="00EF0885">
      <w:pPr>
        <w:suppressAutoHyphens/>
        <w:jc w:val="both"/>
        <w:rPr>
          <w:rFonts w:eastAsia="標楷體"/>
          <w:b/>
        </w:rPr>
      </w:pPr>
      <w:bookmarkStart w:id="0" w:name="_GoBack"/>
      <w:bookmarkEnd w:id="0"/>
      <w:r>
        <w:rPr>
          <w:rFonts w:eastAsia="標楷體" w:hAnsi="標楷體" w:hint="eastAsia"/>
          <w:b/>
        </w:rPr>
        <w:t>請設計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/>
          <w:b/>
        </w:rPr>
        <w:t>C/C++</w:t>
      </w:r>
      <w:r>
        <w:rPr>
          <w:rFonts w:eastAsia="標楷體" w:hAnsi="標楷體" w:hint="eastAsia"/>
          <w:b/>
        </w:rPr>
        <w:t>程式，讀取</w:t>
      </w:r>
      <w:r>
        <w:rPr>
          <w:rFonts w:eastAsia="標楷體" w:hAnsi="標楷體" w:hint="eastAsia"/>
          <w:b/>
          <w:color w:val="3162FD"/>
        </w:rPr>
        <w:t>文字檔案</w:t>
      </w:r>
      <w:r>
        <w:rPr>
          <w:rFonts w:eastAsia="標楷體"/>
          <w:b/>
        </w:rPr>
        <w:t xml:space="preserve"> (input.txt)</w:t>
      </w:r>
      <w:r>
        <w:rPr>
          <w:rFonts w:eastAsia="標楷體" w:hAnsi="標楷體" w:hint="eastAsia"/>
          <w:b/>
        </w:rPr>
        <w:t>，將其內所有的單字</w:t>
      </w:r>
      <w:r>
        <w:rPr>
          <w:rFonts w:eastAsia="標楷體"/>
          <w:b/>
        </w:rPr>
        <w:t>(word)</w:t>
      </w:r>
      <w:r>
        <w:rPr>
          <w:rFonts w:eastAsia="標楷體" w:hAnsi="標楷體" w:hint="eastAsia"/>
          <w:b/>
        </w:rPr>
        <w:t>，按照</w:t>
      </w:r>
      <w:r>
        <w:rPr>
          <w:rFonts w:eastAsia="標楷體" w:hAnsi="標楷體" w:hint="eastAsia"/>
          <w:b/>
          <w:color w:val="FF0000"/>
        </w:rPr>
        <w:t>字母順序</w:t>
      </w:r>
      <w:r>
        <w:rPr>
          <w:rFonts w:eastAsia="標楷體" w:hAnsi="標楷體" w:hint="eastAsia"/>
          <w:b/>
        </w:rPr>
        <w:t>排列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</w:rPr>
        <w:t>不管大、小寫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，並計算該單字在該檔案中出現的總次數，及其出現的所有列數編號後，印出其結果。</w:t>
      </w:r>
    </w:p>
    <w:p w14:paraId="130BAC73" w14:textId="77777777" w:rsidR="00EF0885" w:rsidRDefault="00EF0885" w:rsidP="00EF0885">
      <w:pPr>
        <w:suppressAutoHyphens/>
        <w:ind w:left="480"/>
        <w:jc w:val="both"/>
        <w:rPr>
          <w:rFonts w:eastAsia="標楷體"/>
        </w:rPr>
      </w:pPr>
    </w:p>
    <w:p w14:paraId="41E36D20" w14:textId="77777777" w:rsidR="00EF0885" w:rsidRDefault="00EF0885" w:rsidP="00EF0885">
      <w:pPr>
        <w:ind w:left="1276" w:hanging="851"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【註】：文字檔案中的所有字皆為</w:t>
      </w:r>
      <w:r>
        <w:rPr>
          <w:rFonts w:eastAsia="標楷體"/>
          <w:b/>
          <w:color w:val="FF0000"/>
        </w:rPr>
        <w:t>20</w:t>
      </w:r>
      <w:r>
        <w:rPr>
          <w:rFonts w:eastAsia="標楷體" w:hAnsi="標楷體" w:hint="eastAsia"/>
          <w:b/>
          <w:color w:val="FF0000"/>
        </w:rPr>
        <w:t>個字元以內</w:t>
      </w:r>
      <w:r>
        <w:rPr>
          <w:rFonts w:eastAsia="標楷體" w:hAnsi="標楷體" w:hint="eastAsia"/>
          <w:b/>
        </w:rPr>
        <w:t>的英文單字，除</w:t>
      </w:r>
      <w:r>
        <w:rPr>
          <w:rFonts w:eastAsia="標楷體" w:hAnsi="標楷體" w:hint="eastAsia"/>
          <w:b/>
          <w:color w:val="FF0000"/>
        </w:rPr>
        <w:t>空白間隔</w:t>
      </w:r>
      <w:r>
        <w:rPr>
          <w:rFonts w:eastAsia="標楷體" w:hAnsi="標楷體" w:hint="eastAsia"/>
          <w:b/>
        </w:rPr>
        <w:t>外，沒有其他標點符號。</w:t>
      </w:r>
    </w:p>
    <w:p w14:paraId="4CDE4B0D" w14:textId="77777777" w:rsidR="00EF0885" w:rsidRDefault="00EF0885" w:rsidP="00EF0885">
      <w:pPr>
        <w:ind w:leftChars="177" w:left="1272" w:hangingChars="353" w:hanging="847"/>
        <w:rPr>
          <w:rFonts w:eastAsia="標楷體"/>
        </w:rPr>
      </w:pPr>
    </w:p>
    <w:p w14:paraId="06F2172E" w14:textId="77777777" w:rsidR="00EF0885" w:rsidRDefault="00EF0885" w:rsidP="00EF0885">
      <w:pPr>
        <w:ind w:firstLine="425"/>
        <w:jc w:val="both"/>
        <w:rPr>
          <w:rFonts w:eastAsia="標楷體"/>
        </w:rPr>
      </w:pPr>
      <w:r>
        <w:rPr>
          <w:rStyle w:val="tpccontent"/>
          <w:rFonts w:eastAsia="標楷體" w:hAnsi="標楷體" w:hint="eastAsia"/>
          <w:b/>
          <w:color w:val="00863D"/>
        </w:rPr>
        <w:t>例如</w:t>
      </w:r>
      <w:r>
        <w:rPr>
          <w:rFonts w:eastAsia="標楷體" w:hAnsi="標楷體" w:hint="eastAsia"/>
        </w:rPr>
        <w:t>：若輸入的檔案內容為：</w:t>
      </w:r>
    </w:p>
    <w:p w14:paraId="106FF0F1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this is an apple</w:t>
      </w:r>
    </w:p>
    <w:p w14:paraId="317B0DFE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This is a pen</w:t>
      </w:r>
    </w:p>
    <w:p w14:paraId="58D484D7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</w:p>
    <w:p w14:paraId="6BF91574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  <w:t xml:space="preserve">  </w:t>
      </w:r>
      <w:r>
        <w:rPr>
          <w:rFonts w:eastAsia="標楷體" w:hAnsi="標楷體" w:hint="eastAsia"/>
        </w:rPr>
        <w:t>輸出為：</w:t>
      </w:r>
      <w:r>
        <w:rPr>
          <w:rFonts w:eastAsia="標楷體"/>
        </w:rPr>
        <w:t xml:space="preserve"> WORD</w:t>
      </w:r>
      <w:r>
        <w:rPr>
          <w:rFonts w:eastAsia="標楷體"/>
        </w:rPr>
        <w:tab/>
        <w:t>TIMES</w:t>
      </w:r>
      <w:r>
        <w:rPr>
          <w:rFonts w:eastAsia="標楷體"/>
        </w:rPr>
        <w:tab/>
        <w:t>LINE#</w:t>
      </w:r>
    </w:p>
    <w:p w14:paraId="4DB8EBD1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 xml:space="preserve">              ======================</w:t>
      </w:r>
    </w:p>
    <w:p w14:paraId="4A3B8153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a     </w:t>
      </w:r>
      <w:proofErr w:type="gramStart"/>
      <w:r>
        <w:rPr>
          <w:rFonts w:eastAsia="標楷體"/>
        </w:rPr>
        <w:tab/>
        <w:t xml:space="preserve">  1</w:t>
      </w:r>
      <w:proofErr w:type="gramEnd"/>
      <w:r>
        <w:rPr>
          <w:rFonts w:eastAsia="標楷體"/>
        </w:rPr>
        <w:tab/>
      </w:r>
      <w:r>
        <w:rPr>
          <w:rFonts w:eastAsia="標楷體"/>
        </w:rPr>
        <w:tab/>
        <w:t>2</w:t>
      </w:r>
    </w:p>
    <w:p w14:paraId="67DD232B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an</w:t>
      </w:r>
      <w:r>
        <w:rPr>
          <w:rFonts w:eastAsia="標楷體"/>
        </w:rPr>
        <w:tab/>
      </w:r>
      <w:proofErr w:type="gramStart"/>
      <w:r>
        <w:rPr>
          <w:rFonts w:eastAsia="標楷體"/>
        </w:rPr>
        <w:tab/>
        <w:t xml:space="preserve">  1</w:t>
      </w:r>
      <w:proofErr w:type="gramEnd"/>
      <w:r>
        <w:rPr>
          <w:rFonts w:eastAsia="標楷體"/>
        </w:rPr>
        <w:tab/>
      </w:r>
      <w:r>
        <w:rPr>
          <w:rFonts w:eastAsia="標楷體"/>
        </w:rPr>
        <w:tab/>
        <w:t>1</w:t>
      </w:r>
    </w:p>
    <w:p w14:paraId="299B168B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apple</w:t>
      </w:r>
      <w:proofErr w:type="gramStart"/>
      <w:r>
        <w:rPr>
          <w:rFonts w:eastAsia="標楷體"/>
        </w:rPr>
        <w:tab/>
        <w:t xml:space="preserve">  1</w:t>
      </w:r>
      <w:proofErr w:type="gramEnd"/>
      <w:r>
        <w:rPr>
          <w:rFonts w:eastAsia="標楷體"/>
        </w:rPr>
        <w:tab/>
      </w:r>
      <w:r>
        <w:rPr>
          <w:rFonts w:eastAsia="標楷體"/>
        </w:rPr>
        <w:tab/>
        <w:t>1</w:t>
      </w:r>
    </w:p>
    <w:p w14:paraId="3DBC97E1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is</w:t>
      </w:r>
      <w:r>
        <w:rPr>
          <w:rFonts w:eastAsia="標楷體"/>
        </w:rPr>
        <w:tab/>
      </w:r>
      <w:proofErr w:type="gramStart"/>
      <w:r>
        <w:rPr>
          <w:rFonts w:eastAsia="標楷體"/>
        </w:rPr>
        <w:tab/>
        <w:t xml:space="preserve">  2</w:t>
      </w:r>
      <w:proofErr w:type="gramEnd"/>
      <w:r>
        <w:rPr>
          <w:rFonts w:eastAsia="標楷體"/>
        </w:rPr>
        <w:tab/>
      </w:r>
      <w:r>
        <w:rPr>
          <w:rFonts w:eastAsia="標楷體"/>
        </w:rPr>
        <w:tab/>
        <w:t>1, 2</w:t>
      </w:r>
    </w:p>
    <w:p w14:paraId="071B7439" w14:textId="77777777" w:rsidR="00EF0885" w:rsidRDefault="00EF0885" w:rsidP="00EF0885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pen</w:t>
      </w:r>
      <w:r>
        <w:rPr>
          <w:rFonts w:eastAsia="標楷體"/>
        </w:rPr>
        <w:tab/>
      </w:r>
      <w:proofErr w:type="gramStart"/>
      <w:r>
        <w:rPr>
          <w:rFonts w:eastAsia="標楷體"/>
        </w:rPr>
        <w:tab/>
        <w:t xml:space="preserve">  1</w:t>
      </w:r>
      <w:proofErr w:type="gramEnd"/>
      <w:r>
        <w:rPr>
          <w:rFonts w:eastAsia="標楷體"/>
        </w:rPr>
        <w:tab/>
      </w:r>
      <w:r>
        <w:rPr>
          <w:rFonts w:eastAsia="標楷體"/>
        </w:rPr>
        <w:tab/>
        <w:t>2</w:t>
      </w:r>
    </w:p>
    <w:p w14:paraId="43466E3F" w14:textId="77777777" w:rsidR="00EF0885" w:rsidRDefault="00EF0885" w:rsidP="00EF0885">
      <w:pPr>
        <w:tabs>
          <w:tab w:val="left" w:pos="0"/>
        </w:tabs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 this</w:t>
      </w:r>
      <w:r>
        <w:rPr>
          <w:rFonts w:eastAsia="標楷體"/>
        </w:rPr>
        <w:tab/>
      </w:r>
      <w:proofErr w:type="gramStart"/>
      <w:r>
        <w:rPr>
          <w:rFonts w:eastAsia="標楷體"/>
        </w:rPr>
        <w:tab/>
        <w:t xml:space="preserve">  2</w:t>
      </w:r>
      <w:proofErr w:type="gramEnd"/>
      <w:r>
        <w:rPr>
          <w:rFonts w:eastAsia="標楷體"/>
        </w:rPr>
        <w:tab/>
      </w:r>
      <w:r>
        <w:rPr>
          <w:rFonts w:eastAsia="標楷體"/>
        </w:rPr>
        <w:tab/>
        <w:t>1, 2</w:t>
      </w:r>
    </w:p>
    <w:p w14:paraId="2DFA74F4" w14:textId="77777777" w:rsidR="00C71027" w:rsidRDefault="00C71027"/>
    <w:sectPr w:rsidR="00C71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89C1C" w14:textId="77777777" w:rsidR="008C4937" w:rsidRDefault="008C4937" w:rsidP="00EF0885">
      <w:r>
        <w:separator/>
      </w:r>
    </w:p>
  </w:endnote>
  <w:endnote w:type="continuationSeparator" w:id="0">
    <w:p w14:paraId="32F28DD6" w14:textId="77777777" w:rsidR="008C4937" w:rsidRDefault="008C4937" w:rsidP="00EF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47D55" w14:textId="77777777" w:rsidR="008C4937" w:rsidRDefault="008C4937" w:rsidP="00EF0885">
      <w:r>
        <w:separator/>
      </w:r>
    </w:p>
  </w:footnote>
  <w:footnote w:type="continuationSeparator" w:id="0">
    <w:p w14:paraId="46D14386" w14:textId="77777777" w:rsidR="008C4937" w:rsidRDefault="008C4937" w:rsidP="00EF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02EC8"/>
    <w:multiLevelType w:val="hybridMultilevel"/>
    <w:tmpl w:val="91922E60"/>
    <w:lvl w:ilvl="0" w:tplc="E20A1D7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CC"/>
    <w:rsid w:val="00645BCC"/>
    <w:rsid w:val="008C4937"/>
    <w:rsid w:val="00C71027"/>
    <w:rsid w:val="00E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41EE"/>
  <w15:chartTrackingRefBased/>
  <w15:docId w15:val="{BAC1E045-6314-4013-BABD-2747730D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88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08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0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0885"/>
    <w:rPr>
      <w:sz w:val="20"/>
      <w:szCs w:val="20"/>
    </w:rPr>
  </w:style>
  <w:style w:type="character" w:customStyle="1" w:styleId="tpccontent">
    <w:name w:val="tpc_content"/>
    <w:basedOn w:val="a0"/>
    <w:uiPriority w:val="99"/>
    <w:rsid w:val="00EF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2019-03-27T09:07:00Z</dcterms:created>
  <dcterms:modified xsi:type="dcterms:W3CDTF">2019-03-27T09:07:00Z</dcterms:modified>
</cp:coreProperties>
</file>