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組名：對不隊</w:t>
      </w:r>
    </w:p>
    <w:p>
      <w:pPr>
        <w:pStyle w:val="內文 A"/>
        <w:rPr>
          <w:sz w:val="28"/>
          <w:szCs w:val="28"/>
        </w:rPr>
      </w:pPr>
    </w:p>
    <w:p>
      <w:pPr>
        <w:pStyle w:val="內文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組長：徐楷勛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D0591793</w:t>
      </w:r>
    </w:p>
    <w:p>
      <w:pPr>
        <w:pStyle w:val="內文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組員：劉政杰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D0551550</w:t>
      </w:r>
    </w:p>
    <w:p>
      <w:pPr>
        <w:pStyle w:val="內文 A"/>
        <w:rPr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zh-TW" w:eastAsia="zh-TW"/>
        </w:rPr>
        <w:t xml:space="preserve">           </w:t>
      </w:r>
      <w:r>
        <w:rPr>
          <w:sz w:val="28"/>
          <w:szCs w:val="28"/>
          <w:rtl w:val="0"/>
          <w:lang w:val="zh-TW" w:eastAsia="zh-TW"/>
        </w:rPr>
        <w:t>徐子鈞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D0512797</w:t>
      </w:r>
    </w:p>
    <w:p>
      <w:pPr>
        <w:pStyle w:val="內文 A"/>
        <w:rPr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zh-TW" w:eastAsia="zh-TW"/>
        </w:rPr>
        <w:t xml:space="preserve">           </w:t>
      </w:r>
      <w:r>
        <w:rPr>
          <w:sz w:val="28"/>
          <w:szCs w:val="28"/>
          <w:rtl w:val="0"/>
          <w:lang w:val="zh-TW" w:eastAsia="zh-TW"/>
        </w:rPr>
        <w:t>賴秉華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D0591804</w:t>
      </w:r>
    </w:p>
    <w:p>
      <w:pPr>
        <w:pStyle w:val="內文 A"/>
        <w:rPr>
          <w:sz w:val="28"/>
          <w:szCs w:val="28"/>
        </w:rPr>
      </w:pPr>
      <w:r>
        <w:rPr>
          <w:rFonts w:ascii="Helvetica" w:hAnsi="Helvetica"/>
          <w:sz w:val="28"/>
          <w:szCs w:val="28"/>
          <w:rtl w:val="0"/>
          <w:lang w:val="zh-TW" w:eastAsia="zh-TW"/>
        </w:rPr>
        <w:t xml:space="preserve">           </w:t>
      </w:r>
      <w:r>
        <w:rPr>
          <w:sz w:val="28"/>
          <w:szCs w:val="28"/>
          <w:rtl w:val="0"/>
          <w:lang w:val="zh-TW" w:eastAsia="zh-TW"/>
        </w:rPr>
        <w:t>楊仲軒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D0591878</w:t>
      </w:r>
    </w:p>
    <w:p>
      <w:pPr>
        <w:pStyle w:val="內文 A"/>
        <w:rPr>
          <w:sz w:val="28"/>
          <w:szCs w:val="28"/>
        </w:rPr>
      </w:pPr>
    </w:p>
    <w:p>
      <w:pPr>
        <w:pStyle w:val="內文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需求構想書：交友圈狹隘</w:t>
      </w:r>
    </w:p>
    <w:p>
      <w:pPr>
        <w:pStyle w:val="內文 A"/>
        <w:rPr>
          <w:sz w:val="28"/>
          <w:szCs w:val="28"/>
        </w:rPr>
      </w:pPr>
    </w:p>
    <w:p>
      <w:pPr>
        <w:pStyle w:val="內文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需解決的問題：</w:t>
      </w:r>
    </w:p>
    <w:p>
      <w:pPr>
        <w:pStyle w:val="內文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單身、沒女友、朋友聚會時大家低頭滑手機、如何擴展交友圈、破冰方法</w:t>
      </w:r>
    </w:p>
    <w:p>
      <w:pPr>
        <w:pStyle w:val="內文 A"/>
        <w:rPr>
          <w:sz w:val="28"/>
          <w:szCs w:val="28"/>
        </w:rPr>
      </w:pPr>
    </w:p>
    <w:p>
      <w:pPr>
        <w:pStyle w:val="內文 A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解決問題的五個構想：</w:t>
      </w:r>
    </w:p>
    <w:p>
      <w:pPr>
        <w:pStyle w:val="內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ㄧ、</w:t>
      </w:r>
      <w:r>
        <w:rPr>
          <w:rFonts w:ascii="Helvetica" w:hAnsi="Helvetica"/>
          <w:sz w:val="24"/>
          <w:szCs w:val="24"/>
          <w:rtl w:val="0"/>
          <w:lang w:val="en-US"/>
        </w:rPr>
        <w:t>app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1.</w:t>
      </w:r>
      <w:r>
        <w:rPr>
          <w:sz w:val="24"/>
          <w:szCs w:val="24"/>
          <w:rtl w:val="0"/>
          <w:lang w:val="zh-TW" w:eastAsia="zh-TW"/>
        </w:rPr>
        <w:t>多人合作的遊戲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2.</w:t>
      </w:r>
      <w:r>
        <w:rPr>
          <w:sz w:val="24"/>
          <w:szCs w:val="24"/>
          <w:rtl w:val="0"/>
          <w:lang w:val="zh-TW" w:eastAsia="zh-TW"/>
        </w:rPr>
        <w:t>交友軟體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sz w:val="24"/>
          <w:szCs w:val="24"/>
          <w:rtl w:val="0"/>
          <w:lang w:val="zh-TW" w:eastAsia="zh-TW"/>
        </w:rPr>
        <w:t>興趣與喜好指引（物以類聚）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4.</w:t>
      </w:r>
      <w:r>
        <w:rPr>
          <w:sz w:val="24"/>
          <w:szCs w:val="24"/>
          <w:rtl w:val="0"/>
          <w:lang w:val="zh-TW" w:eastAsia="zh-TW"/>
        </w:rPr>
        <w:t>手機強制鎖死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zh-TW" w:eastAsia="zh-TW"/>
        </w:rPr>
        <w:t>防止低頭滑手機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5.</w:t>
      </w:r>
      <w:r>
        <w:rPr>
          <w:sz w:val="24"/>
          <w:szCs w:val="24"/>
          <w:rtl w:val="0"/>
          <w:lang w:val="zh-TW" w:eastAsia="zh-TW"/>
        </w:rPr>
        <w:t>上傳自己的困擾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zh-TW" w:eastAsia="zh-TW"/>
        </w:rPr>
        <w:t>透過他人協助認識對方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6.</w:t>
      </w:r>
      <w:r>
        <w:rPr>
          <w:sz w:val="24"/>
          <w:szCs w:val="24"/>
          <w:rtl w:val="0"/>
          <w:lang w:val="zh-TW" w:eastAsia="zh-TW"/>
        </w:rPr>
        <w:t>打扮或裝版的建議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zh-TW" w:eastAsia="zh-TW"/>
        </w:rPr>
        <w:t>藉此了解對方品味</w:t>
      </w:r>
    </w:p>
    <w:p>
      <w:pPr>
        <w:pStyle w:val="內文 A"/>
        <w:rPr>
          <w:sz w:val="24"/>
          <w:szCs w:val="24"/>
        </w:rPr>
      </w:pPr>
    </w:p>
    <w:p>
      <w:pPr>
        <w:pStyle w:val="內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二、網路問卷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1.</w:t>
      </w:r>
      <w:r>
        <w:rPr>
          <w:sz w:val="24"/>
          <w:szCs w:val="24"/>
          <w:rtl w:val="0"/>
          <w:lang w:val="zh-TW" w:eastAsia="zh-TW"/>
        </w:rPr>
        <w:t>詢問交友方法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2.</w:t>
      </w:r>
      <w:r>
        <w:rPr>
          <w:sz w:val="24"/>
          <w:szCs w:val="24"/>
          <w:rtl w:val="0"/>
          <w:lang w:val="zh-TW" w:eastAsia="zh-TW"/>
        </w:rPr>
        <w:t>得知已有男</w:t>
      </w:r>
      <w:r>
        <w:rPr>
          <w:rFonts w:ascii="Helvetica" w:hAnsi="Helvetica"/>
          <w:sz w:val="24"/>
          <w:szCs w:val="24"/>
          <w:rtl w:val="0"/>
          <w:lang w:val="en-US"/>
        </w:rPr>
        <w:t>/</w:t>
      </w:r>
      <w:r>
        <w:rPr>
          <w:sz w:val="24"/>
          <w:szCs w:val="24"/>
          <w:rtl w:val="0"/>
          <w:lang w:val="zh-TW" w:eastAsia="zh-TW"/>
        </w:rPr>
        <w:t>女友之經驗談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sz w:val="24"/>
          <w:szCs w:val="24"/>
          <w:rtl w:val="0"/>
          <w:lang w:val="zh-TW" w:eastAsia="zh-TW"/>
        </w:rPr>
        <w:t>提出問題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zh-TW" w:eastAsia="zh-TW"/>
        </w:rPr>
        <w:t>從答案中找尋與自己想法契合的人</w:t>
      </w:r>
    </w:p>
    <w:p>
      <w:pPr>
        <w:pStyle w:val="內文 A"/>
        <w:rPr>
          <w:sz w:val="24"/>
          <w:szCs w:val="24"/>
        </w:rPr>
      </w:pPr>
    </w:p>
    <w:p>
      <w:pPr>
        <w:pStyle w:val="內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三、娛樂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1.</w:t>
      </w:r>
      <w:r>
        <w:rPr>
          <w:sz w:val="24"/>
          <w:szCs w:val="24"/>
          <w:rtl w:val="0"/>
          <w:lang w:val="zh-TW" w:eastAsia="zh-TW"/>
        </w:rPr>
        <w:t>網路配對旅行（機票半價之類的優惠）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2.</w:t>
      </w:r>
      <w:r>
        <w:rPr>
          <w:sz w:val="24"/>
          <w:szCs w:val="24"/>
          <w:rtl w:val="0"/>
          <w:lang w:val="zh-TW" w:eastAsia="zh-TW"/>
        </w:rPr>
        <w:t>設計聚會時能玩的派對遊戲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sz w:val="24"/>
          <w:szCs w:val="24"/>
          <w:rtl w:val="0"/>
          <w:lang w:val="zh-TW" w:eastAsia="zh-TW"/>
        </w:rPr>
        <w:t>隨機配對也要吃飯的人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zh-TW" w:eastAsia="zh-TW"/>
        </w:rPr>
        <w:t>一起同行用餐</w:t>
      </w:r>
    </w:p>
    <w:p>
      <w:pPr>
        <w:pStyle w:val="內文 A"/>
        <w:rPr>
          <w:sz w:val="24"/>
          <w:szCs w:val="24"/>
        </w:rPr>
      </w:pPr>
    </w:p>
    <w:p>
      <w:pPr>
        <w:pStyle w:val="內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四、程式或裝置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1.</w:t>
      </w:r>
      <w:r>
        <w:rPr>
          <w:sz w:val="24"/>
          <w:szCs w:val="24"/>
          <w:rtl w:val="0"/>
          <w:lang w:val="zh-TW" w:eastAsia="zh-TW"/>
        </w:rPr>
        <w:t>約會指南（遇問題時就能即時給予決定或意見的程式）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2.</w:t>
      </w:r>
      <w:r>
        <w:rPr>
          <w:sz w:val="24"/>
          <w:szCs w:val="24"/>
          <w:rtl w:val="0"/>
          <w:lang w:val="zh-TW" w:eastAsia="zh-TW"/>
        </w:rPr>
        <w:t>教導如何交友的人工智慧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sz w:val="24"/>
          <w:szCs w:val="24"/>
          <w:rtl w:val="0"/>
          <w:lang w:val="zh-TW" w:eastAsia="zh-TW"/>
        </w:rPr>
        <w:t>智能眼鏡（即時偵測出對方情緒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zh-TW" w:eastAsia="zh-TW"/>
        </w:rPr>
        <w:t>幫助你說對的話）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4.</w:t>
      </w:r>
      <w:r>
        <w:rPr>
          <w:sz w:val="24"/>
          <w:szCs w:val="24"/>
          <w:rtl w:val="0"/>
          <w:lang w:val="zh-TW" w:eastAsia="zh-TW"/>
        </w:rPr>
        <w:t>臉皮產生器（能使你更厚臉皮地去交朋友）</w:t>
      </w:r>
    </w:p>
    <w:p>
      <w:pPr>
        <w:pStyle w:val="內文 A"/>
        <w:rPr>
          <w:sz w:val="24"/>
          <w:szCs w:val="24"/>
        </w:rPr>
      </w:pPr>
    </w:p>
    <w:p>
      <w:pPr>
        <w:pStyle w:val="內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五、學習軟體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1.</w:t>
      </w:r>
      <w:r>
        <w:rPr>
          <w:sz w:val="24"/>
          <w:szCs w:val="24"/>
          <w:rtl w:val="0"/>
          <w:lang w:val="zh-TW" w:eastAsia="zh-TW"/>
        </w:rPr>
        <w:t>線上與網友學習各種才藝</w:t>
      </w:r>
    </w:p>
    <w:p>
      <w:pPr>
        <w:pStyle w:val="內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2.</w:t>
      </w:r>
      <w:r>
        <w:rPr>
          <w:sz w:val="24"/>
          <w:szCs w:val="24"/>
          <w:rtl w:val="0"/>
          <w:lang w:val="zh-TW" w:eastAsia="zh-TW"/>
        </w:rPr>
        <w:t>藉由與電腦問答得知自己缺點所在並改善</w:t>
      </w:r>
    </w:p>
    <w:p>
      <w:pPr>
        <w:pStyle w:val="內文 A"/>
      </w:pP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sz w:val="24"/>
          <w:szCs w:val="24"/>
          <w:rtl w:val="0"/>
          <w:lang w:val="zh-TW" w:eastAsia="zh-TW"/>
        </w:rPr>
        <w:t>學習語言認識外國朋友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