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96"/>
          <w:szCs w:val="96"/>
        </w:rPr>
      </w:pPr>
      <w:r w:rsidRPr="000C2AA9">
        <w:rPr>
          <w:rFonts w:ascii="微軟正黑體" w:eastAsia="微軟正黑體" w:hAnsi="微軟正黑體" w:cs="Gungsuh"/>
          <w:sz w:val="96"/>
          <w:szCs w:val="96"/>
        </w:rPr>
        <w:t>我們有老鼠屎</w:t>
      </w:r>
    </w:p>
    <w:p w14:paraId="00000002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/>
          <w:sz w:val="72"/>
          <w:szCs w:val="72"/>
        </w:rPr>
      </w:pPr>
      <w:r w:rsidRPr="000C2AA9">
        <w:rPr>
          <w:rFonts w:ascii="微軟正黑體" w:eastAsia="微軟正黑體" w:hAnsi="微軟正黑體" w:cs="Gungsuh"/>
          <w:sz w:val="72"/>
          <w:szCs w:val="72"/>
        </w:rPr>
        <w:t>專案題目</w:t>
      </w:r>
      <w:r w:rsidRPr="000C2AA9">
        <w:rPr>
          <w:rFonts w:ascii="微軟正黑體" w:eastAsia="微軟正黑體" w:hAnsi="微軟正黑體"/>
          <w:sz w:val="72"/>
          <w:szCs w:val="72"/>
        </w:rPr>
        <w:t>:DAILY COST</w:t>
      </w:r>
    </w:p>
    <w:p w14:paraId="00000003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4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5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6" w14:textId="77777777" w:rsidR="0067731A" w:rsidRPr="000C2AA9" w:rsidRDefault="008C7E8D">
      <w:pPr>
        <w:spacing w:before="240" w:after="240"/>
        <w:rPr>
          <w:rFonts w:ascii="微軟正黑體" w:eastAsia="微軟正黑體" w:hAnsi="微軟正黑體"/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  <w:r w:rsidRPr="000C2AA9">
        <w:rPr>
          <w:rFonts w:ascii="微軟正黑體" w:eastAsia="微軟正黑體" w:hAnsi="微軟正黑體" w:cs="Gungsuh"/>
          <w:sz w:val="52"/>
          <w:szCs w:val="52"/>
        </w:rPr>
        <w:t>組員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:  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</w:p>
    <w:p w14:paraId="00000007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D0712983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莊人學</w:t>
      </w:r>
    </w:p>
    <w:p w14:paraId="00000008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D0713052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楊翔竣</w:t>
      </w:r>
    </w:p>
    <w:p w14:paraId="00000009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D0745560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張誌元</w:t>
      </w:r>
    </w:p>
    <w:p w14:paraId="0000000D" w14:textId="450F8796" w:rsidR="0067731A" w:rsidRDefault="008C7E8D">
      <w:pPr>
        <w:spacing w:before="240" w:after="240"/>
      </w:pPr>
      <w:r>
        <w:t xml:space="preserve"> </w:t>
      </w:r>
    </w:p>
    <w:p w14:paraId="78FE29EB" w14:textId="40DD4EB8" w:rsidR="00FE05DF" w:rsidRPr="004A1E75" w:rsidRDefault="00FE05DF" w:rsidP="00FE05DF">
      <w:pPr>
        <w:spacing w:before="240" w:after="240" w:line="240" w:lineRule="auto"/>
        <w:jc w:val="center"/>
        <w:rPr>
          <w:rFonts w:ascii="微軟正黑體" w:eastAsia="微軟正黑體" w:hAnsi="微軟正黑體" w:cs="Times New Roman"/>
          <w:b/>
          <w:bCs/>
          <w:color w:val="000000"/>
          <w:sz w:val="72"/>
          <w:szCs w:val="72"/>
          <w:lang w:val="en-US"/>
        </w:rPr>
      </w:pPr>
      <w:r w:rsidRPr="004A1E75">
        <w:rPr>
          <w:rFonts w:ascii="微軟正黑體" w:eastAsia="微軟正黑體" w:hAnsi="微軟正黑體" w:cs="Times New Roman" w:hint="eastAsia"/>
          <w:b/>
          <w:bCs/>
          <w:color w:val="000000"/>
          <w:sz w:val="72"/>
          <w:szCs w:val="72"/>
          <w:lang w:val="en-US"/>
        </w:rPr>
        <w:lastRenderedPageBreak/>
        <w:t>目錄</w:t>
      </w:r>
    </w:p>
    <w:p w14:paraId="5BCD90C4" w14:textId="435C943C" w:rsidR="007E19D2" w:rsidRPr="007E19D2" w:rsidRDefault="007E19D2" w:rsidP="007E19D2">
      <w:pPr>
        <w:spacing w:before="240" w:after="240" w:line="240" w:lineRule="auto"/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</w:pPr>
      <w:r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 xml:space="preserve">                      1.  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功能介面</w:t>
      </w:r>
    </w:p>
    <w:p w14:paraId="34613D96" w14:textId="249C1696" w:rsidR="007E19D2" w:rsidRPr="007E19D2" w:rsidRDefault="007E19D2" w:rsidP="007E19D2">
      <w:pPr>
        <w:spacing w:before="240" w:after="240" w:line="240" w:lineRule="auto"/>
        <w:jc w:val="center"/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</w:pPr>
      <w:r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 xml:space="preserve">2. 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功能</w:t>
      </w:r>
      <w:r w:rsidRPr="007E19D2"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  <w:t>—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紀錄</w:t>
      </w:r>
    </w:p>
    <w:p w14:paraId="7DCFB8AC" w14:textId="131B484B" w:rsidR="007E19D2" w:rsidRDefault="007E19D2" w:rsidP="007E19D2">
      <w:pPr>
        <w:spacing w:before="240" w:after="240" w:line="240" w:lineRule="auto"/>
        <w:jc w:val="center"/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</w:pP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3.</w:t>
      </w:r>
      <w:r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 xml:space="preserve"> 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功能</w:t>
      </w:r>
      <w:r w:rsidRPr="007E19D2"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  <w:t>—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搜尋</w:t>
      </w:r>
    </w:p>
    <w:p w14:paraId="64876098" w14:textId="18B129E2" w:rsidR="007E19D2" w:rsidRPr="007E19D2" w:rsidRDefault="007E19D2" w:rsidP="007E19D2">
      <w:pPr>
        <w:spacing w:before="240" w:after="240" w:line="240" w:lineRule="auto"/>
        <w:jc w:val="center"/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</w:pP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4.</w:t>
      </w:r>
      <w:r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 xml:space="preserve"> 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功能</w:t>
      </w:r>
      <w:r w:rsidRPr="007E19D2">
        <w:rPr>
          <w:rFonts w:ascii="微軟正黑體" w:eastAsia="微軟正黑體" w:hAnsi="微軟正黑體" w:cs="Times New Roman"/>
          <w:color w:val="000000"/>
          <w:sz w:val="52"/>
          <w:szCs w:val="52"/>
          <w:lang w:val="en-US"/>
        </w:rPr>
        <w:t>—</w:t>
      </w:r>
      <w:r w:rsidRPr="007E19D2">
        <w:rPr>
          <w:rFonts w:ascii="微軟正黑體" w:eastAsia="微軟正黑體" w:hAnsi="微軟正黑體" w:cs="Times New Roman" w:hint="eastAsia"/>
          <w:color w:val="000000"/>
          <w:sz w:val="52"/>
          <w:szCs w:val="52"/>
          <w:lang w:val="en-US"/>
        </w:rPr>
        <w:t>比較</w:t>
      </w:r>
    </w:p>
    <w:p w14:paraId="5E36CA10" w14:textId="77777777" w:rsidR="00FE05DF" w:rsidRDefault="00FE05DF" w:rsidP="00FE05DF">
      <w:pPr>
        <w:spacing w:before="240" w:after="240" w:line="240" w:lineRule="auto"/>
        <w:rPr>
          <w:rFonts w:ascii="微軟正黑體" w:eastAsia="微軟正黑體" w:hAnsi="微軟正黑體" w:cs="Times New Roman"/>
          <w:color w:val="000000"/>
          <w:sz w:val="48"/>
          <w:szCs w:val="48"/>
          <w:lang w:val="en-US"/>
        </w:rPr>
      </w:pPr>
    </w:p>
    <w:p w14:paraId="715125E3" w14:textId="77777777" w:rsidR="00FE05DF" w:rsidRDefault="00FE05DF" w:rsidP="00FE05DF">
      <w:pPr>
        <w:spacing w:before="240" w:after="240" w:line="240" w:lineRule="auto"/>
        <w:rPr>
          <w:rFonts w:ascii="微軟正黑體" w:eastAsia="微軟正黑體" w:hAnsi="微軟正黑體" w:cs="Times New Roman"/>
          <w:color w:val="000000"/>
          <w:sz w:val="48"/>
          <w:szCs w:val="48"/>
          <w:lang w:val="en-US"/>
        </w:rPr>
      </w:pPr>
    </w:p>
    <w:p w14:paraId="268D6CC5" w14:textId="4BC21FF7" w:rsidR="00FE05DF" w:rsidRPr="00FE05DF" w:rsidRDefault="00FE05DF" w:rsidP="00FE05DF">
      <w:pPr>
        <w:spacing w:before="240" w:after="240" w:line="240" w:lineRule="auto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  <w:lang w:val="en-US"/>
        </w:rPr>
        <w:t>功能介面</w:t>
      </w:r>
    </w:p>
    <w:p w14:paraId="1A927D96" w14:textId="77777777" w:rsidR="00FE05DF" w:rsidRPr="00FE05DF" w:rsidRDefault="00FE05DF" w:rsidP="00FE05DF">
      <w:pPr>
        <w:spacing w:before="240" w:after="240" w:line="240" w:lineRule="auto"/>
        <w:ind w:firstLine="720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1.點擊app daily cost</w:t>
      </w:r>
    </w:p>
    <w:p w14:paraId="78CBB90B" w14:textId="77777777" w:rsidR="00FE05DF" w:rsidRPr="00FE05DF" w:rsidRDefault="00FE05DF" w:rsidP="00FE05DF">
      <w:pPr>
        <w:spacing w:before="240" w:after="240" w:line="240" w:lineRule="auto"/>
        <w:ind w:firstLine="720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2.進入app 後會看到3個功能(紀錄、搜尋、比較)</w:t>
      </w:r>
    </w:p>
    <w:p w14:paraId="617D3D48" w14:textId="35FD68AB" w:rsidR="00FE05DF" w:rsidRPr="00FE05DF" w:rsidRDefault="00FE05DF" w:rsidP="00FE05DF">
      <w:pPr>
        <w:spacing w:before="240" w:after="240" w:line="240" w:lineRule="auto"/>
        <w:ind w:firstLine="720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3.如果</w:t>
      </w:r>
      <w:r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>選擇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紀錄則進入紀錄的功能介面</w:t>
      </w:r>
    </w:p>
    <w:p w14:paraId="1CA4DB9C" w14:textId="06FD6AE2" w:rsidR="00FE05DF" w:rsidRPr="00FE05DF" w:rsidRDefault="00FE05DF" w:rsidP="00FE05DF">
      <w:pPr>
        <w:spacing w:before="240" w:after="240" w:line="240" w:lineRule="auto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   </w:t>
      </w:r>
      <w:r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ab/>
      </w:r>
      <w:r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 xml:space="preserve">   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如果</w:t>
      </w:r>
      <w:r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>選擇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搜尋則進入搜尋的功能介面</w:t>
      </w:r>
    </w:p>
    <w:p w14:paraId="3A0D6251" w14:textId="10C7CFAE" w:rsidR="00FE05DF" w:rsidRPr="007E19D2" w:rsidRDefault="00FE05DF" w:rsidP="000C2AA9">
      <w:pPr>
        <w:spacing w:before="240" w:after="240" w:line="240" w:lineRule="auto"/>
        <w:rPr>
          <w:rFonts w:ascii="微軟正黑體" w:eastAsia="微軟正黑體" w:hAnsi="微軟正黑體" w:cs="新細明體"/>
          <w:sz w:val="24"/>
          <w:szCs w:val="24"/>
          <w:lang w:val="en-US"/>
        </w:rPr>
      </w:pP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   </w:t>
      </w:r>
      <w:r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 xml:space="preserve">        </w:t>
      </w:r>
      <w:r w:rsidR="00DF3861"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 xml:space="preserve"> 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如果</w:t>
      </w:r>
      <w:r>
        <w:rPr>
          <w:rFonts w:ascii="微軟正黑體" w:eastAsia="微軟正黑體" w:hAnsi="微軟正黑體" w:cs="Times New Roman" w:hint="eastAsia"/>
          <w:color w:val="000000"/>
          <w:sz w:val="32"/>
          <w:szCs w:val="32"/>
          <w:lang w:val="en-US"/>
        </w:rPr>
        <w:t>選擇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  <w:lang w:val="en-US"/>
        </w:rPr>
        <w:t>比較則進入比較的功能介面</w:t>
      </w:r>
    </w:p>
    <w:p w14:paraId="0000000E" w14:textId="1005655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紀錄</w:t>
      </w:r>
    </w:p>
    <w:p w14:paraId="0000000F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輸入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使用者的消費金額與種類</w:t>
      </w:r>
    </w:p>
    <w:p w14:paraId="4FB97F03" w14:textId="5BCE612D" w:rsid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輸出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="00DF3861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日花費、</w:t>
      </w:r>
      <w:r w:rsidRPr="000C2AA9">
        <w:rPr>
          <w:rFonts w:ascii="微軟正黑體" w:eastAsia="微軟正黑體" w:hAnsi="微軟正黑體"/>
          <w:sz w:val="32"/>
          <w:szCs w:val="32"/>
        </w:rPr>
        <w:t>[</w:t>
      </w:r>
      <w:r w:rsidRPr="000C2AA9">
        <w:rPr>
          <w:rFonts w:ascii="微軟正黑體" w:eastAsia="微軟正黑體" w:hAnsi="微軟正黑體" w:cs="Gungsuh"/>
          <w:sz w:val="32"/>
          <w:szCs w:val="32"/>
        </w:rPr>
        <w:t>累積花費、各項分類</w:t>
      </w:r>
      <w:r w:rsidRPr="000C2AA9">
        <w:rPr>
          <w:rFonts w:ascii="微軟正黑體" w:eastAsia="微軟正黑體" w:hAnsi="微軟正黑體"/>
          <w:sz w:val="32"/>
          <w:szCs w:val="32"/>
        </w:rPr>
        <w:t>(</w:t>
      </w:r>
      <w:r w:rsidRPr="000C2AA9">
        <w:rPr>
          <w:rFonts w:ascii="微軟正黑體" w:eastAsia="微軟正黑體" w:hAnsi="微軟正黑體" w:cs="Gungsuh"/>
          <w:sz w:val="32"/>
          <w:szCs w:val="32"/>
        </w:rPr>
        <w:t>食、衣、住、行</w:t>
      </w:r>
      <w:r w:rsidR="00EF1891">
        <w:rPr>
          <w:rFonts w:ascii="微軟正黑體" w:eastAsia="微軟正黑體" w:hAnsi="微軟正黑體" w:cs="Gungsuh" w:hint="eastAsia"/>
          <w:sz w:val="32"/>
          <w:szCs w:val="32"/>
        </w:rPr>
        <w:t>、育、樂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  <w:r w:rsidRPr="000C2AA9">
        <w:rPr>
          <w:rFonts w:ascii="微軟正黑體" w:eastAsia="微軟正黑體" w:hAnsi="微軟正黑體" w:cs="Gungsuh"/>
          <w:sz w:val="32"/>
          <w:szCs w:val="32"/>
        </w:rPr>
        <w:t>的花費</w:t>
      </w:r>
      <w:r w:rsidRPr="000C2AA9">
        <w:rPr>
          <w:rFonts w:ascii="微軟正黑體" w:eastAsia="微軟正黑體" w:hAnsi="微軟正黑體"/>
          <w:sz w:val="32"/>
          <w:szCs w:val="32"/>
        </w:rPr>
        <w:t>](</w:t>
      </w:r>
      <w:r w:rsidRPr="000C2AA9">
        <w:rPr>
          <w:rFonts w:ascii="微軟正黑體" w:eastAsia="微軟正黑體" w:hAnsi="微軟正黑體" w:cs="Gungsuh"/>
          <w:sz w:val="32"/>
          <w:szCs w:val="32"/>
        </w:rPr>
        <w:t>月結算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</w:p>
    <w:p w14:paraId="00000013" w14:textId="11C50E12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動作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</w:p>
    <w:p w14:paraId="00000014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選擇記錄功能</w:t>
      </w:r>
    </w:p>
    <w:p w14:paraId="00000015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2.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選擇消費種類</w:t>
      </w:r>
    </w:p>
    <w:p w14:paraId="00000016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3.</w:t>
      </w:r>
      <w:r w:rsidRPr="000C2AA9">
        <w:rPr>
          <w:rFonts w:ascii="微軟正黑體" w:eastAsia="微軟正黑體" w:hAnsi="微軟正黑體" w:cs="Gungsuh"/>
          <w:sz w:val="32"/>
          <w:szCs w:val="32"/>
        </w:rPr>
        <w:t>輸入金額</w:t>
      </w:r>
    </w:p>
    <w:p w14:paraId="00000017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4.APP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將金額存入日花費與各項分類花費</w:t>
      </w:r>
    </w:p>
    <w:p w14:paraId="00000018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5.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顯示日花費</w:t>
      </w:r>
    </w:p>
    <w:p w14:paraId="00000019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6.APP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將日花費存入累積花費</w:t>
      </w:r>
    </w:p>
    <w:p w14:paraId="0000001A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7.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選擇是否輸出月初至當下的累積花費</w:t>
      </w:r>
    </w:p>
    <w:p w14:paraId="0000001B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8.</w:t>
      </w:r>
      <w:r w:rsidRPr="000C2AA9">
        <w:rPr>
          <w:rFonts w:ascii="微軟正黑體" w:eastAsia="微軟正黑體" w:hAnsi="微軟正黑體" w:cs="Gungsuh"/>
          <w:sz w:val="32"/>
          <w:szCs w:val="32"/>
        </w:rPr>
        <w:t>如果選擇是  繼續動作9</w:t>
      </w:r>
    </w:p>
    <w:p w14:paraId="0000001C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Arial Unicode MS"/>
          <w:sz w:val="32"/>
          <w:szCs w:val="32"/>
        </w:rPr>
        <w:t xml:space="preserve"> 反之</w:t>
      </w:r>
      <w:r w:rsidRPr="000C2AA9">
        <w:rPr>
          <w:rFonts w:ascii="微軟正黑體" w:eastAsia="微軟正黑體" w:hAnsi="微軟正黑體" w:cs="Gungsuh"/>
          <w:sz w:val="32"/>
          <w:szCs w:val="32"/>
        </w:rPr>
        <w:t>跳至動作</w:t>
      </w:r>
      <w:r w:rsidRPr="000C2AA9">
        <w:rPr>
          <w:rFonts w:ascii="微軟正黑體" w:eastAsia="微軟正黑體" w:hAnsi="微軟正黑體"/>
          <w:sz w:val="32"/>
          <w:szCs w:val="32"/>
        </w:rPr>
        <w:t>10</w:t>
      </w:r>
    </w:p>
    <w:p w14:paraId="0000001D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9.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顯示累積花費與各項分類花費</w:t>
      </w:r>
    </w:p>
    <w:p w14:paraId="0000001E" w14:textId="3998B1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10.</w:t>
      </w:r>
      <w:r w:rsidR="00EF1891">
        <w:rPr>
          <w:rFonts w:ascii="微軟正黑體" w:eastAsia="微軟正黑體" w:hAnsi="微軟正黑體" w:cs="Gungsuh" w:hint="eastAsia"/>
          <w:sz w:val="32"/>
          <w:szCs w:val="32"/>
        </w:rPr>
        <w:t>回到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選擇功能介面</w:t>
      </w:r>
    </w:p>
    <w:p w14:paraId="0000001F" w14:textId="1772E779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:</w:t>
      </w:r>
      <w:r w:rsidR="00DF3861">
        <w:rPr>
          <w:rFonts w:ascii="微軟正黑體" w:eastAsia="微軟正黑體" w:hAnsi="微軟正黑體" w:cs="微軟正黑體" w:hint="eastAsia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搜尋</w:t>
      </w:r>
    </w:p>
    <w:p w14:paraId="00000020" w14:textId="2E26C48E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輸入:</w:t>
      </w:r>
      <w:r w:rsidR="00DF3861">
        <w:rPr>
          <w:rFonts w:ascii="微軟正黑體" w:eastAsia="微軟正黑體" w:hAnsi="微軟正黑體" w:cs="微軟正黑體" w:hint="eastAsia"/>
          <w:sz w:val="48"/>
          <w:szCs w:val="48"/>
        </w:rPr>
        <w:t xml:space="preserve"> 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產品名稱</w:t>
      </w:r>
    </w:p>
    <w:p w14:paraId="00000021" w14:textId="0827F0ED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輸出:</w:t>
      </w:r>
      <w:r w:rsidR="00DF3861">
        <w:rPr>
          <w:rFonts w:ascii="微軟正黑體" w:eastAsia="微軟正黑體" w:hAnsi="微軟正黑體" w:cs="微軟正黑體" w:hint="eastAsia"/>
          <w:sz w:val="48"/>
          <w:szCs w:val="48"/>
        </w:rPr>
        <w:t xml:space="preserve"> 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產品建議售價 </w:t>
      </w:r>
    </w:p>
    <w:p w14:paraId="00000022" w14:textId="7F52579C" w:rsidR="0067731A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前置條件:</w:t>
      </w:r>
      <w:r w:rsidR="00DF3861">
        <w:rPr>
          <w:rFonts w:ascii="微軟正黑體" w:eastAsia="微軟正黑體" w:hAnsi="微軟正黑體" w:cs="微軟正黑體" w:hint="eastAsia"/>
          <w:sz w:val="48"/>
          <w:szCs w:val="48"/>
        </w:rPr>
        <w:t xml:space="preserve"> </w:t>
      </w:r>
      <w:r w:rsidR="00FE05DF">
        <w:rPr>
          <w:rFonts w:ascii="微軟正黑體" w:eastAsia="微軟正黑體" w:hAnsi="微軟正黑體" w:cs="微軟正黑體" w:hint="eastAsia"/>
          <w:sz w:val="36"/>
          <w:szCs w:val="36"/>
        </w:rPr>
        <w:t>產品名稱必須存在於產品檔案中</w:t>
      </w:r>
      <w:r w:rsidR="000C2AA9" w:rsidRPr="000C2AA9">
        <w:rPr>
          <w:rFonts w:ascii="微軟正黑體" w:eastAsia="微軟正黑體" w:hAnsi="微軟正黑體" w:cs="微軟正黑體"/>
          <w:sz w:val="36"/>
          <w:szCs w:val="36"/>
        </w:rPr>
        <w:t xml:space="preserve"> </w:t>
      </w:r>
    </w:p>
    <w:p w14:paraId="287E4DE0" w14:textId="4D18C52A" w:rsidR="005A2BDB" w:rsidRPr="000C2AA9" w:rsidRDefault="005A2BDB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48"/>
          <w:szCs w:val="48"/>
        </w:rPr>
        <w:t>後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置條件:</w:t>
      </w:r>
      <w:r w:rsidR="00FE05DF" w:rsidRPr="000C2AA9">
        <w:rPr>
          <w:rFonts w:ascii="微軟正黑體" w:eastAsia="微軟正黑體" w:hAnsi="微軟正黑體" w:cs="微軟正黑體"/>
          <w:sz w:val="36"/>
          <w:szCs w:val="36"/>
        </w:rPr>
        <w:t xml:space="preserve"> </w:t>
      </w:r>
      <w:r w:rsidR="00A70F3D">
        <w:rPr>
          <w:rFonts w:ascii="微軟正黑體" w:eastAsia="微軟正黑體" w:hAnsi="微軟正黑體" w:cs="微軟正黑體" w:hint="eastAsia"/>
          <w:sz w:val="36"/>
          <w:szCs w:val="36"/>
        </w:rPr>
        <w:t>清空搜尋紀錄</w:t>
      </w:r>
    </w:p>
    <w:p w14:paraId="00000024" w14:textId="77777777" w:rsidR="0067731A" w:rsidRPr="000C2AA9" w:rsidRDefault="008C7E8D" w:rsidP="000C2AA9">
      <w:pPr>
        <w:widowControl w:val="0"/>
        <w:spacing w:line="240" w:lineRule="auto"/>
        <w:rPr>
          <w:rFonts w:ascii="微軟正黑體" w:eastAsia="微軟正黑體" w:hAnsi="微軟正黑體" w:cs="微軟正黑體"/>
          <w:sz w:val="48"/>
          <w:szCs w:val="48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動作:</w:t>
      </w:r>
    </w:p>
    <w:p w14:paraId="00000025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1.選擇搜尋功能</w:t>
      </w:r>
    </w:p>
    <w:p w14:paraId="6D8C442D" w14:textId="5462AC1A" w:rsidR="00FE05DF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2.</w:t>
      </w:r>
      <w:r w:rsidR="004A1E75">
        <w:rPr>
          <w:rFonts w:ascii="微軟正黑體" w:eastAsia="微軟正黑體" w:hAnsi="微軟正黑體" w:cs="微軟正黑體" w:hint="eastAsia"/>
          <w:sz w:val="36"/>
          <w:szCs w:val="36"/>
        </w:rPr>
        <w:t>銷售平台</w:t>
      </w:r>
      <w:r>
        <w:rPr>
          <w:rFonts w:ascii="微軟正黑體" w:eastAsia="微軟正黑體" w:hAnsi="微軟正黑體" w:cs="微軟正黑體" w:hint="eastAsia"/>
          <w:sz w:val="36"/>
          <w:szCs w:val="36"/>
        </w:rPr>
        <w:t>各種產品檔案與APP連結</w:t>
      </w:r>
    </w:p>
    <w:p w14:paraId="00000026" w14:textId="56ABBDDE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3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.輸入產品名稱</w:t>
      </w:r>
    </w:p>
    <w:p w14:paraId="00000027" w14:textId="452653ED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4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.將產品名稱傳至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已</w:t>
      </w:r>
      <w:r w:rsidR="004A1E75">
        <w:rPr>
          <w:rFonts w:ascii="微軟正黑體" w:eastAsia="微軟正黑體" w:hAnsi="微軟正黑體" w:cs="微軟正黑體" w:hint="eastAsia"/>
          <w:sz w:val="36"/>
          <w:szCs w:val="36"/>
        </w:rPr>
        <w:t>連結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產品之檔案</w:t>
      </w:r>
    </w:p>
    <w:p w14:paraId="00000028" w14:textId="6C9E79AA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5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.在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檔案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內搜尋該產品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建議售價</w:t>
      </w:r>
    </w:p>
    <w:p w14:paraId="00000029" w14:textId="3D7EDE21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6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.將建議售價傳回APP</w:t>
      </w:r>
    </w:p>
    <w:p w14:paraId="0000002A" w14:textId="2B66EB3F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7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.在APP上顯示出產品建議售價</w:t>
      </w:r>
    </w:p>
    <w:p w14:paraId="0000002B" w14:textId="23BC4B11" w:rsidR="0067731A" w:rsidRPr="000C2AA9" w:rsidRDefault="00FE05DF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8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.詢問使用者是否繼續搜尋</w:t>
      </w:r>
    </w:p>
    <w:p w14:paraId="0000002C" w14:textId="3EF89A43" w:rsidR="0067731A" w:rsidRPr="000C2AA9" w:rsidRDefault="00FE05DF" w:rsidP="000C2AA9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36"/>
          <w:szCs w:val="36"/>
        </w:rPr>
        <w:t>9</w:t>
      </w:r>
      <w:r w:rsidR="008C7E8D" w:rsidRPr="000C2AA9">
        <w:rPr>
          <w:rFonts w:ascii="微軟正黑體" w:eastAsia="微軟正黑體" w:hAnsi="微軟正黑體" w:cs="微軟正黑體"/>
          <w:sz w:val="36"/>
          <w:szCs w:val="36"/>
        </w:rPr>
        <w:t>.如果選擇是，跳至動作</w:t>
      </w:r>
      <w:r>
        <w:rPr>
          <w:rFonts w:ascii="微軟正黑體" w:eastAsia="微軟正黑體" w:hAnsi="微軟正黑體" w:cs="微軟正黑體" w:hint="eastAsia"/>
          <w:sz w:val="36"/>
          <w:szCs w:val="36"/>
        </w:rPr>
        <w:t>3</w:t>
      </w:r>
    </w:p>
    <w:p w14:paraId="0000002E" w14:textId="2CB1F87A" w:rsidR="0067731A" w:rsidRPr="000C2AA9" w:rsidRDefault="008C7E8D" w:rsidP="007E19D2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   反之則</w:t>
      </w:r>
      <w:r w:rsidR="00EF1891">
        <w:rPr>
          <w:rFonts w:ascii="微軟正黑體" w:eastAsia="微軟正黑體" w:hAnsi="微軟正黑體" w:cs="微軟正黑體" w:hint="eastAsia"/>
          <w:sz w:val="36"/>
          <w:szCs w:val="36"/>
        </w:rPr>
        <w:t>回到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選擇功能介面 </w:t>
      </w:r>
    </w:p>
    <w:p w14:paraId="1A05F284" w14:textId="608FD272" w:rsidR="00FE05DF" w:rsidRPr="00FE05DF" w:rsidRDefault="00FE05DF" w:rsidP="00FE05DF">
      <w:pPr>
        <w:widowControl w:val="0"/>
        <w:rPr>
          <w:rFonts w:ascii="微軟正黑體" w:eastAsia="微軟正黑體" w:hAnsi="微軟正黑體" w:cs="微軟正黑體"/>
          <w:sz w:val="28"/>
          <w:szCs w:val="28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lastRenderedPageBreak/>
        <w:t xml:space="preserve">功能: </w:t>
      </w: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比較</w:t>
      </w:r>
    </w:p>
    <w:p w14:paraId="71357469" w14:textId="77777777" w:rsidR="00FE05DF" w:rsidRPr="00FE05DF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t xml:space="preserve">輸入: </w:t>
      </w: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產品名稱</w:t>
      </w:r>
    </w:p>
    <w:p w14:paraId="2ABFE4C5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6"/>
          <w:szCs w:val="36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t xml:space="preserve">輸出: </w:t>
      </w: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1.消費者欲購買產品的平均價格</w:t>
      </w:r>
    </w:p>
    <w:p w14:paraId="1EB82087" w14:textId="2BC08734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6"/>
          <w:szCs w:val="36"/>
        </w:rPr>
      </w:pP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           2.消費者所選擇的價格與平均價格的</w:t>
      </w:r>
      <w:r w:rsidRPr="007E19D2">
        <w:rPr>
          <w:rFonts w:ascii="微軟正黑體" w:eastAsia="微軟正黑體" w:hAnsi="微軟正黑體" w:cs="Times New Roman" w:hint="eastAsia"/>
          <w:color w:val="000000"/>
          <w:sz w:val="36"/>
          <w:szCs w:val="36"/>
        </w:rPr>
        <w:t>價差</w:t>
      </w:r>
    </w:p>
    <w:p w14:paraId="47B07515" w14:textId="006BE7CB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6"/>
          <w:szCs w:val="36"/>
        </w:rPr>
      </w:pP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           3.消費者所選賣家(舉例來說有可能是單一賣家或</w:t>
      </w:r>
      <w:r w:rsidR="007E19D2">
        <w:rPr>
          <w:rFonts w:ascii="微軟正黑體" w:eastAsia="微軟正黑體" w:hAnsi="微軟正黑體" w:cs="Times New Roman" w:hint="eastAsia"/>
          <w:color w:val="000000"/>
          <w:sz w:val="36"/>
          <w:szCs w:val="36"/>
        </w:rPr>
        <w:t xml:space="preserve">  </w:t>
      </w: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是大廠牌的公司)的可信賴程度</w:t>
      </w:r>
    </w:p>
    <w:p w14:paraId="57888988" w14:textId="37613E27" w:rsidR="00FE05DF" w:rsidRPr="00FE05DF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t>前置條件:</w:t>
      </w:r>
      <w:r w:rsidR="00DF3861">
        <w:rPr>
          <w:rFonts w:ascii="微軟正黑體" w:eastAsia="微軟正黑體" w:hAnsi="微軟正黑體" w:cs="Times New Roman" w:hint="eastAsia"/>
          <w:color w:val="000000"/>
          <w:sz w:val="48"/>
          <w:szCs w:val="48"/>
        </w:rPr>
        <w:t xml:space="preserve"> </w:t>
      </w:r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和網路連線</w:t>
      </w:r>
      <w:r w:rsidRPr="00FE05DF">
        <w:rPr>
          <w:rFonts w:ascii="微軟正黑體" w:eastAsia="微軟正黑體" w:hAnsi="微軟正黑體" w:cs="Times New Roman"/>
          <w:color w:val="000000"/>
          <w:sz w:val="32"/>
          <w:szCs w:val="32"/>
        </w:rPr>
        <w:t>       </w:t>
      </w:r>
    </w:p>
    <w:p w14:paraId="2C111D9E" w14:textId="289A3B02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6"/>
          <w:szCs w:val="36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t>後置條件:</w:t>
      </w:r>
      <w:r w:rsidR="00DF3861">
        <w:rPr>
          <w:rFonts w:ascii="微軟正黑體" w:eastAsia="微軟正黑體" w:hAnsi="微軟正黑體" w:cs="Times New Roman" w:hint="eastAsia"/>
          <w:color w:val="000000"/>
          <w:sz w:val="48"/>
          <w:szCs w:val="48"/>
        </w:rPr>
        <w:t xml:space="preserve"> </w:t>
      </w:r>
      <w:bookmarkStart w:id="0" w:name="_GoBack"/>
      <w:bookmarkEnd w:id="0"/>
      <w:r w:rsidRPr="007E19D2">
        <w:rPr>
          <w:rFonts w:ascii="微軟正黑體" w:eastAsia="微軟正黑體" w:hAnsi="微軟正黑體" w:cs="Times New Roman"/>
          <w:color w:val="000000"/>
          <w:sz w:val="36"/>
          <w:szCs w:val="36"/>
        </w:rPr>
        <w:t>在使用者返回搜尋結果後刪除比較過後的結果以便於下一次的運算</w:t>
      </w:r>
    </w:p>
    <w:p w14:paraId="27AA0FDD" w14:textId="77777777" w:rsidR="00FE05DF" w:rsidRPr="00FE05DF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</w:rPr>
      </w:pPr>
      <w:r w:rsidRPr="00FE05DF">
        <w:rPr>
          <w:rFonts w:ascii="微軟正黑體" w:eastAsia="微軟正黑體" w:hAnsi="微軟正黑體" w:cs="Times New Roman"/>
          <w:color w:val="000000"/>
          <w:sz w:val="48"/>
          <w:szCs w:val="48"/>
        </w:rPr>
        <w:t>動作:</w:t>
      </w:r>
    </w:p>
    <w:p w14:paraId="422F667B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FE05DF">
        <w:rPr>
          <w:rFonts w:ascii="微軟正黑體" w:eastAsia="微軟正黑體" w:hAnsi="微軟正黑體" w:cs="Arial"/>
          <w:color w:val="000000"/>
          <w:sz w:val="32"/>
          <w:szCs w:val="32"/>
        </w:rPr>
        <w:t>       </w:t>
      </w: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1. 點擊功能比較</w:t>
      </w:r>
    </w:p>
    <w:p w14:paraId="2F7B4451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 xml:space="preserve">       2. 輸入產品名稱 </w:t>
      </w:r>
      <w:r w:rsidRPr="007E19D2">
        <w:rPr>
          <w:rStyle w:val="apple-tab-span"/>
          <w:rFonts w:ascii="微軟正黑體" w:eastAsia="微軟正黑體" w:hAnsi="微軟正黑體" w:cs="Arial"/>
          <w:color w:val="000000"/>
          <w:sz w:val="32"/>
          <w:szCs w:val="32"/>
        </w:rPr>
        <w:tab/>
      </w:r>
    </w:p>
    <w:p w14:paraId="26F8A3C8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      3.顯示多筆產品資料(每一筆包含 價錢 賣家評分  )</w:t>
      </w:r>
    </w:p>
    <w:p w14:paraId="2BAFE6A8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        選擇取消返回步驟2  </w:t>
      </w:r>
    </w:p>
    <w:p w14:paraId="16307AF3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      4. 系統自動計算商品的平均價錢</w:t>
      </w:r>
    </w:p>
    <w:p w14:paraId="5CE96D6E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lastRenderedPageBreak/>
        <w:t>       5.系統自動計算消費者所購買的價格與平均價格的價差</w:t>
      </w:r>
    </w:p>
    <w:p w14:paraId="0217F4CC" w14:textId="77777777" w:rsidR="00FE05DF" w:rsidRPr="007E19D2" w:rsidRDefault="00FE05DF" w:rsidP="00FE05DF">
      <w:pPr>
        <w:pStyle w:val="Web"/>
        <w:spacing w:before="240" w:beforeAutospacing="0" w:after="240" w:afterAutospacing="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       </w:t>
      </w:r>
      <w:r w:rsidRPr="007E19D2">
        <w:rPr>
          <w:rStyle w:val="apple-tab-span"/>
          <w:rFonts w:ascii="微軟正黑體" w:eastAsia="微軟正黑體" w:hAnsi="微軟正黑體" w:cs="Arial"/>
          <w:color w:val="000000"/>
          <w:sz w:val="32"/>
          <w:szCs w:val="32"/>
        </w:rPr>
        <w:tab/>
      </w: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&lt;--動作4  5  在計算機中為同時進行計算--&gt;</w:t>
      </w:r>
    </w:p>
    <w:p w14:paraId="6C16F5CC" w14:textId="77777777" w:rsidR="00FE05DF" w:rsidRPr="007E19D2" w:rsidRDefault="00FE05DF" w:rsidP="00FE05DF">
      <w:pPr>
        <w:pStyle w:val="Web"/>
        <w:spacing w:before="240" w:beforeAutospacing="0" w:after="240" w:afterAutospacing="0"/>
        <w:ind w:firstLine="48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6.顯示上述的結果(4  5 )</w:t>
      </w:r>
    </w:p>
    <w:p w14:paraId="47E07C16" w14:textId="77777777" w:rsidR="00FE05DF" w:rsidRPr="007E19D2" w:rsidRDefault="00FE05DF" w:rsidP="00FE05DF">
      <w:pPr>
        <w:pStyle w:val="Web"/>
        <w:spacing w:before="240" w:beforeAutospacing="0" w:after="240" w:afterAutospacing="0"/>
        <w:ind w:firstLine="480"/>
        <w:rPr>
          <w:rFonts w:ascii="微軟正黑體" w:eastAsia="微軟正黑體" w:hAnsi="微軟正黑體"/>
          <w:sz w:val="32"/>
          <w:szCs w:val="32"/>
        </w:rPr>
      </w:pPr>
      <w:r w:rsidRPr="007E19D2">
        <w:rPr>
          <w:rFonts w:ascii="微軟正黑體" w:eastAsia="微軟正黑體" w:hAnsi="微軟正黑體" w:cs="Arial"/>
          <w:color w:val="000000"/>
          <w:sz w:val="32"/>
          <w:szCs w:val="32"/>
        </w:rPr>
        <w:t> 7.選擇取消返回步驟 3  選擇確認返回功能介面</w:t>
      </w:r>
    </w:p>
    <w:p w14:paraId="00000041" w14:textId="737CE910" w:rsidR="0067731A" w:rsidRPr="00FE05DF" w:rsidRDefault="0067731A" w:rsidP="00FE05DF">
      <w:pPr>
        <w:spacing w:before="240" w:after="240" w:line="240" w:lineRule="auto"/>
        <w:rPr>
          <w:rFonts w:ascii="微軟正黑體" w:eastAsia="微軟正黑體" w:hAnsi="微軟正黑體"/>
          <w:sz w:val="36"/>
          <w:szCs w:val="36"/>
          <w:lang w:val="en-US"/>
        </w:rPr>
      </w:pPr>
    </w:p>
    <w:sectPr w:rsidR="0067731A" w:rsidRPr="00FE0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4D2FA" w14:textId="77777777" w:rsidR="00511B7F" w:rsidRDefault="00511B7F" w:rsidP="000C2AA9">
      <w:pPr>
        <w:spacing w:line="240" w:lineRule="auto"/>
      </w:pPr>
      <w:r>
        <w:separator/>
      </w:r>
    </w:p>
  </w:endnote>
  <w:endnote w:type="continuationSeparator" w:id="0">
    <w:p w14:paraId="357BF3B9" w14:textId="77777777" w:rsidR="00511B7F" w:rsidRDefault="00511B7F" w:rsidP="000C2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D0AC" w14:textId="77777777" w:rsidR="00511B7F" w:rsidRDefault="00511B7F" w:rsidP="000C2AA9">
      <w:pPr>
        <w:spacing w:line="240" w:lineRule="auto"/>
      </w:pPr>
      <w:r>
        <w:separator/>
      </w:r>
    </w:p>
  </w:footnote>
  <w:footnote w:type="continuationSeparator" w:id="0">
    <w:p w14:paraId="6C6FA654" w14:textId="77777777" w:rsidR="00511B7F" w:rsidRDefault="00511B7F" w:rsidP="000C2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A54"/>
    <w:multiLevelType w:val="hybridMultilevel"/>
    <w:tmpl w:val="0A442F64"/>
    <w:lvl w:ilvl="0" w:tplc="5CFEF6CA">
      <w:start w:val="1"/>
      <w:numFmt w:val="decimal"/>
      <w:lvlText w:val="%1."/>
      <w:lvlJc w:val="left"/>
      <w:pPr>
        <w:ind w:left="384" w:hanging="384"/>
      </w:pPr>
      <w:rPr>
        <w:rFonts w:ascii="微軟正黑體" w:eastAsia="微軟正黑體" w:hAnsi="微軟正黑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251B4C"/>
    <w:multiLevelType w:val="hybridMultilevel"/>
    <w:tmpl w:val="8D64AE54"/>
    <w:lvl w:ilvl="0" w:tplc="66041038">
      <w:start w:val="1"/>
      <w:numFmt w:val="decimal"/>
      <w:lvlText w:val="%1."/>
      <w:lvlJc w:val="left"/>
      <w:pPr>
        <w:ind w:left="357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6" w:hanging="480"/>
      </w:pPr>
    </w:lvl>
    <w:lvl w:ilvl="2" w:tplc="0409001B" w:tentative="1">
      <w:start w:val="1"/>
      <w:numFmt w:val="lowerRoman"/>
      <w:lvlText w:val="%3."/>
      <w:lvlJc w:val="right"/>
      <w:pPr>
        <w:ind w:left="4296" w:hanging="480"/>
      </w:pPr>
    </w:lvl>
    <w:lvl w:ilvl="3" w:tplc="0409000F" w:tentative="1">
      <w:start w:val="1"/>
      <w:numFmt w:val="decimal"/>
      <w:lvlText w:val="%4."/>
      <w:lvlJc w:val="left"/>
      <w:pPr>
        <w:ind w:left="4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6" w:hanging="480"/>
      </w:pPr>
    </w:lvl>
    <w:lvl w:ilvl="5" w:tplc="0409001B" w:tentative="1">
      <w:start w:val="1"/>
      <w:numFmt w:val="lowerRoman"/>
      <w:lvlText w:val="%6."/>
      <w:lvlJc w:val="right"/>
      <w:pPr>
        <w:ind w:left="5736" w:hanging="480"/>
      </w:pPr>
    </w:lvl>
    <w:lvl w:ilvl="6" w:tplc="0409000F" w:tentative="1">
      <w:start w:val="1"/>
      <w:numFmt w:val="decimal"/>
      <w:lvlText w:val="%7."/>
      <w:lvlJc w:val="left"/>
      <w:pPr>
        <w:ind w:left="6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6" w:hanging="480"/>
      </w:pPr>
    </w:lvl>
    <w:lvl w:ilvl="8" w:tplc="0409001B" w:tentative="1">
      <w:start w:val="1"/>
      <w:numFmt w:val="lowerRoman"/>
      <w:lvlText w:val="%9."/>
      <w:lvlJc w:val="right"/>
      <w:pPr>
        <w:ind w:left="7176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1A"/>
    <w:rsid w:val="0003499A"/>
    <w:rsid w:val="000C2AA9"/>
    <w:rsid w:val="004102A8"/>
    <w:rsid w:val="004A1E75"/>
    <w:rsid w:val="00511B7F"/>
    <w:rsid w:val="005A2BDB"/>
    <w:rsid w:val="0067731A"/>
    <w:rsid w:val="007E19D2"/>
    <w:rsid w:val="008C7E8D"/>
    <w:rsid w:val="009C6DD8"/>
    <w:rsid w:val="00A70F3D"/>
    <w:rsid w:val="00DF3861"/>
    <w:rsid w:val="00EF1891"/>
    <w:rsid w:val="00FB3F9F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4A11"/>
  <w15:docId w15:val="{CB98A5C6-7888-431E-9EF7-3921524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2AA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2AA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E05D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FE05DF"/>
    <w:pPr>
      <w:ind w:leftChars="200" w:left="480"/>
    </w:pPr>
  </w:style>
  <w:style w:type="character" w:customStyle="1" w:styleId="apple-tab-span">
    <w:name w:val="apple-tab-span"/>
    <w:basedOn w:val="a0"/>
    <w:rsid w:val="00FE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楊翔竣</cp:lastModifiedBy>
  <cp:revision>7</cp:revision>
  <dcterms:created xsi:type="dcterms:W3CDTF">2019-10-20T13:51:00Z</dcterms:created>
  <dcterms:modified xsi:type="dcterms:W3CDTF">2019-10-29T11:28:00Z</dcterms:modified>
</cp:coreProperties>
</file>