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pPr>
      <w:r>
        <w:rPr>
          <w:rFonts w:ascii="Arial" w:cs="Arial" w:eastAsia="Arial" w:hAnsi="Arial"/>
          <w:b/>
          <w:bCs/>
          <w:color w:val="3D157D"/>
          <w:sz w:val="72"/>
          <w:szCs w:val="72"/>
        </w:rPr>
        <w:t xml:space="preserve">doddl.</w:t>
      </w:r>
    </w:p>
    <w:p>
      <w:pPr>
        <w:spacing w:after="120" w:before="0"/>
      </w:pPr>
      <w:r>
        <w:rPr>
          <w:rFonts w:ascii="Arial" w:cs="Arial" w:eastAsia="Arial" w:hAnsi="Arial"/>
          <w:b/>
          <w:bCs/>
          <w:color w:val="2C2C2A"/>
          <w:sz w:val="52"/>
          <w:szCs w:val="52"/>
        </w:rPr>
        <w:t xml:space="preserve">Shopify Build Brief</w:t>
      </w:r>
    </w:p>
    <w:p>
      <w:pPr>
        <w:spacing w:after="80" w:before="0"/>
      </w:pPr>
      <w:r>
        <w:rPr>
          <w:rFonts w:ascii="Arial" w:cs="Arial" w:eastAsia="Arial" w:hAnsi="Arial"/>
          <w:b/>
          <w:bCs/>
          <w:color w:val="5F5E5A"/>
          <w:sz w:val="28"/>
          <w:szCs w:val="28"/>
        </w:rPr>
        <w:t xml:space="preserve">v2.0 — Including SEO, Schema Markup &amp; Claude Code Engineering Setup</w:t>
      </w:r>
    </w:p>
    <w:p>
      <w:pPr>
        <w:spacing w:after="400" w:before="0"/>
      </w:pPr>
      <w:r>
        <w:rPr>
          <w:rFonts w:ascii="Arial" w:cs="Arial" w:eastAsia="Arial" w:hAnsi="Arial"/>
          <w:i/>
          <w:iCs/>
          <w:color w:val="5F5E5A"/>
          <w:sz w:val="22"/>
          <w:szCs w:val="22"/>
        </w:rPr>
        <w:t xml:space="preserve">Website Redesign — All New &amp; Evolved Pages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Document status</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val="false"/>
                <w:bCs w:val="false"/>
                <w:color w:val="FFFFFF"/>
                <w:sz w:val="18"/>
                <w:szCs w:val="18"/>
              </w:rPr>
              <w:t xml:space="preserve">v2.0 — Ready for PM + Claude Code setup</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Version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2.0 — Added SEO, schema, Claude Code engineering</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Original brief</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v1.0 — Design + Shopify build spec</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Added in v2.0</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CLAUDE.md setup · Schema per template · SEO requirements · i18n build spec · Claude Code command library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Wireframes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doddl-pm-git-staging-d0ddls-projects.vercel.app/prototypes/journey/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Shopify store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doddl-ltd.myshopify.com</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GitHub repo</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client-doddl/main (private)</w:t>
            </w:r>
          </w:p>
        </w:tc>
      </w:tr>
    </w:tbl>
    <w:p>
      <w:pPr>
        <w:spacing w:after="0" w:before="400"/>
      </w:pPr>
      <w:r>
        <w:t xml:space="preserve"/>
      </w:r>
    </w:p>
    <w:p>
      <w:pPr>
        <w:pBdr>
          <w:left w:val="single" w:color="3D157D" w:sz="12"/>
        </w:pBdr>
        <w:shd w:fill="EDE8F5" w:val="clear"/>
        <w:spacing w:after="100" w:before="100"/>
        <w:ind w:left="120"/>
      </w:pPr>
      <w:r>
        <w:rPr>
          <w:rFonts w:ascii="Arial" w:cs="Arial" w:eastAsia="Arial" w:hAnsi="Arial"/>
          <w:b/>
          <w:bCs/>
          <w:color w:val="3D157D"/>
          <w:sz w:val="21"/>
          <w:szCs w:val="21"/>
        </w:rPr>
        <w:t xml:space="preserve">v2.0 adds everything the engineer and Claude Code need to implement correctly first time — schema code, SEO Liquid patterns, hreflang logic, market-specific build rules, and the CLAUDE.md project context file.</w:t>
      </w:r>
    </w:p>
    <w:p>
      <w:r>
        <w:br w:type="page"/>
      </w:r>
    </w:p>
    <w:p>
      <w:pPr>
        <w:pStyle w:val="Heading1"/>
        <w:spacing w:after="180" w:before="400"/>
      </w:pPr>
      <w:r>
        <w:rPr>
          <w:rFonts w:ascii="Arial" w:cs="Arial" w:eastAsia="Arial" w:hAnsi="Arial"/>
          <w:b/>
          <w:bCs/>
          <w:color w:val="3D157D"/>
          <w:sz w:val="36"/>
          <w:szCs w:val="36"/>
        </w:rPr>
        <w:t xml:space="preserve">Section A — Claude Code Project Setup</w:t>
      </w:r>
    </w:p>
    <w:p>
      <w:pPr>
        <w:spacing w:after="60" w:before="60"/>
      </w:pPr>
      <w:r>
        <w:rPr>
          <w:rFonts w:ascii="Arial" w:cs="Arial" w:eastAsia="Arial" w:hAnsi="Arial"/>
          <w:color w:val="2C2C2A"/>
          <w:sz w:val="22"/>
          <w:szCs w:val="22"/>
        </w:rPr>
        <w:t xml:space="preserve">Everything in this section must be completed before Claude Code writes a single line of Liquid. It establishes the project context, constraints, and working rules that all subsequent commands inherit.</w:t>
      </w:r>
    </w:p>
    <w:p>
      <w:pPr>
        <w:spacing w:after="0" w:before="120"/>
      </w:pPr>
      <w:r>
        <w:t xml:space="preserve"/>
      </w:r>
    </w:p>
    <w:p>
      <w:pPr>
        <w:pStyle w:val="Heading2"/>
        <w:spacing w:after="140" w:before="280"/>
      </w:pPr>
      <w:r>
        <w:rPr>
          <w:rFonts w:ascii="Arial" w:cs="Arial" w:eastAsia="Arial" w:hAnsi="Arial"/>
          <w:b/>
          <w:bCs/>
          <w:color w:val="2C2C2A"/>
          <w:sz w:val="28"/>
          <w:szCs w:val="28"/>
        </w:rPr>
        <w:t xml:space="preserve">A.1 — CLAUDE.md file</w:t>
      </w:r>
    </w:p>
    <w:p>
      <w:pPr>
        <w:spacing w:after="60" w:before="60"/>
      </w:pPr>
      <w:r>
        <w:rPr>
          <w:rFonts w:ascii="Arial" w:cs="Arial" w:eastAsia="Arial" w:hAnsi="Arial"/>
          <w:color w:val="2C2C2A"/>
          <w:sz w:val="22"/>
          <w:szCs w:val="22"/>
        </w:rPr>
        <w:t xml:space="preserve">Create this file at the root of the theme directory. Claude Code reads it at the start of every session. It is the single source of truth for the project context.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3F8" w:val="clear"/>
            <w:tcMar>
              <w:top w:type="dxa" w:w="80"/>
              <w:left w:type="dxa" w:w="160"/>
              <w:bottom w:type="dxa" w:w="80"/>
              <w:right w:type="dxa" w:w="160"/>
            </w:tcMar>
          </w:tcPr>
          <w:p>
            <w:r>
              <w:rPr>
                <w:rFonts w:ascii="Arial" w:cs="Arial" w:eastAsia="Arial" w:hAnsi="Arial"/>
                <w:b/>
                <w:bCs/>
                <w:color w:val="3D157D"/>
                <w:sz w:val="18"/>
                <w:szCs w:val="18"/>
              </w:rPr>
              <w:t xml:space="preserve">File: CLAUDE.md — paste exactly as written
</w:t>
            </w:r>
            <w:r>
              <w:rPr>
                <w:rFonts w:ascii="Courier New" w:cs="Courier New" w:eastAsia="Courier New" w:hAnsi="Courier New"/>
                <w:color w:val="1D3A1D"/>
                <w:sz w:val="17"/>
                <w:szCs w:val="17"/>
              </w:rPr>
              <w:t xml:space="preserve"># Doddl Shopify Theme — Claude Code Project Context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Store
</w:t>
            </w:r>
            <w:r>
              <w:rPr>
                <w:rFonts w:ascii="Courier New" w:cs="Courier New" w:eastAsia="Courier New" w:hAnsi="Courier New"/>
                <w:color w:val="1D3A1D"/>
                <w:sz w:val="17"/>
                <w:szCs w:val="17"/>
              </w:rPr>
              <w:t xml:space="preserve">Store: doddl-ltd.myshopify.com
</w:t>
            </w:r>
            <w:r>
              <w:rPr>
                <w:rFonts w:ascii="Courier New" w:cs="Courier New" w:eastAsia="Courier New" w:hAnsi="Courier New"/>
                <w:color w:val="1D3A1D"/>
                <w:sz w:val="17"/>
                <w:szCs w:val="17"/>
              </w:rPr>
              <w:t xml:space="preserve">Theme: client-doddl/main (custom, GitHub connected)
</w:t>
            </w:r>
            <w:r>
              <w:rPr>
                <w:rFonts w:ascii="Courier New" w:cs="Courier New" w:eastAsia="Courier New" w:hAnsi="Courier New"/>
                <w:color w:val="1D3A1D"/>
                <w:sz w:val="17"/>
                <w:szCs w:val="17"/>
              </w:rPr>
              <w:t xml:space="preserve">Version: 6.9.1+
</w:t>
            </w:r>
            <w:r>
              <w:rPr>
                <w:rFonts w:ascii="Courier New" w:cs="Courier New" w:eastAsia="Courier New" w:hAnsi="Courier New"/>
                <w:color w:val="1D3A1D"/>
                <w:sz w:val="17"/>
                <w:szCs w:val="17"/>
              </w:rPr>
              <w:t xml:space="preserve">Plan: Standard Shopify (not Plus)
</w:t>
            </w:r>
            <w:r>
              <w:rPr>
                <w:rFonts w:ascii="Courier New" w:cs="Courier New" w:eastAsia="Courier New" w:hAnsi="Courier New"/>
                <w:color w:val="1D3A1D"/>
                <w:sz w:val="17"/>
                <w:szCs w:val="17"/>
              </w:rPr>
              <w:t xml:space="preserve">Working branch: Always work in the DUPLICATED theme, never the live theme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Markets
</w:t>
            </w:r>
            <w:r>
              <w:rPr>
                <w:rFonts w:ascii="Courier New" w:cs="Courier New" w:eastAsia="Courier New" w:hAnsi="Courier New"/>
                <w:color w:val="1D3A1D"/>
                <w:sz w:val="17"/>
                <w:szCs w:val="17"/>
              </w:rPr>
              <w:t xml:space="preserve">UK  → doddl.com (primary, en-GB, GBP)
</w:t>
            </w:r>
            <w:r>
              <w:rPr>
                <w:rFonts w:ascii="Courier New" w:cs="Courier New" w:eastAsia="Courier New" w:hAnsi="Courier New"/>
                <w:color w:val="1D3A1D"/>
                <w:sz w:val="17"/>
                <w:szCs w:val="17"/>
              </w:rPr>
              <w:t xml:space="preserve">US  → doddl.com/en-us/ (Markets subfolder, en-US, USD)
</w:t>
            </w:r>
            <w:r>
              <w:rPr>
                <w:rFonts w:ascii="Courier New" w:cs="Courier New" w:eastAsia="Courier New" w:hAnsi="Courier New"/>
                <w:color w:val="1D3A1D"/>
                <w:sz w:val="17"/>
                <w:szCs w:val="17"/>
              </w:rPr>
              <w:t xml:space="preserve">DE  → doddlbaby.de now → doddl.com/de/ in Phase 2 (de-DE, EUR)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Language rule
</w:t>
            </w:r>
            <w:r>
              <w:rPr>
                <w:rFonts w:ascii="Courier New" w:cs="Courier New" w:eastAsia="Courier New" w:hAnsi="Courier New"/>
                <w:color w:val="1D3A1D"/>
                <w:sz w:val="17"/>
                <w:szCs w:val="17"/>
              </w:rPr>
              <w:t xml:space="preserve">English copy serves UK + US. German translation via Translate &amp; Adapt serves DE.
</w:t>
            </w:r>
            <w:r>
              <w:rPr>
                <w:rFonts w:ascii="Courier New" w:cs="Courier New" w:eastAsia="Courier New" w:hAnsi="Courier New"/>
                <w:color w:val="1D3A1D"/>
                <w:sz w:val="17"/>
                <w:szCs w:val="17"/>
              </w:rPr>
              <w:t xml:space="preserve">Never hardcode copy — always use Shopify section settings or metafields.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Design system (use these exactly)
</w:t>
            </w:r>
            <w:r>
              <w:rPr>
                <w:rFonts w:ascii="Courier New" w:cs="Courier New" w:eastAsia="Courier New" w:hAnsi="Courier New"/>
                <w:color w:val="1D3A1D"/>
                <w:sz w:val="17"/>
                <w:szCs w:val="17"/>
              </w:rPr>
              <w:t xml:space="preserve">--indigo: #3D157D    (primary — headers, CTAs, nav)
</w:t>
            </w:r>
            <w:r>
              <w:rPr>
                <w:rFonts w:ascii="Courier New" w:cs="Courier New" w:eastAsia="Courier New" w:hAnsi="Courier New"/>
                <w:color w:val="1D3A1D"/>
                <w:sz w:val="17"/>
                <w:szCs w:val="17"/>
              </w:rPr>
              <w:t xml:space="preserve">--aqua: #30BEAA      (accent — primary CTAs, active states)
</w:t>
            </w:r>
            <w:r>
              <w:rPr>
                <w:rFonts w:ascii="Courier New" w:cs="Courier New" w:eastAsia="Courier New" w:hAnsi="Courier New"/>
                <w:color w:val="1D3A1D"/>
                <w:sz w:val="17"/>
                <w:szCs w:val="17"/>
              </w:rPr>
              <w:t xml:space="preserve">--indigo-dark: #26215C (top bar, footer, dark banners)
</w:t>
            </w:r>
            <w:r>
              <w:rPr>
                <w:rFonts w:ascii="Courier New" w:cs="Courier New" w:eastAsia="Courier New" w:hAnsi="Courier New"/>
                <w:color w:val="1D3A1D"/>
                <w:sz w:val="17"/>
                <w:szCs w:val="17"/>
              </w:rPr>
              <w:t xml:space="preserve">--orange: #E09A3A    (Bundle Box, Shop by Category)
</w:t>
            </w:r>
            <w:r>
              <w:rPr>
                <w:rFonts w:ascii="Courier New" w:cs="Courier New" w:eastAsia="Courier New" w:hAnsi="Courier New"/>
                <w:color w:val="1D3A1D"/>
                <w:sz w:val="17"/>
                <w:szCs w:val="17"/>
              </w:rPr>
              <w:t xml:space="preserve">--green-new: #2CB67D (SEN Journey)
</w:t>
            </w:r>
            <w:r>
              <w:rPr>
                <w:rFonts w:ascii="Courier New" w:cs="Courier New" w:eastAsia="Courier New" w:hAnsi="Courier New"/>
                <w:color w:val="1D3A1D"/>
                <w:sz w:val="17"/>
                <w:szCs w:val="17"/>
              </w:rPr>
              <w:t xml:space="preserve">--grey-bg: #F4F3F8   (page/card backgrounds)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Typography
</w:t>
            </w:r>
            <w:r>
              <w:rPr>
                <w:rFonts w:ascii="Courier New" w:cs="Courier New" w:eastAsia="Courier New" w:hAnsi="Courier New"/>
                <w:color w:val="1D3A1D"/>
                <w:sz w:val="17"/>
                <w:szCs w:val="17"/>
              </w:rPr>
              <w:t xml:space="preserve">Font: Nunito (Google Fonts) — weights 400, 600, 700, 800
</w:t>
            </w:r>
            <w:r>
              <w:rPr>
                <w:rFonts w:ascii="Courier New" w:cs="Courier New" w:eastAsia="Courier New" w:hAnsi="Courier New"/>
                <w:color w:val="1D3A1D"/>
                <w:sz w:val="17"/>
                <w:szCs w:val="17"/>
              </w:rPr>
              <w:t xml:space="preserve">H1: 42px Nunito 800, letter-spacing -0.02em
</w:t>
            </w:r>
            <w:r>
              <w:rPr>
                <w:rFonts w:ascii="Courier New" w:cs="Courier New" w:eastAsia="Courier New" w:hAnsi="Courier New"/>
                <w:color w:val="1D3A1D"/>
                <w:sz w:val="17"/>
                <w:szCs w:val="17"/>
              </w:rPr>
              <w:t xml:space="preserve">H2: 32px Nunito 800, letter-spacing -0.01em
</w:t>
            </w:r>
            <w:r>
              <w:rPr>
                <w:rFonts w:ascii="Courier New" w:cs="Courier New" w:eastAsia="Courier New" w:hAnsi="Courier New"/>
                <w:color w:val="1D3A1D"/>
                <w:sz w:val="17"/>
                <w:szCs w:val="17"/>
              </w:rPr>
              <w:t xml:space="preserve">Body: 15-16px Nunito 400-600, line-height 1.7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SEO rules — ALWAYS apply
</w:t>
            </w:r>
            <w:r>
              <w:rPr>
                <w:rFonts w:ascii="Courier New" w:cs="Courier New" w:eastAsia="Courier New" w:hAnsi="Courier New"/>
                <w:color w:val="1D3A1D"/>
                <w:sz w:val="17"/>
                <w:szCs w:val="17"/>
              </w:rPr>
              <w:t xml:space="preserve">1. Every template must output a unique, keyword-optimised &lt;title&gt; tag
</w:t>
            </w:r>
            <w:r>
              <w:rPr>
                <w:rFonts w:ascii="Courier New" w:cs="Courier New" w:eastAsia="Courier New" w:hAnsi="Courier New"/>
                <w:color w:val="1D3A1D"/>
                <w:sz w:val="17"/>
                <w:szCs w:val="17"/>
              </w:rPr>
              <w:t xml:space="preserve">2. Every template must output a unique &lt;meta name="description"&gt;
</w:t>
            </w:r>
            <w:r>
              <w:rPr>
                <w:rFonts w:ascii="Courier New" w:cs="Courier New" w:eastAsia="Courier New" w:hAnsi="Courier New"/>
                <w:color w:val="1D3A1D"/>
                <w:sz w:val="17"/>
                <w:szCs w:val="17"/>
              </w:rPr>
              <w:t xml:space="preserve">3. Every page must have exactly one &lt;h1&gt;
</w:t>
            </w:r>
            <w:r>
              <w:rPr>
                <w:rFonts w:ascii="Courier New" w:cs="Courier New" w:eastAsia="Courier New" w:hAnsi="Courier New"/>
                <w:color w:val="1D3A1D"/>
                <w:sz w:val="17"/>
                <w:szCs w:val="17"/>
              </w:rPr>
              <w:t xml:space="preserve">4. Canonical tags must be self-referential on every page
</w:t>
            </w:r>
            <w:r>
              <w:rPr>
                <w:rFonts w:ascii="Courier New" w:cs="Courier New" w:eastAsia="Courier New" w:hAnsi="Courier New"/>
                <w:color w:val="1D3A1D"/>
                <w:sz w:val="17"/>
                <w:szCs w:val="17"/>
              </w:rPr>
              <w:t xml:space="preserve">5. hreflang tags must include en-GB, en-US, de-DE, and x-default on every page
</w:t>
            </w:r>
            <w:r>
              <w:rPr>
                <w:rFonts w:ascii="Courier New" w:cs="Courier New" w:eastAsia="Courier New" w:hAnsi="Courier New"/>
                <w:color w:val="1D3A1D"/>
                <w:sz w:val="17"/>
                <w:szCs w:val="17"/>
              </w:rPr>
              <w:t xml:space="preserve">6. All images must have descriptive alt text (never empty)
</w:t>
            </w:r>
            <w:r>
              <w:rPr>
                <w:rFonts w:ascii="Courier New" w:cs="Courier New" w:eastAsia="Courier New" w:hAnsi="Courier New"/>
                <w:color w:val="1D3A1D"/>
                <w:sz w:val="17"/>
                <w:szCs w:val="17"/>
              </w:rPr>
              <w:t xml:space="preserve">7. Schema markup (JSON-LD) must be output in &lt;head&gt; for every template
</w:t>
            </w:r>
            <w:r>
              <w:rPr>
                <w:rFonts w:ascii="Courier New" w:cs="Courier New" w:eastAsia="Courier New" w:hAnsi="Courier New"/>
                <w:color w:val="1D3A1D"/>
                <w:sz w:val="17"/>
                <w:szCs w:val="17"/>
              </w:rPr>
              <w:t xml:space="preserve">8. Hero/LCP images must have fetchpriority="high" and loading="eager"
</w:t>
            </w:r>
            <w:r>
              <w:rPr>
                <w:rFonts w:ascii="Courier New" w:cs="Courier New" w:eastAsia="Courier New" w:hAnsi="Courier New"/>
                <w:color w:val="1D3A1D"/>
                <w:sz w:val="17"/>
                <w:szCs w:val="17"/>
              </w:rPr>
              <w:t xml:space="preserve">9. All other images must have loading="lazy"
</w:t>
            </w:r>
            <w:r>
              <w:rPr>
                <w:rFonts w:ascii="Courier New" w:cs="Courier New" w:eastAsia="Courier New" w:hAnsi="Courier New"/>
                <w:color w:val="1D3A1D"/>
                <w:sz w:val="17"/>
                <w:szCs w:val="17"/>
              </w:rPr>
              <w:t xml:space="preserve">10. lang attribute on &lt;html&gt; must reflect the active market locale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Schema rules — per template
</w:t>
            </w:r>
            <w:r>
              <w:rPr>
                <w:rFonts w:ascii="Courier New" w:cs="Courier New" w:eastAsia="Courier New" w:hAnsi="Courier New"/>
                <w:color w:val="1D3A1D"/>
                <w:sz w:val="17"/>
                <w:szCs w:val="17"/>
              </w:rPr>
              <w:t xml:space="preserve">index.liquid: Organization + WebSite + SearchAction + BreadcrumbList
</w:t>
            </w:r>
            <w:r>
              <w:rPr>
                <w:rFonts w:ascii="Courier New" w:cs="Courier New" w:eastAsia="Courier New" w:hAnsi="Courier New"/>
                <w:color w:val="1D3A1D"/>
                <w:sz w:val="17"/>
                <w:szCs w:val="17"/>
              </w:rPr>
              <w:t xml:space="preserve">collection.liquid: CollectionPage + ItemList + BreadcrumbList + FAQPage (if FAQ section present)
</w:t>
            </w:r>
            <w:r>
              <w:rPr>
                <w:rFonts w:ascii="Courier New" w:cs="Courier New" w:eastAsia="Courier New" w:hAnsi="Courier New"/>
                <w:color w:val="1D3A1D"/>
                <w:sz w:val="17"/>
                <w:szCs w:val="17"/>
              </w:rPr>
              <w:t xml:space="preserve">product.liquid: ProductGroup + Product + Offer + AggregateRating + BreadcrumbList
</w:t>
            </w:r>
            <w:r>
              <w:rPr>
                <w:rFonts w:ascii="Courier New" w:cs="Courier New" w:eastAsia="Courier New" w:hAnsi="Courier New"/>
                <w:color w:val="1D3A1D"/>
                <w:sz w:val="17"/>
                <w:szCs w:val="17"/>
              </w:rPr>
              <w:t xml:space="preserve">product.bundle-box.liquid: Product + Offer + ItemList + FAQPage + BreadcrumbList
</w:t>
            </w:r>
            <w:r>
              <w:rPr>
                <w:rFonts w:ascii="Courier New" w:cs="Courier New" w:eastAsia="Courier New" w:hAnsi="Courier New"/>
                <w:color w:val="1D3A1D"/>
                <w:sz w:val="17"/>
                <w:szCs w:val="17"/>
              </w:rPr>
              <w:t xml:space="preserve">page.shop-by-stage.liquid: WebPage + FAQPage + BreadcrumbList
</w:t>
            </w:r>
            <w:r>
              <w:rPr>
                <w:rFonts w:ascii="Courier New" w:cs="Courier New" w:eastAsia="Courier New" w:hAnsi="Courier New"/>
                <w:color w:val="1D3A1D"/>
                <w:sz w:val="17"/>
                <w:szCs w:val="17"/>
              </w:rPr>
              <w:t xml:space="preserve">page.sen-journey.liquid: WebPage + FAQPage + BreadcrumbList + speakable
</w:t>
            </w:r>
            <w:r>
              <w:rPr>
                <w:rFonts w:ascii="Courier New" w:cs="Courier New" w:eastAsia="Courier New" w:hAnsi="Courier New"/>
                <w:color w:val="1D3A1D"/>
                <w:sz w:val="17"/>
                <w:szCs w:val="17"/>
              </w:rPr>
              <w:t xml:space="preserve">page.shop-by-category.liquid: WebPage + ItemList + BreadcrumbList
</w:t>
            </w:r>
            <w:r>
              <w:rPr>
                <w:rFonts w:ascii="Courier New" w:cs="Courier New" w:eastAsia="Courier New" w:hAnsi="Courier New"/>
                <w:color w:val="1D3A1D"/>
                <w:sz w:val="17"/>
                <w:szCs w:val="17"/>
              </w:rPr>
              <w:t xml:space="preserve">article.liquid: Article + Person (author) + BreadcrumbList + FAQPage (if applicable)
</w:t>
            </w:r>
            <w:r>
              <w:rPr>
                <w:rFonts w:ascii="Courier New" w:cs="Courier New" w:eastAsia="Courier New" w:hAnsi="Courier New"/>
                <w:color w:val="1D3A1D"/>
                <w:sz w:val="17"/>
                <w:szCs w:val="17"/>
              </w:rPr>
              <w:t xml:space="preserve">blog.liquid: Blog + BreadcrumbList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Market-specific schema
</w:t>
            </w:r>
            <w:r>
              <w:rPr>
                <w:rFonts w:ascii="Courier New" w:cs="Courier New" w:eastAsia="Courier New" w:hAnsi="Courier New"/>
                <w:color w:val="1D3A1D"/>
                <w:sz w:val="17"/>
                <w:szCs w:val="17"/>
              </w:rPr>
              <w:t xml:space="preserve">Offer.priceCurrency must use Shopify market currency: GBP (UK), USD (US), EUR (DE)
</w:t>
            </w:r>
            <w:r>
              <w:rPr>
                <w:rFonts w:ascii="Courier New" w:cs="Courier New" w:eastAsia="Courier New" w:hAnsi="Courier New"/>
                <w:color w:val="1D3A1D"/>
                <w:sz w:val="17"/>
                <w:szCs w:val="17"/>
              </w:rPr>
              <w:t xml:space="preserve">ShippingDetails and MerchantReturnPolicy must vary per market
</w:t>
            </w:r>
            <w:r>
              <w:rPr>
                <w:rFonts w:ascii="Courier New" w:cs="Courier New" w:eastAsia="Courier New" w:hAnsi="Courier New"/>
                <w:color w:val="1D3A1D"/>
                <w:sz w:val="17"/>
                <w:szCs w:val="17"/>
              </w:rPr>
              <w:t xml:space="preserve">All schema @language properties must match html lang attribute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Apps active — handle carefully
</w:t>
            </w:r>
            <w:r>
              <w:rPr>
                <w:rFonts w:ascii="Courier New" w:cs="Courier New" w:eastAsia="Courier New" w:hAnsi="Courier New"/>
                <w:color w:val="1D3A1D"/>
                <w:sz w:val="17"/>
                <w:szCs w:val="17"/>
              </w:rPr>
              <w:t xml:space="preserve">Klaviyo: email forms — use embed IDs from theme settings, never hardcode
</w:t>
            </w:r>
            <w:r>
              <w:rPr>
                <w:rFonts w:ascii="Courier New" w:cs="Courier New" w:eastAsia="Courier New" w:hAnsi="Courier New"/>
                <w:color w:val="1D3A1D"/>
                <w:sz w:val="17"/>
                <w:szCs w:val="17"/>
              </w:rPr>
              <w:t xml:space="preserve">Opinew: review widgets — app blocks only, do not duplicate
</w:t>
            </w:r>
            <w:r>
              <w:rPr>
                <w:rFonts w:ascii="Courier New" w:cs="Courier New" w:eastAsia="Courier New" w:hAnsi="Courier New"/>
                <w:color w:val="1D3A1D"/>
                <w:sz w:val="17"/>
                <w:szCs w:val="17"/>
              </w:rPr>
              <w:t xml:space="preserve">Translate &amp; Adapt: all content strings must be translatable
</w:t>
            </w:r>
            <w:r>
              <w:rPr>
                <w:rFonts w:ascii="Courier New" w:cs="Courier New" w:eastAsia="Courier New" w:hAnsi="Courier New"/>
                <w:color w:val="1D3A1D"/>
                <w:sz w:val="17"/>
                <w:szCs w:val="17"/>
              </w:rPr>
              <w:t xml:space="preserve">Section Store: audit before duplicating — some sections may break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File naming conventions
</w:t>
            </w:r>
            <w:r>
              <w:rPr>
                <w:rFonts w:ascii="Courier New" w:cs="Courier New" w:eastAsia="Courier New" w:hAnsi="Courier New"/>
                <w:color w:val="1D3A1D"/>
                <w:sz w:val="17"/>
                <w:szCs w:val="17"/>
              </w:rPr>
              <w:t xml:space="preserve">Sections: sections/[name].liquid
</w:t>
            </w:r>
            <w:r>
              <w:rPr>
                <w:rFonts w:ascii="Courier New" w:cs="Courier New" w:eastAsia="Courier New" w:hAnsi="Courier New"/>
                <w:color w:val="1D3A1D"/>
                <w:sz w:val="17"/>
                <w:szCs w:val="17"/>
              </w:rPr>
              <w:t xml:space="preserve">Templates: templates/[type].[name].liquid (e.g. templates/page.shop-by-stage.liquid)
</w:t>
            </w:r>
            <w:r>
              <w:rPr>
                <w:rFonts w:ascii="Courier New" w:cs="Courier New" w:eastAsia="Courier New" w:hAnsi="Courier New"/>
                <w:color w:val="1D3A1D"/>
                <w:sz w:val="17"/>
                <w:szCs w:val="17"/>
              </w:rPr>
              <w:t xml:space="preserve">Snippets: snippets/[name].liquid
</w:t>
            </w:r>
            <w:r>
              <w:rPr>
                <w:rFonts w:ascii="Courier New" w:cs="Courier New" w:eastAsia="Courier New" w:hAnsi="Courier New"/>
                <w:color w:val="1D3A1D"/>
                <w:sz w:val="17"/>
                <w:szCs w:val="17"/>
              </w:rPr>
              <w:t xml:space="preserve">Schema snippets: snippets/schema-[type].liquid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Never do these things
</w:t>
            </w:r>
            <w:r>
              <w:rPr>
                <w:rFonts w:ascii="Courier New" w:cs="Courier New" w:eastAsia="Courier New" w:hAnsi="Courier New"/>
                <w:color w:val="1D3A1D"/>
                <w:sz w:val="17"/>
                <w:szCs w:val="17"/>
              </w:rPr>
              <w:t xml:space="preserve">- Never edit the live published theme directly
</w:t>
            </w:r>
            <w:r>
              <w:rPr>
                <w:rFonts w:ascii="Courier New" w:cs="Courier New" w:eastAsia="Courier New" w:hAnsi="Courier New"/>
                <w:color w:val="1D3A1D"/>
                <w:sz w:val="17"/>
                <w:szCs w:val="17"/>
              </w:rPr>
              <w:t xml:space="preserve">- Never hardcode prices, copy or product handles — always use settings or metafields
</w:t>
            </w:r>
            <w:r>
              <w:rPr>
                <w:rFonts w:ascii="Courier New" w:cs="Courier New" w:eastAsia="Courier New" w:hAnsi="Courier New"/>
                <w:color w:val="1D3A1D"/>
                <w:sz w:val="17"/>
                <w:szCs w:val="17"/>
              </w:rPr>
              <w:t xml:space="preserve">- Never remove existing hreflang or canonical logic without replacing it
</w:t>
            </w:r>
            <w:r>
              <w:rPr>
                <w:rFonts w:ascii="Courier New" w:cs="Courier New" w:eastAsia="Courier New" w:hAnsi="Courier New"/>
                <w:color w:val="1D3A1D"/>
                <w:sz w:val="17"/>
                <w:szCs w:val="17"/>
              </w:rPr>
              <w:t xml:space="preserve">- Never add inline styles — use CSS custom properties from the design system
</w:t>
            </w:r>
            <w:r>
              <w:rPr>
                <w:rFonts w:ascii="Courier New" w:cs="Courier New" w:eastAsia="Courier New" w:hAnsi="Courier New"/>
                <w:color w:val="1D3A1D"/>
                <w:sz w:val="17"/>
                <w:szCs w:val="17"/>
              </w:rPr>
              <w:t xml:space="preserve">- Never use document.write() or jQuery — vanilla JS only
</w:t>
            </w:r>
            <w:r>
              <w:rPr>
                <w:rFonts w:ascii="Courier New" w:cs="Courier New" w:eastAsia="Courier New" w:hAnsi="Courier New"/>
                <w:color w:val="1D3A1D"/>
                <w:sz w:val="17"/>
                <w:szCs w:val="17"/>
              </w:rPr>
              <w:t xml:space="preserve">- Never output schema without validating the JSON structure is correct
</w:t>
            </w:r>
          </w:p>
        </w:tc>
      </w:tr>
    </w:tbl>
    <w:p>
      <w:pPr>
        <w:spacing w:after="0" w:before="200"/>
      </w:pPr>
      <w:r>
        <w:t xml:space="preserve"/>
      </w:r>
    </w:p>
    <w:p>
      <w:pPr>
        <w:pStyle w:val="Heading2"/>
        <w:spacing w:after="140" w:before="280"/>
      </w:pPr>
      <w:r>
        <w:rPr>
          <w:rFonts w:ascii="Arial" w:cs="Arial" w:eastAsia="Arial" w:hAnsi="Arial"/>
          <w:b/>
          <w:bCs/>
          <w:color w:val="2C2C2A"/>
          <w:sz w:val="28"/>
          <w:szCs w:val="28"/>
        </w:rPr>
        <w:t xml:space="preserve">A.2 — Environment setup commands</w:t>
      </w:r>
    </w:p>
    <w:p>
      <w:pPr>
        <w:spacing w:after="60" w:before="60"/>
      </w:pPr>
      <w:r>
        <w:rPr>
          <w:rFonts w:ascii="Arial" w:cs="Arial" w:eastAsia="Arial" w:hAnsi="Arial"/>
          <w:color w:val="2C2C2A"/>
          <w:sz w:val="22"/>
          <w:szCs w:val="22"/>
        </w:rPr>
        <w:t xml:space="preserve">Run these once to set up the working environment in Claude Code terminal.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3F8" w:val="clear"/>
            <w:tcMar>
              <w:top w:type="dxa" w:w="80"/>
              <w:left w:type="dxa" w:w="160"/>
              <w:bottom w:type="dxa" w:w="80"/>
              <w:right w:type="dxa" w:w="160"/>
            </w:tcMar>
          </w:tcPr>
          <w:p>
            <w:r>
              <w:rPr>
                <w:rFonts w:ascii="Arial" w:cs="Arial" w:eastAsia="Arial" w:hAnsi="Arial"/>
                <w:b/>
                <w:bCs/>
                <w:color w:val="3D157D"/>
                <w:sz w:val="18"/>
                <w:szCs w:val="18"/>
              </w:rPr>
              <w:t xml:space="preserve">Terminal — one-time setup
</w:t>
            </w:r>
            <w:r>
              <w:rPr>
                <w:rFonts w:ascii="Courier New" w:cs="Courier New" w:eastAsia="Courier New" w:hAnsi="Courier New"/>
                <w:color w:val="1D3A1D"/>
                <w:sz w:val="17"/>
                <w:szCs w:val="17"/>
              </w:rPr>
              <w:t xml:space="preserve"># 1. Install Shopify CLI if not already installed
</w:t>
            </w:r>
            <w:r>
              <w:rPr>
                <w:rFonts w:ascii="Courier New" w:cs="Courier New" w:eastAsia="Courier New" w:hAnsi="Courier New"/>
                <w:color w:val="1D3A1D"/>
                <w:sz w:val="17"/>
                <w:szCs w:val="17"/>
              </w:rPr>
              <w:t xml:space="preserve">npm install -g @shopify/cli @shopify/theme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2. Pull the DUPLICATED theme (not live)
</w:t>
            </w:r>
            <w:r>
              <w:rPr>
                <w:rFonts w:ascii="Courier New" w:cs="Courier New" w:eastAsia="Courier New" w:hAnsi="Courier New"/>
                <w:color w:val="1D3A1D"/>
                <w:sz w:val="17"/>
                <w:szCs w:val="17"/>
              </w:rPr>
              <w:t xml:space="preserve"># First duplicate the live theme in Shopify Admin → Online Store → Themes
</w:t>
            </w:r>
            <w:r>
              <w:rPr>
                <w:rFonts w:ascii="Courier New" w:cs="Courier New" w:eastAsia="Courier New" w:hAnsi="Courier New"/>
                <w:color w:val="1D3A1D"/>
                <w:sz w:val="17"/>
                <w:szCs w:val="17"/>
              </w:rPr>
              <w:t xml:space="preserve"># Then get the theme ID from the URL or Admin API
</w:t>
            </w:r>
            <w:r>
              <w:rPr>
                <w:rFonts w:ascii="Courier New" w:cs="Courier New" w:eastAsia="Courier New" w:hAnsi="Courier New"/>
                <w:color w:val="1D3A1D"/>
                <w:sz w:val="17"/>
                <w:szCs w:val="17"/>
              </w:rPr>
              <w:t xml:space="preserve">shopify theme pull --store=doddl-ltd.myshopify.com --theme=THEME_ID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3. Verify theme structure
</w:t>
            </w:r>
            <w:r>
              <w:rPr>
                <w:rFonts w:ascii="Courier New" w:cs="Courier New" w:eastAsia="Courier New" w:hAnsi="Courier New"/>
                <w:color w:val="1D3A1D"/>
                <w:sz w:val="17"/>
                <w:szCs w:val="17"/>
              </w:rPr>
              <w:t xml:space="preserve">find . -name "*.liquid" | grep -E "(template|section|layout|snippet)" | sort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4. Start theme development server
</w:t>
            </w:r>
            <w:r>
              <w:rPr>
                <w:rFonts w:ascii="Courier New" w:cs="Courier New" w:eastAsia="Courier New" w:hAnsi="Courier New"/>
                <w:color w:val="1D3A1D"/>
                <w:sz w:val="17"/>
                <w:szCs w:val="17"/>
              </w:rPr>
              <w:t xml:space="preserve">shopify theme dev --store=doddl-ltd.myshopify.com
</w:t>
            </w:r>
          </w:p>
        </w:tc>
      </w:tr>
    </w:tbl>
    <w:p>
      <w:pPr>
        <w:spacing w:after="0" w:before="200"/>
      </w:pPr>
      <w:r>
        <w:t xml:space="preserve"/>
      </w:r>
    </w:p>
    <w:p>
      <w:pPr>
        <w:pStyle w:val="Heading2"/>
        <w:spacing w:after="140" w:before="280"/>
      </w:pPr>
      <w:r>
        <w:rPr>
          <w:rFonts w:ascii="Arial" w:cs="Arial" w:eastAsia="Arial" w:hAnsi="Arial"/>
          <w:b/>
          <w:bCs/>
          <w:color w:val="2C2C2A"/>
          <w:sz w:val="28"/>
          <w:szCs w:val="28"/>
        </w:rPr>
        <w:t xml:space="preserve">A.3 — Pre-build audit commands</w:t>
      </w:r>
    </w:p>
    <w:p>
      <w:pPr>
        <w:spacing w:after="60" w:before="60"/>
      </w:pPr>
      <w:r>
        <w:rPr>
          <w:rFonts w:ascii="Arial" w:cs="Arial" w:eastAsia="Arial" w:hAnsi="Arial"/>
          <w:color w:val="2C2C2A"/>
          <w:sz w:val="22"/>
          <w:szCs w:val="22"/>
        </w:rPr>
        <w:t xml:space="preserve">Run these before writing any new code. Establishes the baseline and prevents regressions.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3F8" w:val="clear"/>
            <w:tcMar>
              <w:top w:type="dxa" w:w="80"/>
              <w:left w:type="dxa" w:w="160"/>
              <w:bottom w:type="dxa" w:w="80"/>
              <w:right w:type="dxa" w:w="160"/>
            </w:tcMar>
          </w:tcPr>
          <w:p>
            <w:r>
              <w:rPr>
                <w:rFonts w:ascii="Arial" w:cs="Arial" w:eastAsia="Arial" w:hAnsi="Arial"/>
                <w:b/>
                <w:bCs/>
                <w:color w:val="3D157D"/>
                <w:sz w:val="18"/>
                <w:szCs w:val="18"/>
              </w:rPr>
              <w:t xml:space="preserve">Claude Code — pre-build audit
</w:t>
            </w:r>
            <w:r>
              <w:rPr>
                <w:rFonts w:ascii="Courier New" w:cs="Courier New" w:eastAsia="Courier New" w:hAnsi="Courier New"/>
                <w:color w:val="1D3A1D"/>
                <w:sz w:val="17"/>
                <w:szCs w:val="17"/>
              </w:rPr>
              <w:t xml:space="preserve"># 1. Extract all current schema blocks from live site
</w:t>
            </w:r>
            <w:r>
              <w:rPr>
                <w:rFonts w:ascii="Courier New" w:cs="Courier New" w:eastAsia="Courier New" w:hAnsi="Courier New"/>
                <w:color w:val="1D3A1D"/>
                <w:sz w:val="17"/>
                <w:szCs w:val="17"/>
              </w:rPr>
              <w:t xml:space="preserve">curl -s https://doddl.com | grep -A 50 "application/ld+json"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2. Check current hreflang implementation
</w:t>
            </w:r>
            <w:r>
              <w:rPr>
                <w:rFonts w:ascii="Courier New" w:cs="Courier New" w:eastAsia="Courier New" w:hAnsi="Courier New"/>
                <w:color w:val="1D3A1D"/>
                <w:sz w:val="17"/>
                <w:szCs w:val="17"/>
              </w:rPr>
              <w:t xml:space="preserve">curl -s https://doddl.com | grep -i hreflang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3. Crawl all current canonical tags
</w:t>
            </w:r>
            <w:r>
              <w:rPr>
                <w:rFonts w:ascii="Courier New" w:cs="Courier New" w:eastAsia="Courier New" w:hAnsi="Courier New"/>
                <w:color w:val="1D3A1D"/>
                <w:sz w:val="17"/>
                <w:szCs w:val="17"/>
              </w:rPr>
              <w:t xml:space="preserve">curl -s https://doddl.com | grep -i canonical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4. Identify current LCP element (homepage)
</w:t>
            </w:r>
            <w:r>
              <w:rPr>
                <w:rFonts w:ascii="Courier New" w:cs="Courier New" w:eastAsia="Courier New" w:hAnsi="Courier New"/>
                <w:color w:val="1D3A1D"/>
                <w:sz w:val="17"/>
                <w:szCs w:val="17"/>
              </w:rPr>
              <w:t xml:space="preserve"># Run PageSpeed Insights API
</w:t>
            </w:r>
            <w:r>
              <w:rPr>
                <w:rFonts w:ascii="Courier New" w:cs="Courier New" w:eastAsia="Courier New" w:hAnsi="Courier New"/>
                <w:color w:val="1D3A1D"/>
                <w:sz w:val="17"/>
                <w:szCs w:val="17"/>
              </w:rPr>
              <w:t xml:space="preserve">curl "https://www.googleapis.com/pagespeedonline/v5/runPagespeed?url=https://doddl.com&amp;strategy=mobile"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5. Find all existing template files
</w:t>
            </w:r>
            <w:r>
              <w:rPr>
                <w:rFonts w:ascii="Courier New" w:cs="Courier New" w:eastAsia="Courier New" w:hAnsi="Courier New"/>
                <w:color w:val="1D3A1D"/>
                <w:sz w:val="17"/>
                <w:szCs w:val="17"/>
              </w:rPr>
              <w:t xml:space="preserve">find ./templates -name "*.liquid" | sort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6. Find all existing section files
</w:t>
            </w:r>
            <w:r>
              <w:rPr>
                <w:rFonts w:ascii="Courier New" w:cs="Courier New" w:eastAsia="Courier New" w:hAnsi="Courier New"/>
                <w:color w:val="1D3A1D"/>
                <w:sz w:val="17"/>
                <w:szCs w:val="17"/>
              </w:rPr>
              <w:t xml:space="preserve">find ./sections -name "*.liquid" | sort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7. Check current hreflang in theme.liquid
</w:t>
            </w:r>
            <w:r>
              <w:rPr>
                <w:rFonts w:ascii="Courier New" w:cs="Courier New" w:eastAsia="Courier New" w:hAnsi="Courier New"/>
                <w:color w:val="1D3A1D"/>
                <w:sz w:val="17"/>
                <w:szCs w:val="17"/>
              </w:rPr>
              <w:t xml:space="preserve">grep -n "hreflang" ./layout/theme.liquid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8. Find existing schema snippets
</w:t>
            </w:r>
            <w:r>
              <w:rPr>
                <w:rFonts w:ascii="Courier New" w:cs="Courier New" w:eastAsia="Courier New" w:hAnsi="Courier New"/>
                <w:color w:val="1D3A1D"/>
                <w:sz w:val="17"/>
                <w:szCs w:val="17"/>
              </w:rPr>
              <w:t xml:space="preserve">find ./snippets -name "*schema*" | sort
</w:t>
            </w:r>
          </w:p>
        </w:tc>
      </w:tr>
    </w:tbl>
    <w:p>
      <w:r>
        <w:br w:type="page"/>
      </w:r>
    </w:p>
    <w:p>
      <w:pPr>
        <w:pStyle w:val="Heading1"/>
        <w:spacing w:after="180" w:before="400"/>
      </w:pPr>
      <w:r>
        <w:rPr>
          <w:rFonts w:ascii="Arial" w:cs="Arial" w:eastAsia="Arial" w:hAnsi="Arial"/>
          <w:b/>
          <w:bCs/>
          <w:color w:val="3D157D"/>
          <w:sz w:val="36"/>
          <w:szCs w:val="36"/>
        </w:rPr>
        <w:t xml:space="preserve">Section B — SEO Requirements Per Template</w:t>
      </w:r>
    </w:p>
    <w:p>
      <w:pPr>
        <w:spacing w:after="60" w:before="60"/>
      </w:pPr>
      <w:r>
        <w:rPr>
          <w:rFonts w:ascii="Arial" w:cs="Arial" w:eastAsia="Arial" w:hAnsi="Arial"/>
          <w:color w:val="2C2C2A"/>
          <w:sz w:val="22"/>
          <w:szCs w:val="22"/>
        </w:rPr>
        <w:t xml:space="preserve">Every template listed below must implement ALL of the SEO elements specified. These are not optional enhancements — they are launch requirements. Claude Code implements these as part of the template build, not as a separate task afterwards.</w:t>
      </w:r>
    </w:p>
    <w:p>
      <w:pPr>
        <w:spacing w:after="0" w:before="120"/>
      </w:pPr>
      <w:r>
        <w:t xml:space="preserve"/>
      </w:r>
    </w:p>
    <w:p>
      <w:pPr>
        <w:pStyle w:val="Heading2"/>
        <w:spacing w:after="140" w:before="280"/>
      </w:pPr>
      <w:r>
        <w:rPr>
          <w:rFonts w:ascii="Arial" w:cs="Arial" w:eastAsia="Arial" w:hAnsi="Arial"/>
          <w:b/>
          <w:bCs/>
          <w:color w:val="2C2C2A"/>
          <w:sz w:val="28"/>
          <w:szCs w:val="28"/>
        </w:rPr>
        <w:t xml:space="preserve">B.1 — Global SEO (layout/theme.liquid)</w:t>
      </w:r>
    </w:p>
    <w:p>
      <w:pPr>
        <w:pBdr>
          <w:left w:val="single" w:color="185FA5" w:sz="12"/>
        </w:pBdr>
        <w:shd w:fill="E6F1FB" w:val="clear"/>
        <w:spacing w:after="100" w:before="100"/>
        <w:ind w:left="120"/>
      </w:pPr>
      <w:r>
        <w:rPr>
          <w:rFonts w:ascii="Arial" w:cs="Arial" w:eastAsia="Arial" w:hAnsi="Arial"/>
          <w:b w:val="false"/>
          <w:bCs w:val="false"/>
          <w:color w:val="185FA5"/>
          <w:sz w:val="21"/>
          <w:szCs w:val="21"/>
        </w:rPr>
        <w:t xml:space="preserve">These elements go in layout/theme.liquid once and apply to every page on the site.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Element</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Implementation requirement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&lt;title&gt; tag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Dynamic. Format per template type — see B.2–B.8. Never static. Max 60 chars. Must include brand name.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&lt;meta name="description"&gt;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Dynamic per page. Max 160 chars. Must be unique — never duplicated. Pulled from page metafield or section setting.</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&lt;link rel="canonical"&gt;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Self-referential. Must use canonical_url Liquid variable. Include market prefix for US (/en-us/) and DE (/de/).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hreflang tags (Phase 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Three tags on every page:
 en-GB → doddl.com/[path]
 en-US → doddl.com/en-us/[path]
 de-DE → doddlbaby.de/[path]
 x-default → doddl.com/[path]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hreflang tags (Phase 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After DE migration, update de-DE → doddl.com/de/[path]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html lang attribute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Must reflect active market: en-GB (UK), en-US (US), de-DE (DE). Use localization.language.iso_code.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Open Graph tags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og:title, og:description, og:image (1200×630px), og:url, og:type, og:site_name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Twitter Card tags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twitter:card, twitter:title, twitter:description, twitter:image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robots meta tag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Default: index, follow. Add noindex only to /pages/survey via conditional.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Nunito font load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&lt;link rel="preconnect" href="https://fonts.googleapis.com"&gt; before font CSS. Load weights 400,600,700,800.</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LCP preload hint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&lt;link rel="preload"&gt; for hero image on homepage and key landing pages.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3F8" w:val="clear"/>
            <w:tcMar>
              <w:top w:type="dxa" w:w="80"/>
              <w:left w:type="dxa" w:w="160"/>
              <w:bottom w:type="dxa" w:w="80"/>
              <w:right w:type="dxa" w:w="160"/>
            </w:tcMar>
          </w:tcPr>
          <w:p>
            <w:r>
              <w:rPr>
                <w:rFonts w:ascii="Arial" w:cs="Arial" w:eastAsia="Arial" w:hAnsi="Arial"/>
                <w:b/>
                <w:bCs/>
                <w:color w:val="3D157D"/>
                <w:sz w:val="18"/>
                <w:szCs w:val="18"/>
              </w:rPr>
              <w:t xml:space="preserve">snippets/seo-head.liquid — Liquid pattern for global SEO head
</w:t>
            </w:r>
            <w:r>
              <w:rPr>
                <w:rFonts w:ascii="Courier New" w:cs="Courier New" w:eastAsia="Courier New" w:hAnsi="Courier New"/>
                <w:color w:val="1D3A1D"/>
                <w:sz w:val="17"/>
                <w:szCs w:val="17"/>
              </w:rPr>
              <w:t xml:space="preserve">{%- assign seo_title = page_title | append: " | doddl™" -%}
</w:t>
            </w:r>
            <w:r>
              <w:rPr>
                <w:rFonts w:ascii="Courier New" w:cs="Courier New" w:eastAsia="Courier New" w:hAnsi="Courier New"/>
                <w:color w:val="1D3A1D"/>
                <w:sz w:val="17"/>
                <w:szCs w:val="17"/>
              </w:rPr>
              <w:t xml:space="preserve">{%- if template.name == "index" -%}
</w:t>
            </w:r>
            <w:r>
              <w:rPr>
                <w:rFonts w:ascii="Courier New" w:cs="Courier New" w:eastAsia="Courier New" w:hAnsi="Courier New"/>
                <w:color w:val="1D3A1D"/>
                <w:sz w:val="17"/>
                <w:szCs w:val="17"/>
              </w:rPr>
              <w:t xml:space="preserve">  {%- assign seo_title = "Baby &amp; Toddler Cutlery Sets | Developmental Mealtime Tools | doddl™" -%}
</w:t>
            </w:r>
            <w:r>
              <w:rPr>
                <w:rFonts w:ascii="Courier New" w:cs="Courier New" w:eastAsia="Courier New" w:hAnsi="Courier New"/>
                <w:color w:val="1D3A1D"/>
                <w:sz w:val="17"/>
                <w:szCs w:val="17"/>
              </w:rPr>
              <w:t xml:space="preserve">{%- endif -%}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&lt;title&gt;{{ seo_title }}&lt;/title&gt;
</w:t>
            </w:r>
            <w:r>
              <w:rPr>
                <w:rFonts w:ascii="Courier New" w:cs="Courier New" w:eastAsia="Courier New" w:hAnsi="Courier New"/>
                <w:color w:val="1D3A1D"/>
                <w:sz w:val="17"/>
                <w:szCs w:val="17"/>
              </w:rPr>
              <w:t xml:space="preserve">&lt;meta name="description" content="{{ page_description | escape | truncate: 160 }}"&gt;
</w:t>
            </w:r>
            <w:r>
              <w:rPr>
                <w:rFonts w:ascii="Courier New" w:cs="Courier New" w:eastAsia="Courier New" w:hAnsi="Courier New"/>
                <w:color w:val="1D3A1D"/>
                <w:sz w:val="17"/>
                <w:szCs w:val="17"/>
              </w:rPr>
              <w:t xml:space="preserve">&lt;link rel="canonical" href="{{ canonical_url }}"&gt;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comment %} hreflang Phase 1 — update de-DE target in Phase 2 {%- endcomment %}
</w:t>
            </w:r>
            <w:r>
              <w:rPr>
                <w:rFonts w:ascii="Courier New" w:cs="Courier New" w:eastAsia="Courier New" w:hAnsi="Courier New"/>
                <w:color w:val="1D3A1D"/>
                <w:sz w:val="17"/>
                <w:szCs w:val="17"/>
              </w:rPr>
              <w:t xml:space="preserve">&lt;link rel="alternate" hreflang="en-GB" href="https://doddl.com{{ request.path }}"&gt;
</w:t>
            </w:r>
            <w:r>
              <w:rPr>
                <w:rFonts w:ascii="Courier New" w:cs="Courier New" w:eastAsia="Courier New" w:hAnsi="Courier New"/>
                <w:color w:val="1D3A1D"/>
                <w:sz w:val="17"/>
                <w:szCs w:val="17"/>
              </w:rPr>
              <w:t xml:space="preserve">&lt;link rel="alternate" hreflang="en-US" href="https://doddl.com/en-us{{ request.path }}"&gt;
</w:t>
            </w:r>
            <w:r>
              <w:rPr>
                <w:rFonts w:ascii="Courier New" w:cs="Courier New" w:eastAsia="Courier New" w:hAnsi="Courier New"/>
                <w:color w:val="1D3A1D"/>
                <w:sz w:val="17"/>
                <w:szCs w:val="17"/>
              </w:rPr>
              <w:t xml:space="preserve">&lt;link rel="alternate" hreflang="de-DE" href="https://doddlbaby.de{{ request.path }}"&gt;
</w:t>
            </w:r>
            <w:r>
              <w:rPr>
                <w:rFonts w:ascii="Courier New" w:cs="Courier New" w:eastAsia="Courier New" w:hAnsi="Courier New"/>
                <w:color w:val="1D3A1D"/>
                <w:sz w:val="17"/>
                <w:szCs w:val="17"/>
              </w:rPr>
              <w:t xml:space="preserve">&lt;link rel="alternate" hreflang="x-default" href="https://doddl.com{{ request.path }}"&gt;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&lt;meta property="og:title" content="{{ seo_title | escape }}"&gt;
</w:t>
            </w:r>
            <w:r>
              <w:rPr>
                <w:rFonts w:ascii="Courier New" w:cs="Courier New" w:eastAsia="Courier New" w:hAnsi="Courier New"/>
                <w:color w:val="1D3A1D"/>
                <w:sz w:val="17"/>
                <w:szCs w:val="17"/>
              </w:rPr>
              <w:t xml:space="preserve">&lt;meta property="og:description" content="{{ page_description | escape | truncate: 160 }}"&gt;
</w:t>
            </w:r>
            <w:r>
              <w:rPr>
                <w:rFonts w:ascii="Courier New" w:cs="Courier New" w:eastAsia="Courier New" w:hAnsi="Courier New"/>
                <w:color w:val="1D3A1D"/>
                <w:sz w:val="17"/>
                <w:szCs w:val="17"/>
              </w:rPr>
              <w:t xml:space="preserve">&lt;meta property="og:url" content="{{ canonical_url }}"&gt;
</w:t>
            </w:r>
            <w:r>
              <w:rPr>
                <w:rFonts w:ascii="Courier New" w:cs="Courier New" w:eastAsia="Courier New" w:hAnsi="Courier New"/>
                <w:color w:val="1D3A1D"/>
                <w:sz w:val="17"/>
                <w:szCs w:val="17"/>
              </w:rPr>
              <w:t xml:space="preserve">&lt;meta property="og:image" content="{{ page.metafields.seo.og_image | image_url: width: 1200 }}"&gt;
</w:t>
            </w:r>
            <w:r>
              <w:rPr>
                <w:rFonts w:ascii="Courier New" w:cs="Courier New" w:eastAsia="Courier New" w:hAnsi="Courier New"/>
                <w:color w:val="1D3A1D"/>
                <w:sz w:val="17"/>
                <w:szCs w:val="17"/>
              </w:rPr>
              <w:t xml:space="preserve">&lt;meta property="og:type" content="website"&gt;
</w:t>
            </w:r>
            <w:r>
              <w:rPr>
                <w:rFonts w:ascii="Courier New" w:cs="Courier New" w:eastAsia="Courier New" w:hAnsi="Courier New"/>
                <w:color w:val="1D3A1D"/>
                <w:sz w:val="17"/>
                <w:szCs w:val="17"/>
              </w:rPr>
              <w:t xml:space="preserve">&lt;meta property="og:site_name" content="doddl"&gt;
</w:t>
            </w:r>
            <w:r>
              <w:rPr>
                <w:rFonts w:ascii="Courier New" w:cs="Courier New" w:eastAsia="Courier New" w:hAnsi="Courier New"/>
                <w:color w:val="1D3A1D"/>
                <w:sz w:val="17"/>
                <w:szCs w:val="17"/>
              </w:rPr>
              <w:t xml:space="preserve">&lt;meta name="twitter:card" content="summary_large_image"&gt;
</w:t>
            </w:r>
          </w:p>
        </w:tc>
      </w:tr>
    </w:tbl>
    <w:p>
      <w:pPr>
        <w:spacing w:after="0" w:before="200"/>
      </w:pPr>
      <w:r>
        <w:t xml:space="preserve"/>
      </w:r>
    </w:p>
    <w:p>
      <w:pPr>
        <w:pStyle w:val="Heading2"/>
        <w:spacing w:after="140" w:before="280"/>
      </w:pPr>
      <w:r>
        <w:rPr>
          <w:rFonts w:ascii="Arial" w:cs="Arial" w:eastAsia="Arial" w:hAnsi="Arial"/>
          <w:b/>
          <w:bCs/>
          <w:color w:val="2C2C2A"/>
          <w:sz w:val="28"/>
          <w:szCs w:val="28"/>
        </w:rPr>
        <w:t xml:space="preserve">B.2 — Homepage (index.liquid / sections/hero-split.liquid)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SEO element</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Requirement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Title tag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Baby &amp; Toddler Cutlery Sets | Developmental Mealtime Tools | doddl™ (static — not pulled from page title)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Meta description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Award-winning cutlery, plates and bowls designed for every stage of your child's development. Trusted by 1 million+ parents. (under 160 chars)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Must be set in section settings: "The right tool. At every stage." — or keyword-optimised variant. NOT "Doddl Ltd".</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Organization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Required. Establishes brand entity for Google and LLMs. See schema snippet below.</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WebSite + SearchAction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Required. Enables SiteLinksSearchBox in Google SERP.</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BreadcrumbList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Homepage breadcrumb: Home only.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LCP image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Hero image must have fetchpriority="high" loading="eager". Add &lt;link rel="preload"&gt; in &lt;head&gt;.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speakable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Add speakable schema marking the hero headline paragraph for LLM extraction.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3F8" w:val="clear"/>
            <w:tcMar>
              <w:top w:type="dxa" w:w="80"/>
              <w:left w:type="dxa" w:w="160"/>
              <w:bottom w:type="dxa" w:w="80"/>
              <w:right w:type="dxa" w:w="160"/>
            </w:tcMar>
          </w:tcPr>
          <w:p>
            <w:r>
              <w:rPr>
                <w:rFonts w:ascii="Arial" w:cs="Arial" w:eastAsia="Arial" w:hAnsi="Arial"/>
                <w:b/>
                <w:bCs/>
                <w:color w:val="3D157D"/>
                <w:sz w:val="18"/>
                <w:szCs w:val="18"/>
              </w:rPr>
              <w:t xml:space="preserve">snippets/schema-homepage.liquid
</w:t>
            </w:r>
            <w:r>
              <w:rPr>
                <w:rFonts w:ascii="Courier New" w:cs="Courier New" w:eastAsia="Courier New" w:hAnsi="Courier New"/>
                <w:color w:val="1D3A1D"/>
                <w:sz w:val="17"/>
                <w:szCs w:val="17"/>
              </w:rPr>
              <w:t xml:space="preserve">&lt;script type="application/ld+json"&gt;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"@context": "https://schema.org",
</w:t>
            </w:r>
            <w:r>
              <w:rPr>
                <w:rFonts w:ascii="Courier New" w:cs="Courier New" w:eastAsia="Courier New" w:hAnsi="Courier New"/>
                <w:color w:val="1D3A1D"/>
                <w:sz w:val="17"/>
                <w:szCs w:val="17"/>
              </w:rPr>
              <w:t xml:space="preserve">  "@graph": [
</w:t>
            </w:r>
            <w:r>
              <w:rPr>
                <w:rFonts w:ascii="Courier New" w:cs="Courier New" w:eastAsia="Courier New" w:hAnsi="Courier New"/>
                <w:color w:val="1D3A1D"/>
                <w:sz w:val="17"/>
                <w:szCs w:val="17"/>
              </w:rPr>
              <w:t xml:space="preserve">    {
</w:t>
            </w:r>
            <w:r>
              <w:rPr>
                <w:rFonts w:ascii="Courier New" w:cs="Courier New" w:eastAsia="Courier New" w:hAnsi="Courier New"/>
                <w:color w:val="1D3A1D"/>
                <w:sz w:val="17"/>
                <w:szCs w:val="17"/>
              </w:rPr>
              <w:t xml:space="preserve">      "@type": "Organization",
</w:t>
            </w:r>
            <w:r>
              <w:rPr>
                <w:rFonts w:ascii="Courier New" w:cs="Courier New" w:eastAsia="Courier New" w:hAnsi="Courier New"/>
                <w:color w:val="1D3A1D"/>
                <w:sz w:val="17"/>
                <w:szCs w:val="17"/>
              </w:rPr>
              <w:t xml:space="preserve">      "@id": "https://doddl.com/#organization",
</w:t>
            </w:r>
            <w:r>
              <w:rPr>
                <w:rFonts w:ascii="Courier New" w:cs="Courier New" w:eastAsia="Courier New" w:hAnsi="Courier New"/>
                <w:color w:val="1D3A1D"/>
                <w:sz w:val="17"/>
                <w:szCs w:val="17"/>
              </w:rPr>
              <w:t xml:space="preserve">      "name": "doddl",
</w:t>
            </w:r>
            <w:r>
              <w:rPr>
                <w:rFonts w:ascii="Courier New" w:cs="Courier New" w:eastAsia="Courier New" w:hAnsi="Courier New"/>
                <w:color w:val="1D3A1D"/>
                <w:sz w:val="17"/>
                <w:szCs w:val="17"/>
              </w:rPr>
              <w:t xml:space="preserve">      "url": "https://doddl.com",
</w:t>
            </w:r>
            <w:r>
              <w:rPr>
                <w:rFonts w:ascii="Courier New" w:cs="Courier New" w:eastAsia="Courier New" w:hAnsi="Courier New"/>
                <w:color w:val="1D3A1D"/>
                <w:sz w:val="17"/>
                <w:szCs w:val="17"/>
              </w:rPr>
              <w:t xml:space="preserve">      "logo": {
</w:t>
            </w:r>
            <w:r>
              <w:rPr>
                <w:rFonts w:ascii="Courier New" w:cs="Courier New" w:eastAsia="Courier New" w:hAnsi="Courier New"/>
                <w:color w:val="1D3A1D"/>
                <w:sz w:val="17"/>
                <w:szCs w:val="17"/>
              </w:rPr>
              <w:t xml:space="preserve">        "@type": "ImageObject",
</w:t>
            </w:r>
            <w:r>
              <w:rPr>
                <w:rFonts w:ascii="Courier New" w:cs="Courier New" w:eastAsia="Courier New" w:hAnsi="Courier New"/>
                <w:color w:val="1D3A1D"/>
                <w:sz w:val="17"/>
                <w:szCs w:val="17"/>
              </w:rPr>
              <w:t xml:space="preserve">        "url": "{{ settings.logo | image_url: width: 400 }}"
</w:t>
            </w:r>
            <w:r>
              <w:rPr>
                <w:rFonts w:ascii="Courier New" w:cs="Courier New" w:eastAsia="Courier New" w:hAnsi="Courier New"/>
                <w:color w:val="1D3A1D"/>
                <w:sz w:val="17"/>
                <w:szCs w:val="17"/>
              </w:rPr>
              <w:t xml:space="preserve">      },
</w:t>
            </w:r>
            <w:r>
              <w:rPr>
                <w:rFonts w:ascii="Courier New" w:cs="Courier New" w:eastAsia="Courier New" w:hAnsi="Courier New"/>
                <w:color w:val="1D3A1D"/>
                <w:sz w:val="17"/>
                <w:szCs w:val="17"/>
              </w:rPr>
              <w:t xml:space="preserve">      "description": "Award-winning baby and toddler mealtime tools designed for every stage of child development. Trusted by over one million parents.",
</w:t>
            </w:r>
            <w:r>
              <w:rPr>
                <w:rFonts w:ascii="Courier New" w:cs="Courier New" w:eastAsia="Courier New" w:hAnsi="Courier New"/>
                <w:color w:val="1D3A1D"/>
                <w:sz w:val="17"/>
                <w:szCs w:val="17"/>
              </w:rPr>
              <w:t xml:space="preserve">      "sameAs": [
</w:t>
            </w:r>
            <w:r>
              <w:rPr>
                <w:rFonts w:ascii="Courier New" w:cs="Courier New" w:eastAsia="Courier New" w:hAnsi="Courier New"/>
                <w:color w:val="1D3A1D"/>
                <w:sz w:val="17"/>
                <w:szCs w:val="17"/>
              </w:rPr>
              <w:t xml:space="preserve">        "https://www.facebook.com/doddlworld",
</w:t>
            </w:r>
            <w:r>
              <w:rPr>
                <w:rFonts w:ascii="Courier New" w:cs="Courier New" w:eastAsia="Courier New" w:hAnsi="Courier New"/>
                <w:color w:val="1D3A1D"/>
                <w:sz w:val="17"/>
                <w:szCs w:val="17"/>
              </w:rPr>
              <w:t xml:space="preserve">        "https://www.instagram.com/doddlworld",
</w:t>
            </w:r>
            <w:r>
              <w:rPr>
                <w:rFonts w:ascii="Courier New" w:cs="Courier New" w:eastAsia="Courier New" w:hAnsi="Courier New"/>
                <w:color w:val="1D3A1D"/>
                <w:sz w:val="17"/>
                <w:szCs w:val="17"/>
              </w:rPr>
              <w:t xml:space="preserve">        "https://www.tiktok.com/@doddlworld"
</w:t>
            </w:r>
            <w:r>
              <w:rPr>
                <w:rFonts w:ascii="Courier New" w:cs="Courier New" w:eastAsia="Courier New" w:hAnsi="Courier New"/>
                <w:color w:val="1D3A1D"/>
                <w:sz w:val="17"/>
                <w:szCs w:val="17"/>
              </w:rPr>
              <w:t xml:space="preserve">      ]
</w:t>
            </w:r>
            <w:r>
              <w:rPr>
                <w:rFonts w:ascii="Courier New" w:cs="Courier New" w:eastAsia="Courier New" w:hAnsi="Courier New"/>
                <w:color w:val="1D3A1D"/>
                <w:sz w:val="17"/>
                <w:szCs w:val="17"/>
              </w:rPr>
              <w:t xml:space="preserve">    },
</w:t>
            </w:r>
            <w:r>
              <w:rPr>
                <w:rFonts w:ascii="Courier New" w:cs="Courier New" w:eastAsia="Courier New" w:hAnsi="Courier New"/>
                <w:color w:val="1D3A1D"/>
                <w:sz w:val="17"/>
                <w:szCs w:val="17"/>
              </w:rPr>
              <w:t xml:space="preserve">    {
</w:t>
            </w:r>
            <w:r>
              <w:rPr>
                <w:rFonts w:ascii="Courier New" w:cs="Courier New" w:eastAsia="Courier New" w:hAnsi="Courier New"/>
                <w:color w:val="1D3A1D"/>
                <w:sz w:val="17"/>
                <w:szCs w:val="17"/>
              </w:rPr>
              <w:t xml:space="preserve">      "@type": "WebSite",
</w:t>
            </w:r>
            <w:r>
              <w:rPr>
                <w:rFonts w:ascii="Courier New" w:cs="Courier New" w:eastAsia="Courier New" w:hAnsi="Courier New"/>
                <w:color w:val="1D3A1D"/>
                <w:sz w:val="17"/>
                <w:szCs w:val="17"/>
              </w:rPr>
              <w:t xml:space="preserve">      "@id": "https://doddl.com/#website",
</w:t>
            </w:r>
            <w:r>
              <w:rPr>
                <w:rFonts w:ascii="Courier New" w:cs="Courier New" w:eastAsia="Courier New" w:hAnsi="Courier New"/>
                <w:color w:val="1D3A1D"/>
                <w:sz w:val="17"/>
                <w:szCs w:val="17"/>
              </w:rPr>
              <w:t xml:space="preserve">      "url": "https://doddl.com",
</w:t>
            </w:r>
            <w:r>
              <w:rPr>
                <w:rFonts w:ascii="Courier New" w:cs="Courier New" w:eastAsia="Courier New" w:hAnsi="Courier New"/>
                <w:color w:val="1D3A1D"/>
                <w:sz w:val="17"/>
                <w:szCs w:val="17"/>
              </w:rPr>
              <w:t xml:space="preserve">      "name": "doddl",
</w:t>
            </w:r>
            <w:r>
              <w:rPr>
                <w:rFonts w:ascii="Courier New" w:cs="Courier New" w:eastAsia="Courier New" w:hAnsi="Courier New"/>
                <w:color w:val="1D3A1D"/>
                <w:sz w:val="17"/>
                <w:szCs w:val="17"/>
              </w:rPr>
              <w:t xml:space="preserve">      "publisher": { "@id": "https://doddl.com/#organization" },
</w:t>
            </w:r>
            <w:r>
              <w:rPr>
                <w:rFonts w:ascii="Courier New" w:cs="Courier New" w:eastAsia="Courier New" w:hAnsi="Courier New"/>
                <w:color w:val="1D3A1D"/>
                <w:sz w:val="17"/>
                <w:szCs w:val="17"/>
              </w:rPr>
              <w:t xml:space="preserve">      "potentialAction": {
</w:t>
            </w:r>
            <w:r>
              <w:rPr>
                <w:rFonts w:ascii="Courier New" w:cs="Courier New" w:eastAsia="Courier New" w:hAnsi="Courier New"/>
                <w:color w:val="1D3A1D"/>
                <w:sz w:val="17"/>
                <w:szCs w:val="17"/>
              </w:rPr>
              <w:t xml:space="preserve">        "@type": "SearchAction",
</w:t>
            </w:r>
            <w:r>
              <w:rPr>
                <w:rFonts w:ascii="Courier New" w:cs="Courier New" w:eastAsia="Courier New" w:hAnsi="Courier New"/>
                <w:color w:val="1D3A1D"/>
                <w:sz w:val="17"/>
                <w:szCs w:val="17"/>
              </w:rPr>
              <w:t xml:space="preserve">        "target": "https://doddl.com/search?q={search_term_string}",
</w:t>
            </w:r>
            <w:r>
              <w:rPr>
                <w:rFonts w:ascii="Courier New" w:cs="Courier New" w:eastAsia="Courier New" w:hAnsi="Courier New"/>
                <w:color w:val="1D3A1D"/>
                <w:sz w:val="17"/>
                <w:szCs w:val="17"/>
              </w:rPr>
              <w:t xml:space="preserve">        "query-input": "required name=search_term_string"
</w:t>
            </w:r>
            <w:r>
              <w:rPr>
                <w:rFonts w:ascii="Courier New" w:cs="Courier New" w:eastAsia="Courier New" w:hAnsi="Courier New"/>
                <w:color w:val="1D3A1D"/>
                <w:sz w:val="17"/>
                <w:szCs w:val="17"/>
              </w:rPr>
              <w:t xml:space="preserve">      }
</w:t>
            </w:r>
            <w:r>
              <w:rPr>
                <w:rFonts w:ascii="Courier New" w:cs="Courier New" w:eastAsia="Courier New" w:hAnsi="Courier New"/>
                <w:color w:val="1D3A1D"/>
                <w:sz w:val="17"/>
                <w:szCs w:val="17"/>
              </w:rPr>
              <w:t xml:space="preserve">    },
</w:t>
            </w:r>
            <w:r>
              <w:rPr>
                <w:rFonts w:ascii="Courier New" w:cs="Courier New" w:eastAsia="Courier New" w:hAnsi="Courier New"/>
                <w:color w:val="1D3A1D"/>
                <w:sz w:val="17"/>
                <w:szCs w:val="17"/>
              </w:rPr>
              <w:t xml:space="preserve">    {
</w:t>
            </w:r>
            <w:r>
              <w:rPr>
                <w:rFonts w:ascii="Courier New" w:cs="Courier New" w:eastAsia="Courier New" w:hAnsi="Courier New"/>
                <w:color w:val="1D3A1D"/>
                <w:sz w:val="17"/>
                <w:szCs w:val="17"/>
              </w:rPr>
              <w:t xml:space="preserve">      "@type": "SpeakableSpecification",
</w:t>
            </w:r>
            <w:r>
              <w:rPr>
                <w:rFonts w:ascii="Courier New" w:cs="Courier New" w:eastAsia="Courier New" w:hAnsi="Courier New"/>
                <w:color w:val="1D3A1D"/>
                <w:sz w:val="17"/>
                <w:szCs w:val="17"/>
              </w:rPr>
              <w:t xml:space="preserve">      "@id": "https://doddl.com/#speakable",
</w:t>
            </w:r>
            <w:r>
              <w:rPr>
                <w:rFonts w:ascii="Courier New" w:cs="Courier New" w:eastAsia="Courier New" w:hAnsi="Courier New"/>
                <w:color w:val="1D3A1D"/>
                <w:sz w:val="17"/>
                <w:szCs w:val="17"/>
              </w:rPr>
              <w:t xml:space="preserve">      "cssSelector": [".hero__headline", ".hero__body"]
</w:t>
            </w:r>
            <w:r>
              <w:rPr>
                <w:rFonts w:ascii="Courier New" w:cs="Courier New" w:eastAsia="Courier New" w:hAnsi="Courier New"/>
                <w:color w:val="1D3A1D"/>
                <w:sz w:val="17"/>
                <w:szCs w:val="17"/>
              </w:rPr>
              <w:t xml:space="preserve">    }
</w:t>
            </w:r>
            <w:r>
              <w:rPr>
                <w:rFonts w:ascii="Courier New" w:cs="Courier New" w:eastAsia="Courier New" w:hAnsi="Courier New"/>
                <w:color w:val="1D3A1D"/>
                <w:sz w:val="17"/>
                <w:szCs w:val="17"/>
              </w:rPr>
              <w:t xml:space="preserve">  ]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&lt;/script&gt;
</w:t>
            </w:r>
          </w:p>
        </w:tc>
      </w:tr>
    </w:tbl>
    <w:p>
      <w:pPr>
        <w:spacing w:after="0" w:before="200"/>
      </w:pPr>
      <w:r>
        <w:t xml:space="preserve"/>
      </w:r>
    </w:p>
    <w:p>
      <w:pPr>
        <w:pStyle w:val="Heading2"/>
        <w:spacing w:after="140" w:before="280"/>
      </w:pPr>
      <w:r>
        <w:rPr>
          <w:rFonts w:ascii="Arial" w:cs="Arial" w:eastAsia="Arial" w:hAnsi="Arial"/>
          <w:b/>
          <w:bCs/>
          <w:color w:val="2C2C2A"/>
          <w:sz w:val="28"/>
          <w:szCs w:val="28"/>
        </w:rPr>
        <w:t xml:space="preserve">B.3 — Shop by Stage (page.shop-by-stage.liquid)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SEO element</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Requirement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Title tag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Shop by Age &amp; Stage | Baby &amp; Toddler Cutlery | doddl™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Meta description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Find the right doddl products for your child's age. Stage 0 to Stage 4 — from first weaning tools to independent eating. (under 160 chars)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One H1 only: "The right tool at the right stage changes everything" or configurable via section settings.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H2 per stage panel</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Each of the 5 stage panels must have an H2. e.g. "Stage 0 — Weaning (0–6 months)".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WebPage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Type: WebPage. name, description, url, breadcrumb.</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FAQPage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Add developmental guidance Q&amp;A as FAQPage schema. Questions: "What age is Stage 0?", "What products do I need for Stage 1?" etc.</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BreadcrumbList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Home → Shop by Stage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Deep-link URLs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Each stage panel must be addressable: /pages/shop-by-stage?stage=2. These are indexable if linked to from the sitemap.</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Keyword targets per stage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Stage 0: "baby led weaning", "weaning set" · Stage 1: "baby cutlery" · Stage 2: "toddler cutlery" · Stage 3: "childrens cutlery" · Stage 4: "kids cutlery".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3F8" w:val="clear"/>
            <w:tcMar>
              <w:top w:type="dxa" w:w="80"/>
              <w:left w:type="dxa" w:w="160"/>
              <w:bottom w:type="dxa" w:w="80"/>
              <w:right w:type="dxa" w:w="160"/>
            </w:tcMar>
          </w:tcPr>
          <w:p>
            <w:r>
              <w:rPr>
                <w:rFonts w:ascii="Arial" w:cs="Arial" w:eastAsia="Arial" w:hAnsi="Arial"/>
                <w:b/>
                <w:bCs/>
                <w:color w:val="3D157D"/>
                <w:sz w:val="18"/>
                <w:szCs w:val="18"/>
              </w:rPr>
              <w:t xml:space="preserve">snippets/schema-shop-by-stage.liquid
</w:t>
            </w:r>
            <w:r>
              <w:rPr>
                <w:rFonts w:ascii="Courier New" w:cs="Courier New" w:eastAsia="Courier New" w:hAnsi="Courier New"/>
                <w:color w:val="1D3A1D"/>
                <w:sz w:val="17"/>
                <w:szCs w:val="17"/>
              </w:rPr>
              <w:t xml:space="preserve">&lt;script type="application/ld+json"&gt;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"@context": "https://schema.org",
</w:t>
            </w:r>
            <w:r>
              <w:rPr>
                <w:rFonts w:ascii="Courier New" w:cs="Courier New" w:eastAsia="Courier New" w:hAnsi="Courier New"/>
                <w:color w:val="1D3A1D"/>
                <w:sz w:val="17"/>
                <w:szCs w:val="17"/>
              </w:rPr>
              <w:t xml:space="preserve">  "@type": "WebPage",
</w:t>
            </w:r>
            <w:r>
              <w:rPr>
                <w:rFonts w:ascii="Courier New" w:cs="Courier New" w:eastAsia="Courier New" w:hAnsi="Courier New"/>
                <w:color w:val="1D3A1D"/>
                <w:sz w:val="17"/>
                <w:szCs w:val="17"/>
              </w:rPr>
              <w:t xml:space="preserve">  "@id": "{{ canonical_url }}",
</w:t>
            </w:r>
            <w:r>
              <w:rPr>
                <w:rFonts w:ascii="Courier New" w:cs="Courier New" w:eastAsia="Courier New" w:hAnsi="Courier New"/>
                <w:color w:val="1D3A1D"/>
                <w:sz w:val="17"/>
                <w:szCs w:val="17"/>
              </w:rPr>
              <w:t xml:space="preserve">  "name": "{{ page.title | escape }}",
</w:t>
            </w:r>
            <w:r>
              <w:rPr>
                <w:rFonts w:ascii="Courier New" w:cs="Courier New" w:eastAsia="Courier New" w:hAnsi="Courier New"/>
                <w:color w:val="1D3A1D"/>
                <w:sz w:val="17"/>
                <w:szCs w:val="17"/>
              </w:rPr>
              <w:t xml:space="preserve">  "description": "{{ page.metafields.seo.description | default: page.content | strip_html | truncate: 160 | escape }}",
</w:t>
            </w:r>
            <w:r>
              <w:rPr>
                <w:rFonts w:ascii="Courier New" w:cs="Courier New" w:eastAsia="Courier New" w:hAnsi="Courier New"/>
                <w:color w:val="1D3A1D"/>
                <w:sz w:val="17"/>
                <w:szCs w:val="17"/>
              </w:rPr>
              <w:t xml:space="preserve">  "url": "{{ canonical_url }}",
</w:t>
            </w:r>
            <w:r>
              <w:rPr>
                <w:rFonts w:ascii="Courier New" w:cs="Courier New" w:eastAsia="Courier New" w:hAnsi="Courier New"/>
                <w:color w:val="1D3A1D"/>
                <w:sz w:val="17"/>
                <w:szCs w:val="17"/>
              </w:rPr>
              <w:t xml:space="preserve">  "breadcrumb": {
</w:t>
            </w:r>
            <w:r>
              <w:rPr>
                <w:rFonts w:ascii="Courier New" w:cs="Courier New" w:eastAsia="Courier New" w:hAnsi="Courier New"/>
                <w:color w:val="1D3A1D"/>
                <w:sz w:val="17"/>
                <w:szCs w:val="17"/>
              </w:rPr>
              <w:t xml:space="preserve">    "@type": "BreadcrumbList",
</w:t>
            </w:r>
            <w:r>
              <w:rPr>
                <w:rFonts w:ascii="Courier New" w:cs="Courier New" w:eastAsia="Courier New" w:hAnsi="Courier New"/>
                <w:color w:val="1D3A1D"/>
                <w:sz w:val="17"/>
                <w:szCs w:val="17"/>
              </w:rPr>
              <w:t xml:space="preserve">    "itemListElement": [
</w:t>
            </w:r>
            <w:r>
              <w:rPr>
                <w:rFonts w:ascii="Courier New" w:cs="Courier New" w:eastAsia="Courier New" w:hAnsi="Courier New"/>
                <w:color w:val="1D3A1D"/>
                <w:sz w:val="17"/>
                <w:szCs w:val="17"/>
              </w:rPr>
              <w:t xml:space="preserve">      { "@type": "ListItem", "position": 1, "name": "Home", "item": "https://doddl.com" },
</w:t>
            </w:r>
            <w:r>
              <w:rPr>
                <w:rFonts w:ascii="Courier New" w:cs="Courier New" w:eastAsia="Courier New" w:hAnsi="Courier New"/>
                <w:color w:val="1D3A1D"/>
                <w:sz w:val="17"/>
                <w:szCs w:val="17"/>
              </w:rPr>
              <w:t xml:space="preserve">      { "@type": "ListItem", "position": 2, "name": "Shop by Stage", "item": "{{ canonical_url }}" }
</w:t>
            </w:r>
            <w:r>
              <w:rPr>
                <w:rFonts w:ascii="Courier New" w:cs="Courier New" w:eastAsia="Courier New" w:hAnsi="Courier New"/>
                <w:color w:val="1D3A1D"/>
                <w:sz w:val="17"/>
                <w:szCs w:val="17"/>
              </w:rPr>
              <w:t xml:space="preserve">    ]
</w:t>
            </w:r>
            <w:r>
              <w:rPr>
                <w:rFonts w:ascii="Courier New" w:cs="Courier New" w:eastAsia="Courier New" w:hAnsi="Courier New"/>
                <w:color w:val="1D3A1D"/>
                <w:sz w:val="17"/>
                <w:szCs w:val="17"/>
              </w:rPr>
              <w:t xml:space="preserve">  },
</w:t>
            </w:r>
            <w:r>
              <w:rPr>
                <w:rFonts w:ascii="Courier New" w:cs="Courier New" w:eastAsia="Courier New" w:hAnsi="Courier New"/>
                <w:color w:val="1D3A1D"/>
                <w:sz w:val="17"/>
                <w:szCs w:val="17"/>
              </w:rPr>
              <w:t xml:space="preserve">  "mainEntity": {
</w:t>
            </w:r>
            <w:r>
              <w:rPr>
                <w:rFonts w:ascii="Courier New" w:cs="Courier New" w:eastAsia="Courier New" w:hAnsi="Courier New"/>
                <w:color w:val="1D3A1D"/>
                <w:sz w:val="17"/>
                <w:szCs w:val="17"/>
              </w:rPr>
              <w:t xml:space="preserve">    "@type": "FAQPage",
</w:t>
            </w:r>
            <w:r>
              <w:rPr>
                <w:rFonts w:ascii="Courier New" w:cs="Courier New" w:eastAsia="Courier New" w:hAnsi="Courier New"/>
                <w:color w:val="1D3A1D"/>
                <w:sz w:val="17"/>
                <w:szCs w:val="17"/>
              </w:rPr>
              <w:t xml:space="preserve">    "mainEntity": [
</w:t>
            </w:r>
            <w:r>
              <w:rPr>
                <w:rFonts w:ascii="Courier New" w:cs="Courier New" w:eastAsia="Courier New" w:hAnsi="Courier New"/>
                <w:color w:val="1D3A1D"/>
                <w:sz w:val="17"/>
                <w:szCs w:val="17"/>
              </w:rPr>
              <w:t xml:space="preserve">      { "@type": "Question", "name": "What age is Stage 0?",
</w:t>
            </w:r>
            <w:r>
              <w:rPr>
                <w:rFonts w:ascii="Courier New" w:cs="Courier New" w:eastAsia="Courier New" w:hAnsi="Courier New"/>
                <w:color w:val="1D3A1D"/>
                <w:sz w:val="17"/>
                <w:szCs w:val="17"/>
              </w:rPr>
              <w:t xml:space="preserve">        "acceptedAnswer": { "@type": "Answer", "text": "Stage 0 is for babies from 0–6 months old, in the early preparation stages before introducing solid foods." }
</w:t>
            </w:r>
            <w:r>
              <w:rPr>
                <w:rFonts w:ascii="Courier New" w:cs="Courier New" w:eastAsia="Courier New" w:hAnsi="Courier New"/>
                <w:color w:val="1D3A1D"/>
                <w:sz w:val="17"/>
                <w:szCs w:val="17"/>
              </w:rPr>
              <w:t xml:space="preserve">      },
</w:t>
            </w:r>
            <w:r>
              <w:rPr>
                <w:rFonts w:ascii="Courier New" w:cs="Courier New" w:eastAsia="Courier New" w:hAnsi="Courier New"/>
                <w:color w:val="1D3A1D"/>
                <w:sz w:val="17"/>
                <w:szCs w:val="17"/>
              </w:rPr>
              <w:t xml:space="preserve">      { "@type": "Question", "name": "What products are best for Stage 1 (6–12 months)?",
</w:t>
            </w:r>
            <w:r>
              <w:rPr>
                <w:rFonts w:ascii="Courier New" w:cs="Courier New" w:eastAsia="Courier New" w:hAnsi="Courier New"/>
                <w:color w:val="1D3A1D"/>
                <w:sz w:val="17"/>
                <w:szCs w:val="17"/>
              </w:rPr>
              <w:t xml:space="preserve">        "acceptedAnswer": { "@type": "Answer", "text": "At Stage 1, babies are beginning to self-feed. The doddl baby spoon and fork set is designed with a short handle and soft grip specifically for 6–12 month hand spans." }
</w:t>
            </w:r>
            <w:r>
              <w:rPr>
                <w:rFonts w:ascii="Courier New" w:cs="Courier New" w:eastAsia="Courier New" w:hAnsi="Courier New"/>
                <w:color w:val="1D3A1D"/>
                <w:sz w:val="17"/>
                <w:szCs w:val="17"/>
              </w:rPr>
              <w:t xml:space="preserve">      },
</w:t>
            </w:r>
            <w:r>
              <w:rPr>
                <w:rFonts w:ascii="Courier New" w:cs="Courier New" w:eastAsia="Courier New" w:hAnsi="Courier New"/>
                <w:color w:val="1D3A1D"/>
                <w:sz w:val="17"/>
                <w:szCs w:val="17"/>
              </w:rPr>
              <w:t xml:space="preserve">      { "@type": "Question", "name": "When do toddlers move to Stage 2?",
</w:t>
            </w:r>
            <w:r>
              <w:rPr>
                <w:rFonts w:ascii="Courier New" w:cs="Courier New" w:eastAsia="Courier New" w:hAnsi="Courier New"/>
                <w:color w:val="1D3A1D"/>
                <w:sz w:val="17"/>
                <w:szCs w:val="17"/>
              </w:rPr>
              <w:t xml:space="preserve">        "acceptedAnswer": { "@type": "Answer", "text": "Stage 2 covers 12–18 months, when toddlers develop more controlled grip and begin using toddler-sized cutlery independently." }
</w:t>
            </w:r>
            <w:r>
              <w:rPr>
                <w:rFonts w:ascii="Courier New" w:cs="Courier New" w:eastAsia="Courier New" w:hAnsi="Courier New"/>
                <w:color w:val="1D3A1D"/>
                <w:sz w:val="17"/>
                <w:szCs w:val="17"/>
              </w:rPr>
              <w:t xml:space="preserve">      },
</w:t>
            </w:r>
            <w:r>
              <w:rPr>
                <w:rFonts w:ascii="Courier New" w:cs="Courier New" w:eastAsia="Courier New" w:hAnsi="Courier New"/>
                <w:color w:val="1D3A1D"/>
                <w:sz w:val="17"/>
                <w:szCs w:val="17"/>
              </w:rPr>
              <w:t xml:space="preserve">      { "@type": "Question", "name": "What is the doddl Stage system?",
</w:t>
            </w:r>
            <w:r>
              <w:rPr>
                <w:rFonts w:ascii="Courier New" w:cs="Courier New" w:eastAsia="Courier New" w:hAnsi="Courier New"/>
                <w:color w:val="1D3A1D"/>
                <w:sz w:val="17"/>
                <w:szCs w:val="17"/>
              </w:rPr>
              <w:t xml:space="preserve">        "acceptedAnswer": { "@type": "Answer", "text": "The doddl Stage system maps mealtime tools to developmental milestones from 0–5 years, ensuring every child has the right tool at the right stage." }
</w:t>
            </w:r>
            <w:r>
              <w:rPr>
                <w:rFonts w:ascii="Courier New" w:cs="Courier New" w:eastAsia="Courier New" w:hAnsi="Courier New"/>
                <w:color w:val="1D3A1D"/>
                <w:sz w:val="17"/>
                <w:szCs w:val="17"/>
              </w:rPr>
              <w:t xml:space="preserve">      }
</w:t>
            </w:r>
            <w:r>
              <w:rPr>
                <w:rFonts w:ascii="Courier New" w:cs="Courier New" w:eastAsia="Courier New" w:hAnsi="Courier New"/>
                <w:color w:val="1D3A1D"/>
                <w:sz w:val="17"/>
                <w:szCs w:val="17"/>
              </w:rPr>
              <w:t xml:space="preserve">    ]
</w:t>
            </w:r>
            <w:r>
              <w:rPr>
                <w:rFonts w:ascii="Courier New" w:cs="Courier New" w:eastAsia="Courier New" w:hAnsi="Courier New"/>
                <w:color w:val="1D3A1D"/>
                <w:sz w:val="17"/>
                <w:szCs w:val="17"/>
              </w:rPr>
              <w:t xml:space="preserve">  }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&lt;/script&gt;
</w:t>
            </w:r>
          </w:p>
        </w:tc>
      </w:tr>
    </w:tbl>
    <w:p>
      <w:pPr>
        <w:spacing w:after="0" w:before="200"/>
      </w:pPr>
      <w:r>
        <w:t xml:space="preserve"/>
      </w:r>
    </w:p>
    <w:p>
      <w:pPr>
        <w:pStyle w:val="Heading2"/>
        <w:spacing w:after="140" w:before="280"/>
      </w:pPr>
      <w:r>
        <w:rPr>
          <w:rFonts w:ascii="Arial" w:cs="Arial" w:eastAsia="Arial" w:hAnsi="Arial"/>
          <w:b/>
          <w:bCs/>
          <w:color w:val="2C2C2A"/>
          <w:sz w:val="28"/>
          <w:szCs w:val="28"/>
        </w:rPr>
        <w:t xml:space="preserve">B.4 — SEN Journey (page.sen-journey.liquid)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SEO element</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Requirement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Title tag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SEN Feeding Journey | Mealtime Support for Every Child | doddl™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Meta description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Empathetic mealtime tools for children with special educational needs. No timelines. No pressure. Progress at every step. Expert-backed. (under 160 chars)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Every child is on a journey — must be in an H1 tag, not just large styled text.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H2 per stage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Each SEN stage panel (Just starting out, Finding their grip, Building confidence, Eating independently) must have an H2. NO age labels.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WebPage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Name, description, url, breadcrumb.</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FAQPage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Signs-based Q&amp;A: "How do I know if my child is at the Just Starting Out stage?" etc.</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Person (OT experts)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Named OT practitioners must have Person schema with name, jobTitle, and credentials. Real names required before go-live.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speakable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Add speakable on hero copy and opening statement of each stage panel — high LLM citation value for SEN queries.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BreadcrumbList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Home → SEN Journey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Anchor IDs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Each stage section must have an id: #just-starting-out, #finding-their-grip, #building-confidence, #eating-independently. These create indexable fragment URLs.</w:t>
            </w:r>
          </w:p>
        </w:tc>
      </w:tr>
    </w:tbl>
    <w:p>
      <w:pPr>
        <w:spacing w:after="0" w:before="200"/>
      </w:pPr>
      <w:r>
        <w:t xml:space="preserve"/>
      </w:r>
    </w:p>
    <w:p>
      <w:pPr>
        <w:pStyle w:val="Heading2"/>
        <w:spacing w:after="140" w:before="280"/>
      </w:pPr>
      <w:r>
        <w:rPr>
          <w:rFonts w:ascii="Arial" w:cs="Arial" w:eastAsia="Arial" w:hAnsi="Arial"/>
          <w:b/>
          <w:bCs/>
          <w:color w:val="2C2C2A"/>
          <w:sz w:val="28"/>
          <w:szCs w:val="28"/>
        </w:rPr>
        <w:t xml:space="preserve">B.5 — Bundle Box / Mealtime Development Box (product.bundle-box.liquid)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SEO element</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Requirement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Title tag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The Mealtime Development Box | Complete 0–5yr Feeding Set | doddl™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Meta description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One box. Every stage. 6 essential products covering 0–5 years of developmental mealtimes. Save £29 vs buying separately. Free UK shipping. (under 160 chars)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One H1 — must match the stacked hero headline. Suggest: "Your child will outgrow every tool you buy them."</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H2 per section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Story, What's in the box, The developmental journey, Value, Gift — each must be an H2.</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Product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Single SKU. name, description, image, brand, sku, offers (GBP/USD/EUR), aggregateRating.</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Offer per market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GBP £80.00 (UK), USD equivalent (US), EUR equivalent (DE). priceCurrency must match market. Use Liquid market detection.</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ItemList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All 6 box products as an ItemList — each with name, description, image, url.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FAQPage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What's included, how long does it last, is it a good gift, what stages does it cover.</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AggregateRating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Pull from Opinew/Okendo dynamically. ratingValue, reviewCount.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Sticky ATC — canonical</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The sticky Add to Bag button must not create a separate URL. It is part of the same product page canonical.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3F8" w:val="clear"/>
            <w:tcMar>
              <w:top w:type="dxa" w:w="80"/>
              <w:left w:type="dxa" w:w="160"/>
              <w:bottom w:type="dxa" w:w="80"/>
              <w:right w:type="dxa" w:w="160"/>
            </w:tcMar>
          </w:tcPr>
          <w:p>
            <w:r>
              <w:rPr>
                <w:rFonts w:ascii="Arial" w:cs="Arial" w:eastAsia="Arial" w:hAnsi="Arial"/>
                <w:b/>
                <w:bCs/>
                <w:color w:val="3D157D"/>
                <w:sz w:val="18"/>
                <w:szCs w:val="18"/>
              </w:rPr>
              <w:t xml:space="preserve">snippets/schema-bundle-box.liquid — market-aware pricing
</w:t>
            </w:r>
            <w:r>
              <w:rPr>
                <w:rFonts w:ascii="Courier New" w:cs="Courier New" w:eastAsia="Courier New" w:hAnsi="Courier New"/>
                <w:color w:val="1D3A1D"/>
                <w:sz w:val="17"/>
                <w:szCs w:val="17"/>
              </w:rPr>
              <w:t xml:space="preserve">{%- assign box_price_gbp = 8000 -%}
</w:t>
            </w:r>
            <w:r>
              <w:rPr>
                <w:rFonts w:ascii="Courier New" w:cs="Courier New" w:eastAsia="Courier New" w:hAnsi="Courier New"/>
                <w:color w:val="1D3A1D"/>
                <w:sz w:val="17"/>
                <w:szCs w:val="17"/>
              </w:rPr>
              <w:t xml:space="preserve">{%- assign box_price_usd = 9900 -%}
</w:t>
            </w:r>
            <w:r>
              <w:rPr>
                <w:rFonts w:ascii="Courier New" w:cs="Courier New" w:eastAsia="Courier New" w:hAnsi="Courier New"/>
                <w:color w:val="1D3A1D"/>
                <w:sz w:val="17"/>
                <w:szCs w:val="17"/>
              </w:rPr>
              <w:t xml:space="preserve">{%- assign box_price_eur = 9200 -%}
</w:t>
            </w:r>
            <w:r>
              <w:rPr>
                <w:rFonts w:ascii="Courier New" w:cs="Courier New" w:eastAsia="Courier New" w:hAnsi="Courier New"/>
                <w:color w:val="1D3A1D"/>
                <w:sz w:val="17"/>
                <w:szCs w:val="17"/>
              </w:rPr>
              <w:t xml:space="preserve">{%- assign offer_currency = "GBP" -%}
</w:t>
            </w:r>
            <w:r>
              <w:rPr>
                <w:rFonts w:ascii="Courier New" w:cs="Courier New" w:eastAsia="Courier New" w:hAnsi="Courier New"/>
                <w:color w:val="1D3A1D"/>
                <w:sz w:val="17"/>
                <w:szCs w:val="17"/>
              </w:rPr>
              <w:t xml:space="preserve">{%- assign offer_price = box_price_gbp -%}
</w:t>
            </w:r>
            <w:r>
              <w:rPr>
                <w:rFonts w:ascii="Courier New" w:cs="Courier New" w:eastAsia="Courier New" w:hAnsi="Courier New"/>
                <w:color w:val="1D3A1D"/>
                <w:sz w:val="17"/>
                <w:szCs w:val="17"/>
              </w:rPr>
              <w:t xml:space="preserve">{%- if localization.market.handle == "united-states" -%}
</w:t>
            </w:r>
            <w:r>
              <w:rPr>
                <w:rFonts w:ascii="Courier New" w:cs="Courier New" w:eastAsia="Courier New" w:hAnsi="Courier New"/>
                <w:color w:val="1D3A1D"/>
                <w:sz w:val="17"/>
                <w:szCs w:val="17"/>
              </w:rPr>
              <w:t xml:space="preserve">  {%- assign offer_currency = "USD" -%}
</w:t>
            </w:r>
            <w:r>
              <w:rPr>
                <w:rFonts w:ascii="Courier New" w:cs="Courier New" w:eastAsia="Courier New" w:hAnsi="Courier New"/>
                <w:color w:val="1D3A1D"/>
                <w:sz w:val="17"/>
                <w:szCs w:val="17"/>
              </w:rPr>
              <w:t xml:space="preserve">  {%- assign offer_price = box_price_usd -%}
</w:t>
            </w:r>
            <w:r>
              <w:rPr>
                <w:rFonts w:ascii="Courier New" w:cs="Courier New" w:eastAsia="Courier New" w:hAnsi="Courier New"/>
                <w:color w:val="1D3A1D"/>
                <w:sz w:val="17"/>
                <w:szCs w:val="17"/>
              </w:rPr>
              <w:t xml:space="preserve">{%- elsif localization.market.handle == "germany" -%}
</w:t>
            </w:r>
            <w:r>
              <w:rPr>
                <w:rFonts w:ascii="Courier New" w:cs="Courier New" w:eastAsia="Courier New" w:hAnsi="Courier New"/>
                <w:color w:val="1D3A1D"/>
                <w:sz w:val="17"/>
                <w:szCs w:val="17"/>
              </w:rPr>
              <w:t xml:space="preserve">  {%- assign offer_currency = "EUR" -%}
</w:t>
            </w:r>
            <w:r>
              <w:rPr>
                <w:rFonts w:ascii="Courier New" w:cs="Courier New" w:eastAsia="Courier New" w:hAnsi="Courier New"/>
                <w:color w:val="1D3A1D"/>
                <w:sz w:val="17"/>
                <w:szCs w:val="17"/>
              </w:rPr>
              <w:t xml:space="preserve">  {%- assign offer_price = box_price_eur -%}
</w:t>
            </w:r>
            <w:r>
              <w:rPr>
                <w:rFonts w:ascii="Courier New" w:cs="Courier New" w:eastAsia="Courier New" w:hAnsi="Courier New"/>
                <w:color w:val="1D3A1D"/>
                <w:sz w:val="17"/>
                <w:szCs w:val="17"/>
              </w:rPr>
              <w:t xml:space="preserve">{%- endif -%}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&lt;script type="application/ld+json"&gt;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  "@context": "https://schema.org",
</w:t>
            </w:r>
            <w:r>
              <w:rPr>
                <w:rFonts w:ascii="Courier New" w:cs="Courier New" w:eastAsia="Courier New" w:hAnsi="Courier New"/>
                <w:color w:val="1D3A1D"/>
                <w:sz w:val="17"/>
                <w:szCs w:val="17"/>
              </w:rPr>
              <w:t xml:space="preserve">  "@type": "Product",
</w:t>
            </w:r>
            <w:r>
              <w:rPr>
                <w:rFonts w:ascii="Courier New" w:cs="Courier New" w:eastAsia="Courier New" w:hAnsi="Courier New"/>
                <w:color w:val="1D3A1D"/>
                <w:sz w:val="17"/>
                <w:szCs w:val="17"/>
              </w:rPr>
              <w:t xml:space="preserve">  "name": "{{ product.title | escape }}",
</w:t>
            </w:r>
            <w:r>
              <w:rPr>
                <w:rFonts w:ascii="Courier New" w:cs="Courier New" w:eastAsia="Courier New" w:hAnsi="Courier New"/>
                <w:color w:val="1D3A1D"/>
                <w:sz w:val="17"/>
                <w:szCs w:val="17"/>
              </w:rPr>
              <w:t xml:space="preserve">  "description": "{{ product.description | strip_html | truncate: 300 | escape }}",
</w:t>
            </w:r>
            <w:r>
              <w:rPr>
                <w:rFonts w:ascii="Courier New" w:cs="Courier New" w:eastAsia="Courier New" w:hAnsi="Courier New"/>
                <w:color w:val="1D3A1D"/>
                <w:sz w:val="17"/>
                <w:szCs w:val="17"/>
              </w:rPr>
              <w:t xml:space="preserve">  "brand": { "@type": "Brand", "name": "doddl" },
</w:t>
            </w:r>
            <w:r>
              <w:rPr>
                <w:rFonts w:ascii="Courier New" w:cs="Courier New" w:eastAsia="Courier New" w:hAnsi="Courier New"/>
                <w:color w:val="1D3A1D"/>
                <w:sz w:val="17"/>
                <w:szCs w:val="17"/>
              </w:rPr>
              <w:t xml:space="preserve">  "sku": "{{ product.selected_or_first_available_variant.sku }}",
</w:t>
            </w:r>
            <w:r>
              <w:rPr>
                <w:rFonts w:ascii="Courier New" w:cs="Courier New" w:eastAsia="Courier New" w:hAnsi="Courier New"/>
                <w:color w:val="1D3A1D"/>
                <w:sz w:val="17"/>
                <w:szCs w:val="17"/>
              </w:rPr>
              <w:t xml:space="preserve">  "image": "{{ product.featured_image | image_url: width: 1200 }}",
</w:t>
            </w:r>
            <w:r>
              <w:rPr>
                <w:rFonts w:ascii="Courier New" w:cs="Courier New" w:eastAsia="Courier New" w:hAnsi="Courier New"/>
                <w:color w:val="1D3A1D"/>
                <w:sz w:val="17"/>
                <w:szCs w:val="17"/>
              </w:rPr>
              <w:t xml:space="preserve">  "offers": {
</w:t>
            </w:r>
            <w:r>
              <w:rPr>
                <w:rFonts w:ascii="Courier New" w:cs="Courier New" w:eastAsia="Courier New" w:hAnsi="Courier New"/>
                <w:color w:val="1D3A1D"/>
                <w:sz w:val="17"/>
                <w:szCs w:val="17"/>
              </w:rPr>
              <w:t xml:space="preserve">    "@type": "Offer",
</w:t>
            </w:r>
            <w:r>
              <w:rPr>
                <w:rFonts w:ascii="Courier New" w:cs="Courier New" w:eastAsia="Courier New" w:hAnsi="Courier New"/>
                <w:color w:val="1D3A1D"/>
                <w:sz w:val="17"/>
                <w:szCs w:val="17"/>
              </w:rPr>
              <w:t xml:space="preserve">    "price": "{{ offer_price | divided_by: 100.0 }}",
</w:t>
            </w:r>
            <w:r>
              <w:rPr>
                <w:rFonts w:ascii="Courier New" w:cs="Courier New" w:eastAsia="Courier New" w:hAnsi="Courier New"/>
                <w:color w:val="1D3A1D"/>
                <w:sz w:val="17"/>
                <w:szCs w:val="17"/>
              </w:rPr>
              <w:t xml:space="preserve">    "priceCurrency": "{{ offer_currency }}",
</w:t>
            </w:r>
            <w:r>
              <w:rPr>
                <w:rFonts w:ascii="Courier New" w:cs="Courier New" w:eastAsia="Courier New" w:hAnsi="Courier New"/>
                <w:color w:val="1D3A1D"/>
                <w:sz w:val="17"/>
                <w:szCs w:val="17"/>
              </w:rPr>
              <w:t xml:space="preserve">    "availability": "https://schema.org/InStock",
</w:t>
            </w:r>
            <w:r>
              <w:rPr>
                <w:rFonts w:ascii="Courier New" w:cs="Courier New" w:eastAsia="Courier New" w:hAnsi="Courier New"/>
                <w:color w:val="1D3A1D"/>
                <w:sz w:val="17"/>
                <w:szCs w:val="17"/>
              </w:rPr>
              <w:t xml:space="preserve">    "url": "{{ canonical_url }}"
</w:t>
            </w:r>
            <w:r>
              <w:rPr>
                <w:rFonts w:ascii="Courier New" w:cs="Courier New" w:eastAsia="Courier New" w:hAnsi="Courier New"/>
                <w:color w:val="1D3A1D"/>
                <w:sz w:val="17"/>
                <w:szCs w:val="17"/>
              </w:rPr>
              <w:t xml:space="preserve">  }
</w:t>
            </w:r>
            <w:r>
              <w:rPr>
                <w:rFonts w:ascii="Courier New" w:cs="Courier New" w:eastAsia="Courier New" w:hAnsi="Courier New"/>
                <w:color w:val="1D3A1D"/>
                <w:sz w:val="17"/>
                <w:szCs w:val="17"/>
              </w:rPr>
              <w:t xml:space="preserve">}
</w:t>
            </w:r>
            <w:r>
              <w:rPr>
                <w:rFonts w:ascii="Courier New" w:cs="Courier New" w:eastAsia="Courier New" w:hAnsi="Courier New"/>
                <w:color w:val="1D3A1D"/>
                <w:sz w:val="17"/>
                <w:szCs w:val="17"/>
              </w:rPr>
              <w:t xml:space="preserve">&lt;/script&gt;
</w:t>
            </w:r>
          </w:p>
        </w:tc>
      </w:tr>
    </w:tbl>
    <w:p>
      <w:pPr>
        <w:spacing w:after="0" w:before="200"/>
      </w:pPr>
      <w:r>
        <w:t xml:space="preserve"/>
      </w:r>
    </w:p>
    <w:p>
      <w:pPr>
        <w:pStyle w:val="Heading2"/>
        <w:spacing w:after="140" w:before="280"/>
      </w:pPr>
      <w:r>
        <w:rPr>
          <w:rFonts w:ascii="Arial" w:cs="Arial" w:eastAsia="Arial" w:hAnsi="Arial"/>
          <w:b/>
          <w:bCs/>
          <w:color w:val="2C2C2A"/>
          <w:sz w:val="28"/>
          <w:szCs w:val="28"/>
        </w:rPr>
        <w:t xml:space="preserve">B.6 — Shop by Category (page.shop-by-category.liquid)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SEO element</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Requirement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Title tag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Baby &amp; Toddler Mealtime Products | All Categories | doddl™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Meta description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Baby cutlery, toddler cutlery, plates, bowls and bibs. Designed for every developmental stage from 0–5 years. (under 160 chars)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One H1 per page — suggest "Shop by product type" or a keyword variant from section settings.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H2 per category</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Baby Cutlery, Toddler Cutlery, Plates &amp; Bowls, Bibs, Bundles &amp; Kits — each as H2.</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WebPage + ItemList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WebPage with an ItemList containing each category as a ListItem with name and url.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FAQPage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Category-level questions: "What is the difference between baby cutlery and toddler cutlery?" etc.</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Collection deep-links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Each "View full range" link must point to the correct collection URL from the locked URL architecture.</w:t>
            </w:r>
          </w:p>
        </w:tc>
      </w:tr>
    </w:tbl>
    <w:p>
      <w:pPr>
        <w:spacing w:after="0" w:before="200"/>
      </w:pPr>
      <w:r>
        <w:t xml:space="preserve"/>
      </w:r>
    </w:p>
    <w:p>
      <w:pPr>
        <w:pStyle w:val="Heading2"/>
        <w:spacing w:after="140" w:before="280"/>
      </w:pPr>
      <w:r>
        <w:rPr>
          <w:rFonts w:ascii="Arial" w:cs="Arial" w:eastAsia="Arial" w:hAnsi="Arial"/>
          <w:b/>
          <w:bCs/>
          <w:color w:val="2C2C2A"/>
          <w:sz w:val="28"/>
          <w:szCs w:val="28"/>
        </w:rPr>
        <w:t xml:space="preserve">B.7 — Collection pages (collection.liquid — new stage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SEO element</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Requirement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Title tag template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[Keyword] Stage [N] ([Age range]) | doddl™  e.g. "Baby Weaning Cutlery Stage 0 (0–6 months) | doddl™"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Meta description template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Pull from collection.metafields.seo.description — must be written per collection before go-live.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collection.title — ensure collection title is keyword-optimised in Shopify Admin before build.</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H2 — intro section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First H2 on each collection: "About Stage [N]" or "Products for [age range]".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Body copy</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Each collection needs 200+ words of unique intro copy. Pulled from collection.description or a section setting. NOT auto-generated.</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FAQ section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4–6 questions per collection. Feeds FAQPage schema. Must be written before go-live.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CollectionPage + ItemList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CollectionPage with ItemList of all products. Each product: @type ListItem, url, name, image, offers.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FAQPage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Developmental guidance questions per stage. See FAQ content brief.</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BreadcrumbList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Home → [Stage name] e.g. Home → Stage 0 Weaning (0–6 months)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Breadcrumb depth</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Three levels minimum: Home → Shop by Stage → Stage [N].</w:t>
            </w:r>
          </w:p>
        </w:tc>
      </w:tr>
    </w:tbl>
    <w:p>
      <w:pPr>
        <w:spacing w:after="0" w:before="200"/>
      </w:pPr>
      <w:r>
        <w:t xml:space="preserve"/>
      </w:r>
    </w:p>
    <w:p>
      <w:pPr>
        <w:pStyle w:val="Heading2"/>
        <w:spacing w:after="140" w:before="280"/>
      </w:pPr>
      <w:r>
        <w:rPr>
          <w:rFonts w:ascii="Arial" w:cs="Arial" w:eastAsia="Arial" w:hAnsi="Arial"/>
          <w:b/>
          <w:bCs/>
          <w:color w:val="2C2C2A"/>
          <w:sz w:val="28"/>
          <w:szCs w:val="28"/>
        </w:rPr>
        <w:t xml:space="preserve">B.8 — Blog article (article.liquid)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SEO element</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Requirement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Title tag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 article.title }} | doddl™ Tips &amp; Advice — ensure article titles are keyword-optimised in Shopify blog editor.</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Meta description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Pull from article.excerpt or article.metafields.seo.description.</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article.title — must be present and unique per article.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H2 structure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Article body must contain H2 headings for each major section. CSS must style &lt;h2&gt; within .article__body at appropriate size.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Author attribution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Visible byline with author name. If no author metafield, default to "The doddl Team".</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Publication date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 article.published_at | date: "%B %d, %Y" }} — visible on page, not just in schema.</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Article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@type: Article. headline, description, image, datePublished, dateModified, author (Person entity), publisher (Organization).</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Person (author)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If named expert: Person with name, jobTitle, sameAs (LinkedIn/credentials page).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Schema — FAQPage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Add to articles with Q&amp;A structure — mark up dynamically if article contains a FAQ section by CSS class.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Stage tags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If article has tag stage-0-1, stage-1-2, etc. — output stage badge and BreadcrumbList: Home → Tips &amp; Advice → Stage [N] cluster.</w:t>
            </w:r>
          </w:p>
        </w:tc>
      </w:tr>
    </w:tbl>
    <w:p>
      <w:r>
        <w:br w:type="page"/>
      </w:r>
    </w:p>
    <w:p>
      <w:pPr>
        <w:pStyle w:val="Heading1"/>
        <w:spacing w:after="180" w:before="400"/>
      </w:pPr>
      <w:r>
        <w:rPr>
          <w:rFonts w:ascii="Arial" w:cs="Arial" w:eastAsia="Arial" w:hAnsi="Arial"/>
          <w:b/>
          <w:bCs/>
          <w:color w:val="3D157D"/>
          <w:sz w:val="36"/>
          <w:szCs w:val="36"/>
        </w:rPr>
        <w:t xml:space="preserve">Section C — Shopify Admin Setup (Human tasks, pre-build)</w:t>
      </w:r>
    </w:p>
    <w:p>
      <w:pPr>
        <w:pBdr>
          <w:left w:val="single" w:color="A32D2D" w:sz="12"/>
        </w:pBdr>
        <w:shd w:fill="FCEBEB" w:val="clear"/>
        <w:spacing w:after="100" w:before="100"/>
        <w:ind w:left="120"/>
      </w:pPr>
      <w:r>
        <w:rPr>
          <w:rFonts w:ascii="Arial" w:cs="Arial" w:eastAsia="Arial" w:hAnsi="Arial"/>
          <w:b/>
          <w:bCs/>
          <w:color w:val="A32D2D"/>
          <w:sz w:val="21"/>
          <w:szCs w:val="21"/>
        </w:rPr>
        <w:t xml:space="preserve">These must be completed in Shopify Admin BEFORE Claude Code starts the build. The Liquid templates pull from these collections, metafields, and settings. If they don't exist, the templates will error.</w:t>
      </w:r>
    </w:p>
    <w:p>
      <w:pPr>
        <w:spacing w:after="0" w:before="120"/>
      </w:pPr>
      <w:r>
        <w:t xml:space="preserve"/>
      </w:r>
    </w:p>
    <w:p>
      <w:pPr>
        <w:pStyle w:val="Heading2"/>
        <w:spacing w:after="140" w:before="280"/>
      </w:pPr>
      <w:r>
        <w:rPr>
          <w:rFonts w:ascii="Arial" w:cs="Arial" w:eastAsia="Arial" w:hAnsi="Arial"/>
          <w:b/>
          <w:bCs/>
          <w:color w:val="2C2C2A"/>
          <w:sz w:val="28"/>
          <w:szCs w:val="28"/>
        </w:rPr>
        <w:t xml:space="preserve">C.1 — Collections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400"/>
        <w:gridCol w:w="1100"/>
        <w:gridCol w:w="12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Task</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Owner</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Tool</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Time</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collection: stage-0-products (products for Stage 0 weaning prep)</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collection: stage-1-products (products for Stage 1, 6–12m)</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collection: stage-2-products (products for Stage 2, 12–18m)</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collection: stage-3-products (products for Stage 3, 18m–3yr)</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collection: stage-4-products (products for Stage 4, 3–5yr)</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collection: sen-starting-out</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collection: sen-finding-grip</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collection: sen-building-confidence</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collection: sen-eating-independently</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collection: bibs (new — assign bib products)</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30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Assign correct products to each stage collection</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2 hrs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Tag all SEN-appropriate products with sen-recommended</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 hr</w:t>
            </w:r>
          </w:p>
        </w:tc>
        <w:tc>
          <w:tcPr>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vAlign w:val="center"/>
          </w:tcPr>
          <w:p>
            <w:pPr>
              <w:jc w:val="center"/>
            </w:pPr>
            <w:r>
              <w:rPr>
                <w:rFonts w:ascii="Arial" w:cs="Arial" w:eastAsia="Arial" w:hAnsi="Arial"/>
                <w:b/>
                <w:bCs/>
                <w:color w:val="E09A3A"/>
                <w:sz w:val="16"/>
                <w:szCs w:val="16"/>
              </w:rPr>
              <w:t xml:space="preserve">⚡ 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Tag all OT-endorsed products with ot-recommended</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 hr</w:t>
            </w:r>
          </w:p>
        </w:tc>
        <w:tc>
          <w:tcPr>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vAlign w:val="center"/>
          </w:tcPr>
          <w:p>
            <w:pPr>
              <w:jc w:val="center"/>
            </w:pPr>
            <w:r>
              <w:rPr>
                <w:rFonts w:ascii="Arial" w:cs="Arial" w:eastAsia="Arial" w:hAnsi="Arial"/>
                <w:b/>
                <w:bCs/>
                <w:color w:val="E09A3A"/>
                <w:sz w:val="16"/>
                <w:szCs w:val="16"/>
              </w:rPr>
              <w:t xml:space="preserve">⚡ 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Tag bundle/kit product in each stage collection with best-value</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30 mins</w:t>
            </w:r>
          </w:p>
        </w:tc>
        <w:tc>
          <w:tcPr>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vAlign w:val="center"/>
          </w:tcPr>
          <w:p>
            <w:pPr>
              <w:jc w:val="center"/>
            </w:pPr>
            <w:r>
              <w:rPr>
                <w:rFonts w:ascii="Arial" w:cs="Arial" w:eastAsia="Arial" w:hAnsi="Arial"/>
                <w:b/>
                <w:bCs/>
                <w:color w:val="E09A3A"/>
                <w:sz w:val="16"/>
                <w:szCs w:val="16"/>
              </w:rPr>
              <w:t xml:space="preserve">⚡ High</w:t>
            </w:r>
          </w:p>
        </w:tc>
      </w:tr>
    </w:tbl>
    <w:p>
      <w:pPr>
        <w:spacing w:after="0" w:before="200"/>
      </w:pPr>
      <w:r>
        <w:t xml:space="preserve"/>
      </w:r>
    </w:p>
    <w:p>
      <w:pPr>
        <w:pStyle w:val="Heading2"/>
        <w:spacing w:after="140" w:before="280"/>
      </w:pPr>
      <w:r>
        <w:rPr>
          <w:rFonts w:ascii="Arial" w:cs="Arial" w:eastAsia="Arial" w:hAnsi="Arial"/>
          <w:b/>
          <w:bCs/>
          <w:color w:val="2C2C2A"/>
          <w:sz w:val="28"/>
          <w:szCs w:val="28"/>
        </w:rPr>
        <w:t xml:space="preserve">C.2 — Metafields to create</w:t>
      </w:r>
    </w:p>
    <w:p>
      <w:pPr>
        <w:spacing w:after="60" w:before="60"/>
      </w:pPr>
      <w:r>
        <w:rPr>
          <w:rFonts w:ascii="Arial" w:cs="Arial" w:eastAsia="Arial" w:hAnsi="Arial"/>
          <w:color w:val="2C2C2A"/>
          <w:sz w:val="22"/>
          <w:szCs w:val="22"/>
        </w:rPr>
        <w:t xml:space="preserve">Go to Shopify Admin → Settings → Custom data → Products/Pages → Add definition.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Metafield key</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Namespace</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stage_range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Single line text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product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e.g. "Stage 1–2" — shown on product cards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ot_quote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Multi-line text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product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OT endorsement quote per product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ot_attribution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Single line text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product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OT name and credentials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hero_headline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Rich text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Configurable hero headline per page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hero_image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File (image)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Hero lifestyle image per page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seo_title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Single line text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Custom SEO title (overrides page.title + suffix)</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seo_description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Multi-line text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Custom meta description per page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og_image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File (image)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OG image (1200×630px) per page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collection_intro</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Rich text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collection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200+ word intro copy for collection SEO</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collection_faq</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JSON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collection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FAQ array for FAQPage schema and display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article_author_name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Single line text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article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Named author for byline and schema</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article_author_title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Single line text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article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Author job title / credentials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article_author_url</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URL</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article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Author profile URL for Person schema sameAs</w:t>
            </w:r>
          </w:p>
        </w:tc>
      </w:tr>
    </w:tbl>
    <w:p>
      <w:pPr>
        <w:spacing w:after="0" w:before="200"/>
      </w:pPr>
      <w:r>
        <w:t xml:space="preserve"/>
      </w:r>
    </w:p>
    <w:p>
      <w:pPr>
        <w:pStyle w:val="Heading2"/>
        <w:spacing w:after="140" w:before="280"/>
      </w:pPr>
      <w:r>
        <w:rPr>
          <w:rFonts w:ascii="Arial" w:cs="Arial" w:eastAsia="Arial" w:hAnsi="Arial"/>
          <w:b/>
          <w:bCs/>
          <w:color w:val="2C2C2A"/>
          <w:sz w:val="28"/>
          <w:szCs w:val="28"/>
        </w:rPr>
        <w:t xml:space="preserve">C.3 — Product tags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Tag</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best-value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Marks the bundle/kit product — JS moves to position 5 and highlights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sen-recommended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Products suitable for SEN journey pages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ot-recommended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OT-endorsed products — used for trust badge display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stage-0, stage-1, stage-2, stage-3, stage-4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Stage assignment — used for filtering and schema output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bundle-box</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Products in the Mealtime Development Box — used to filter reviews</w:t>
            </w:r>
          </w:p>
        </w:tc>
      </w:tr>
    </w:tbl>
    <w:p>
      <w:pPr>
        <w:spacing w:after="0" w:before="200"/>
      </w:pPr>
      <w:r>
        <w:t xml:space="preserve"/>
      </w:r>
    </w:p>
    <w:p>
      <w:pPr>
        <w:pStyle w:val="Heading2"/>
        <w:spacing w:after="140" w:before="280"/>
      </w:pPr>
      <w:r>
        <w:rPr>
          <w:rFonts w:ascii="Arial" w:cs="Arial" w:eastAsia="Arial" w:hAnsi="Arial"/>
          <w:b/>
          <w:bCs/>
          <w:color w:val="2C2C2A"/>
          <w:sz w:val="28"/>
          <w:szCs w:val="28"/>
        </w:rPr>
        <w:t xml:space="preserve">C.4 — Navigation menus (Admin →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Nav item</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URL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Shop by Stage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/pages/shop-by-stage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Bundles &amp; Kits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/pages/shop-by-category#bundles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Bundle Box (Mealtime Dev Box)</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/products/bundle-box</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SEN Journey</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/pages/sen-journey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Tips &amp; Advice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/blogs/tips-and-advice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Footer — Kids try doddl</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/pages/kids-try-doddl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Footer — Partnerships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/pages/partnerships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Footer — International retailers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/pages/international-retailers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Footer — Collab</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/pages/collab</w:t>
            </w:r>
          </w:p>
        </w:tc>
      </w:tr>
    </w:tbl>
    <w:p>
      <w:pPr>
        <w:spacing w:after="0" w:before="200"/>
      </w:pPr>
      <w:r>
        <w:t xml:space="preserve"/>
      </w:r>
    </w:p>
    <w:p>
      <w:pPr>
        <w:pStyle w:val="Heading2"/>
        <w:spacing w:after="140" w:before="280"/>
      </w:pPr>
      <w:r>
        <w:rPr>
          <w:rFonts w:ascii="Arial" w:cs="Arial" w:eastAsia="Arial" w:hAnsi="Arial"/>
          <w:b/>
          <w:bCs/>
          <w:color w:val="2C2C2A"/>
          <w:sz w:val="28"/>
          <w:szCs w:val="28"/>
        </w:rPr>
        <w:t xml:space="preserve">C.5 — Pages to create in Shopify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400"/>
        <w:gridCol w:w="1100"/>
        <w:gridCol w:w="12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Task</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Owner</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Tool</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Time</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page: /pages/shop-by-stage (blank — template will populate)</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page: /pages/sen-journey (blank — template will populate)</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page: /pages/shop-by-category (blank — template will populate)</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Set page template assignments: assign page.shop-by-stage.liquid etc. via Online Store → Pages</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Populate page metafields: seo_title, seo_description, og_image for each new page</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 hr</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Populate collection metafields: collection_intro (200+ words) and collection_faq for all stage collections</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2 days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Verify Bundle Box product exists at /products/bundle-box at £80</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10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bl>
    <w:p>
      <w:r>
        <w:br w:type="page"/>
      </w:r>
    </w:p>
    <w:p>
      <w:pPr>
        <w:pStyle w:val="Heading1"/>
        <w:spacing w:after="180" w:before="400"/>
      </w:pPr>
      <w:r>
        <w:rPr>
          <w:rFonts w:ascii="Arial" w:cs="Arial" w:eastAsia="Arial" w:hAnsi="Arial"/>
          <w:b/>
          <w:bCs/>
          <w:color w:val="3D157D"/>
          <w:sz w:val="36"/>
          <w:szCs w:val="36"/>
        </w:rPr>
        <w:t xml:space="preserve">Section D — Claude Code Build Commands</w:t>
      </w:r>
    </w:p>
    <w:p>
      <w:pPr>
        <w:spacing w:after="60" w:before="60"/>
      </w:pPr>
      <w:r>
        <w:rPr>
          <w:rFonts w:ascii="Arial" w:cs="Arial" w:eastAsia="Arial" w:hAnsi="Arial"/>
          <w:color w:val="2C2C2A"/>
          <w:sz w:val="22"/>
          <w:szCs w:val="22"/>
        </w:rPr>
        <w:t xml:space="preserve">These are the exact commands the PM can give Claude Code to build each template. They are sequenced in dependency order. Copy and paste each prompt into Claude Code in the order listed.</w:t>
      </w:r>
    </w:p>
    <w:p>
      <w:pPr>
        <w:spacing w:after="0" w:before="120"/>
      </w:pPr>
      <w:r>
        <w:t xml:space="preserve"/>
      </w:r>
    </w:p>
    <w:p>
      <w:pPr>
        <w:pBdr>
          <w:left w:val="single" w:color="A32D2D" w:sz="12"/>
        </w:pBdr>
        <w:shd w:fill="FCEBEB" w:val="clear"/>
        <w:spacing w:after="100" w:before="100"/>
        <w:ind w:left="120"/>
      </w:pPr>
      <w:r>
        <w:rPr>
          <w:rFonts w:ascii="Arial" w:cs="Arial" w:eastAsia="Arial" w:hAnsi="Arial"/>
          <w:b/>
          <w:bCs/>
          <w:color w:val="A32D2D"/>
          <w:sz w:val="21"/>
          <w:szCs w:val="21"/>
        </w:rPr>
        <w:t xml:space="preserve">All Claude Code build work happens in the DUPLICATED theme only. Never the live theme. Verify the correct theme is pulled before starting.</w:t>
      </w:r>
    </w:p>
    <w:p>
      <w:pPr>
        <w:spacing w:after="0" w:before="120"/>
      </w:pPr>
      <w:r>
        <w:t xml:space="preserve"/>
      </w:r>
    </w:p>
    <w:p>
      <w:pPr>
        <w:pStyle w:val="Heading2"/>
        <w:spacing w:after="140" w:before="280"/>
      </w:pPr>
      <w:r>
        <w:rPr>
          <w:rFonts w:ascii="Arial" w:cs="Arial" w:eastAsia="Arial" w:hAnsi="Arial"/>
          <w:b/>
          <w:bCs/>
          <w:color w:val="2C2C2A"/>
          <w:sz w:val="28"/>
          <w:szCs w:val="28"/>
        </w:rPr>
        <w:t xml:space="preserve">D.1 — Global /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Claude Code prompt (copy and paste exactly)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Read layout/theme.liquid and audit: (1) current hreflang implementation, (2) canonical tag output, (3) title tag template, (4) meta description template, (5) html lang attribute. Report exactly what exists and what is missing against the CLAUDE.md SEO rules.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snippets/seo-head.liquid with the full SEO head implementation from CLAUDE.md. This includes: dynamic title tag, meta description, canonical, hreflang (Phase 1 pattern), og tags, twitter card, robots meta, html lang from localization. Then update layout/theme.liquid to render this snippet in &lt;head&gt;.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snippets/schema-homepage.liquid with the Organization + WebSite + SearchAction + SpeakableSpecification JSON-LD from CLAUDE.md. Inject it in index.liquid &lt;head&gt;.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Audit layout/theme.liquid for the Nunito font load. Verify it uses &lt;link rel="preconnect"&gt; before the Google Fonts stylesheet. If not, fix it. Load weights 400, 600, 700, 800 in a single request URL.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Audit sections/header.liquid (or equivalent). Verify the navigation menu renders all items from the nav map in CLAUDE.md. The active page should receive aria-current="page". Mobile drawer must use vanilla JS toggle with aria-expanded. Add "Shop now" aqua CTA button (configurable URL in theme settings).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Audit sections/footer.liquid. Verify: 5-column desktop layout, Klaviyo form embed with configurable list ID in settings, payment icons via {{ shop.enabled_payment_types }}, social links from theme settings, accordion JS for mobile with aria-expanded, footer nav matches CLAUDE.md nav map.</w:t>
            </w:r>
          </w:p>
        </w:tc>
      </w:tr>
    </w:tbl>
    <w:p>
      <w:pPr>
        <w:spacing w:after="0" w:before="200"/>
      </w:pPr>
      <w:r>
        <w:t xml:space="preserve"/>
      </w:r>
    </w:p>
    <w:p>
      <w:pPr>
        <w:pStyle w:val="Heading2"/>
        <w:spacing w:after="140" w:before="280"/>
      </w:pPr>
      <w:r>
        <w:rPr>
          <w:rFonts w:ascii="Arial" w:cs="Arial" w:eastAsia="Arial" w:hAnsi="Arial"/>
          <w:b/>
          <w:bCs/>
          <w:color w:val="2C2C2A"/>
          <w:sz w:val="28"/>
          <w:szCs w:val="28"/>
        </w:rPr>
        <w:t xml:space="preserve">D.2 — Homepage (index.liquid)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Claude Code prompt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sections/hero-split.liquid. Desktop: full-width indigo (#3D157D) background, left col (60%) with eyebrow tag, H1 (richtext, aqua highlight on second line via &lt;span class="text-aqua"&gt;), body copy, two CTA buttons (primary aqua + secondary outline), trust pills row. Right col (40%): lifestyle image. Mobile: image full width, copy below, CTAs stacked. Settings: headline, body, CTA1 label+URL, CTA2 label+URL, image, eyebrow, 4 trust pills. Ensure H1 outputs a semantic &lt;h1&gt; tag.</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sections/trust-bar.liquid. 4-column white bar. Each col: icon (emoji or SVG upload), bold number, label. Dividers on desktop. 2x2 grid on mobile. Settings: 4 configurable trust items.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sections/stage-journey-tabs.liquid. Tab strip with 5 tabs (Stage 0–4). Each tab: emoji icon, stage name, age range. Active tab: aqua bottom border. Panels: stage pill, headline, body, milestone grid (2x2, 4 items), shop CTA, product cards (pull from Shopify collection by handle — configurable per stage in settings), expert quote block, next stage teaser. Stage 0 exception: Klaviyo email form instead of products. Vanilla JS tab toggle with aria-selected. Deep-link: read ?stage=N on load and open that panel. Settings: all stage content configurable, collection handle per stage, Klaviyo form ID for Stage 0.</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sections/expert-quotes.liquid. Section tag + H2. 3 expert quote cards. Each: pull-quote, name, role. Logo strip: "Trusted &amp; recommended by" + up to 8 logos. Settings: heading, 3 quote blocks, logo strip images.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sections/reviews-ugc.liquid. Star rating + overall score + review count (pulled from Opinew/Okendo app block). 4 review cards: star rating, quote, author, stage tag. 6-cell UGC photo grid. Bundle CTA block (dark indigo, price, headline, shop button). Settings: UGC images + links, Bundle CTA label + URL.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Verify index.liquid renders schema-homepage.liquid snippet in &lt;head&gt;. Verify the H1 is rendered as a semantic &lt;h1&gt;. Run: curl -s https://[preview-url]/ | grep -c "&lt;h1" — must return 1.</w:t>
            </w:r>
          </w:p>
        </w:tc>
      </w:tr>
    </w:tbl>
    <w:p>
      <w:pPr>
        <w:spacing w:after="0" w:before="200"/>
      </w:pPr>
      <w:r>
        <w:t xml:space="preserve"/>
      </w:r>
    </w:p>
    <w:p>
      <w:pPr>
        <w:pStyle w:val="Heading2"/>
        <w:spacing w:after="140" w:before="280"/>
      </w:pPr>
      <w:r>
        <w:rPr>
          <w:rFonts w:ascii="Arial" w:cs="Arial" w:eastAsia="Arial" w:hAnsi="Arial"/>
          <w:b/>
          <w:bCs/>
          <w:color w:val="2C2C2A"/>
          <w:sz w:val="28"/>
          <w:szCs w:val="28"/>
        </w:rPr>
        <w:t xml:space="preserve">D.3 — Shop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Claude Code prompt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templates/page.shop-by-stage.liquid. Reference sections: hero-split (reuse), sections/stage-selector.liquid (new), sections/stage-panels.liquid (new). Render sections in order. Schema: output snippets/schema-shop-by-stage.liquid in &lt;head&gt;.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sections/stage-selector.liquid. 5 stage icons in horizontal row. Each: character illustration (SVG, configurable upload per stage), large stage number, stage name all caps, age range. Active stage: aqua underline + coloured circle. Stage 0: NEW badge. Click scrolls to that stage's panel below. Mobile: horizontal scroll, snap, 2.5 visible. Settings: illustration per stage, stage names, age ranges, active stage highlight colour.</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sections/stage-panels.liquid. 5 panels (one per stage), each: stage label pill, H2 headline, body copy, 2x2 milestone grid (4 items), "Products for this stage" label + Shop Stage X CTA, 5-product grid (pull from collection handle in settings, tag best-value item highlighted in position 5), expert quote block, next-stage teaser. Stage 0: Klaviyo email capture (list: stage-0-reminder). Deep-link: panels show/hide based on ?stage=N URL param or stage-selector click. Each panel must have an id attribute matching stage number.</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snippets/schema-shop-by-stage.liquid with WebPage + FAQPage + BreadcrumbList JSON-LD from B.3 spec. FAQPage questions must be editable via section settings (not hardcoded — allow PM to update via theme editor).</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Verify: 1 H1 on page, 5 H2s (one per stage), correct BreadcrumbList output, FAQPage schema present, ?stage=2 deep-link opens Stage 2 panel on load.</w:t>
            </w:r>
          </w:p>
        </w:tc>
      </w:tr>
    </w:tbl>
    <w:p>
      <w:pPr>
        <w:spacing w:after="0" w:before="200"/>
      </w:pPr>
      <w:r>
        <w:t xml:space="preserve"/>
      </w:r>
    </w:p>
    <w:p>
      <w:pPr>
        <w:pStyle w:val="Heading2"/>
        <w:spacing w:after="140" w:before="280"/>
      </w:pPr>
      <w:r>
        <w:rPr>
          <w:rFonts w:ascii="Arial" w:cs="Arial" w:eastAsia="Arial" w:hAnsi="Arial"/>
          <w:b/>
          <w:bCs/>
          <w:color w:val="2C2C2A"/>
          <w:sz w:val="28"/>
          <w:szCs w:val="28"/>
        </w:rPr>
        <w:t xml:space="preserve">D.4 — SEN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Claude Code prompt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templates/page.sen-journey.liquid and sections/sen-hero.liquid. Hero: full-width indigo, headline "Every child is on a journey" as &lt;h1&gt;, body copy, 4 stage navigation pills (Just starting out, Finding their grip, Building confidence, Eating independently) — NO age labels on any of these. Pills are anchor links to #just-starting-out etc. Mobile: pills in 2x2 grid. Settings: headline, body copy, 4 pill labels + anchor IDs.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sections/sen-panels.liquid. 4 panels, each with id matching anchor. Each panel: H2 stage headline, sub-headline, body copy, "Signs your child might be here" (4 bullet observations — NOT diagnostic), celebration line, "Find the right tools" CTA, 3-cell UGC photo grid (settings: 3 images + links), family quote block (name, child name, condition, story — placeholder only, requires consent), OT quote block (name, credentials, quote, trust logos), product grid (3–5 products from collection in settings, OT-recommended bundle highlighted), next stage teaser (gentle, non-prescriptive).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snippets/schema-sen-journey.liquid with WebPage + FAQPage + speakable + BreadcrumbList. speakable cssSelector must target hero headline and opening paragraph of each stage panel. FAQPage: stage-observation-based questions. Person schema for each named OT practitioner — stub with placeholder, requires real names before go-live.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Final stage panel only: add UGC submission form. Link to Klaviyo form or Typeform — configurable URL in settings. Label: "Share your story".</w:t>
            </w:r>
          </w:p>
        </w:tc>
      </w:tr>
    </w:tbl>
    <w:p>
      <w:pPr>
        <w:spacing w:after="0" w:before="200"/>
      </w:pPr>
      <w:r>
        <w:t xml:space="preserve"/>
      </w:r>
    </w:p>
    <w:p>
      <w:pPr>
        <w:pStyle w:val="Heading2"/>
        <w:spacing w:after="140" w:before="280"/>
      </w:pPr>
      <w:r>
        <w:rPr>
          <w:rFonts w:ascii="Arial" w:cs="Arial" w:eastAsia="Arial" w:hAnsi="Arial"/>
          <w:b/>
          <w:bCs/>
          <w:color w:val="2C2C2A"/>
          <w:sz w:val="28"/>
          <w:szCs w:val="28"/>
        </w:rPr>
        <w:t xml:space="preserve">D.5 — Bundle Box / Mealtime Development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Claude Code prompt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templates/product.bundle-box.liquid. Long-form PDP. Must render all sections in order: hero-sticky-atc, story-block, product-overview, inside-the-box, developmental-journey, price-comparison, gift-section, reviews, final-cta.</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sections/bundle-hero-sticky.liquid. Left: 4-line stacked headline as &lt;h1&gt;, lifestyle image. Right: sticky side panel with price (£80), Add to Bag button (always visible on scroll), trust icons (Free UK Shipping, 30-day guarantee, Gift-ready, OT recommended, King's Award), stage timeline illustration (6m·12m·18m·3yr), review count from Opinew. Sticky logic: vanilla JS IntersectionObserver — panel becomes fixed once hero scrolls out. Mobile: image full width, ATC sticky at bottom of screen as position:fixed strip.</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sections/bundle-inside-box.liquid. 6 product cards in 2-column grid. Each: product name, RRP (pull from Shopify product price dynamically), stage badge(s), 2–3 sentence description. Plus "The cool box" packaging card. Settings: 6 product handles (to pull image + price), descriptions per product (text), stage badge per product.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sections/bundle-developmental-journey.liquid. 4 stage cards (1–4). Each: stage label, "What's happening" body (H3), 4 milestone bullets, "From the box right now" (2–3 products with inline descriptions), "Ready for Stage X when you see this" teaser. Alternating background colour. Stage 3: include 2 "simple upgrade" instructions. Mobile: stage number as large background element.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sections/bundle-price-comparison.liquid. Line-item table: each of 6 products + individual RRP (dynamic from Shopify product prices) + total vs bundle price. "You save £29.94" highlighted. ATC button below.</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snippets/schema-bundle-box.liquid with market-aware Product + Offer + ItemList + FAQPage + AggregateRating + BreadcrumbList from B.5 spec.</w:t>
            </w:r>
          </w:p>
        </w:tc>
      </w:tr>
    </w:tbl>
    <w:p>
      <w:pPr>
        <w:spacing w:after="0" w:before="200"/>
      </w:pPr>
      <w:r>
        <w:t xml:space="preserve"/>
      </w:r>
    </w:p>
    <w:p>
      <w:pPr>
        <w:pStyle w:val="Heading2"/>
        <w:spacing w:after="140" w:before="280"/>
      </w:pPr>
      <w:r>
        <w:rPr>
          <w:rFonts w:ascii="Arial" w:cs="Arial" w:eastAsia="Arial" w:hAnsi="Arial"/>
          <w:b/>
          <w:bCs/>
          <w:color w:val="2C2C2A"/>
          <w:sz w:val="28"/>
          <w:szCs w:val="28"/>
        </w:rPr>
        <w:t xml:space="preserve">D.6 — Shop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Claude Code prompt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templates/page.shop-by-category.liquid and sections/category-sections.liquid. Page renders 5 category sections in scroll order: Baby Cutlery → Toddler Cutlery → Plates &amp; Bowls → Bibs → Bundles &amp; Kits. Each section: category label with stage range, H2 headline, body copy (2–3 sentences), 4 feature bullets, 5-product grid (from collection handle in settings), expert quote block, "View full range" link to /collections/[handle], cross-sell teaser to next category.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Each product grid: pull from Shopify collection handle. Products show image, name, variant selector if multiple variants, price (market-aware — use money_with_currency filter), Add to Bag button. best-value tagged product moves to position 5 with highlight styling. Mobile: horizontal scroll, 2.5 cards visible, snap scroll.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snippets/schema-shop-by-category.liquid with WebPage + ItemList (each category as ListItem) + FAQPage + BreadcrumbList.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Verify collection handles in settings match locked URL architecture: baby-cutlery, toddler-cutlery, plates-and-bowls (note: brief says bowls-plates — use plates-and-bowls to match locked URL architecture), bibs, starter-kits.</w:t>
            </w:r>
          </w:p>
        </w:tc>
      </w:tr>
    </w:tbl>
    <w:p>
      <w:pPr>
        <w:spacing w:after="0" w:before="200"/>
      </w:pPr>
      <w:r>
        <w:t xml:space="preserve"/>
      </w:r>
    </w:p>
    <w:p>
      <w:pPr>
        <w:pStyle w:val="Heading2"/>
        <w:spacing w:after="140" w:before="280"/>
      </w:pPr>
      <w:r>
        <w:rPr>
          <w:rFonts w:ascii="Arial" w:cs="Arial" w:eastAsia="Arial" w:hAnsi="Arial"/>
          <w:b/>
          <w:bCs/>
          <w:color w:val="2C2C2A"/>
          <w:sz w:val="28"/>
          <w:szCs w:val="28"/>
        </w:rPr>
        <w:t xml:space="preserve">D.7 — International build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Claude Code prompt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Audit layout/theme.liquid for html lang attribute. It must output: en-GB for UK market, en-US for US market (/en-us/), de-DE for DE market. Use Liquid: {{ localization.language.iso_code | replace: "_", "-" }}. If it does not exist or is hardcoded, fix it.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Verify all money/price outputs use the market-aware Liquid filter: {{ price | money_with_currency }}. Search all section and template files for hardcoded "£" or "$" symbols and replace with the Liquid filter.</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Audit all sections for any hardcoded English strings that would appear on the DE market without translation. Every customer-facing text string must either: (a) come from a section setting (translatable via Translate &amp; Adapt), (b) come from a metafield, or (c) use the t: filter for Shopify locale strings. Report any hardcoded strings found.</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Verify Translate &amp; Adapt compatibility: all section settings that contain customer-facing text must use the correct Shopify schema type ("text", "richtext", "textarea" — not "url" or "file") so they appear as translatable in Translate &amp; Adapt.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After US /en-us/ URL prefix is activated in Markets: verify hreflang outputs correct en-US URL with /en-us/ prefix. Test: curl -s https://doddl.com/en-us/ | grep hreflang.</w:t>
            </w:r>
          </w:p>
        </w:tc>
      </w:tr>
    </w:tbl>
    <w:p>
      <w:pPr>
        <w:spacing w:after="0" w:before="200"/>
      </w:pPr>
      <w:r>
        <w:t xml:space="preserve"/>
      </w:r>
    </w:p>
    <w:p>
      <w:pPr>
        <w:pStyle w:val="Heading2"/>
        <w:spacing w:after="140" w:before="280"/>
      </w:pPr>
      <w:r>
        <w:rPr>
          <w:rFonts w:ascii="Arial" w:cs="Arial" w:eastAsia="Arial" w:hAnsi="Arial"/>
          <w:b/>
          <w:bCs/>
          <w:color w:val="2C2C2A"/>
          <w:sz w:val="28"/>
          <w:szCs w:val="28"/>
        </w:rPr>
        <w:t xml:space="preserve">D.8 — Schema validation and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Claude Code prompt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Run a schema extraction audit across all new page types in the preview URL. For each page type (homepage, shop-by-stage, sen-journey, bundle-box, shop-by-category, a collection page, a blog article): curl the URL and extract all application/ld+json blocks. Report: schema types present, missing required types (from CLAUDE.md), any JSON parse errors.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Validate hreflang across all new pages. For each new page type: check that en-GB, en-US, de-DE and x-default hreflang tags are all present, self-referencing correctly, and pointing to the right URL pattern. Report any missing or incorrect tags.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Run canonical tag audit across all new pages. Each page must have exactly one self-referential canonical. Report any pages missing canonical or with non-self-referential canonical.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Run H1 audit across all new pages. Each page must have exactly one H1. Report any pages with zero H1s or multiple H1s. Fix any issues found.</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Verify hero images on Shop by Stage, SEN Journey and Bundle Box have fetchpriority="high" and loading="eager". All other images must have loading="lazy". Report any deviations.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Run full crawl of duplicated theme preview: check for 404s, redirect chains, missing pages, broken internal links. Report findings before go-live sign-off.</w:t>
            </w:r>
          </w:p>
        </w:tc>
      </w:tr>
    </w:tbl>
    <w:p>
      <w:r>
        <w:br w:type="page"/>
      </w:r>
    </w:p>
    <w:p>
      <w:pPr>
        <w:pStyle w:val="Heading1"/>
        <w:spacing w:after="180" w:before="400"/>
      </w:pPr>
      <w:r>
        <w:rPr>
          <w:rFonts w:ascii="Arial" w:cs="Arial" w:eastAsia="Arial" w:hAnsi="Arial"/>
          <w:b/>
          <w:bCs/>
          <w:color w:val="3D157D"/>
          <w:sz w:val="36"/>
          <w:szCs w:val="36"/>
        </w:rPr>
        <w:t xml:space="preserve">Section E — Open Questions &amp; Decisions Needed</w:t>
      </w:r>
    </w:p>
    <w:p>
      <w:pPr>
        <w:spacing w:after="60" w:before="60"/>
      </w:pPr>
      <w:r>
        <w:rPr>
          <w:rFonts w:ascii="Arial" w:cs="Arial" w:eastAsia="Arial" w:hAnsi="Arial"/>
          <w:color w:val="2C2C2A"/>
          <w:sz w:val="22"/>
          <w:szCs w:val="22"/>
        </w:rPr>
        <w:t xml:space="preserve">These must be resolved before or during the build. Unresolved items block specific build tasks.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3000"/>
        <w:gridCol w:w="19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Question</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Status</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Blocks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Bundle Box: /products/bundle-box (product template) or /pages/mealtime-development-box (page template)? Product template keeps native ATC in Shopify cart — recommended.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Decision needed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D.5 build</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Shop by Stage: /pages/shop-by-stage (page template) or custom collection template? Page template is more flexible for editorial layout.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Prototype uses page template — recommend this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D.3 build</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Reviews app: Opinew (currently installed) or Yotpo? Brief references Yotpo/Okendo — Opinew is what's installed.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Confirm — use Opinew unless switching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D.2, D.5 reviews sections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Stage 0 email capture: Klaviyo list segment name to use — "stage-0-reminder" (in brief) or different?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Confirm list segment name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D.3 Stage 0 panel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Bibs: real SKUs, images and copy confirmed before build?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Placeholder in prototype — needs real products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C.1 collection creation</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OT names in SEN Journey: real approved practitioners or still placeholders?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Placeholder names in brief — require real names + sign-off before go-live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D.4 SEN Journey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SEN family stories: real families with written consent?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Placeholder stories in brief — require real families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D.4 SEN Journey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URL conflict: brief uses /collections/bowls-plates but locked URL architecture uses /collections/plates-and-bowls. Which is correct?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Recommend plates-and-bowls — matches SEO locked URL architecture. Confirm.</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C.1, D.6</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Bundle Box URL: brief says /products/bundle-box but locked URL architecture says /pages/mealtime-development-box. These are different. Confirm which URL to use.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Critical conflict — must resolve before build starts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D.5 entire build</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German translations: who is responsible for writing the 16 new page translations in Translate &amp; Adapt? When is the deadline?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Not yet assigned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Phase 1 go-live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UK keyword copy: who is writing the collection intro copy (200+ words per collection) and FAQ content before go-live?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Not yet assigned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C.5, go-live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Phase 2 pages (Research &amp; Dev, Tips hub, Expert articles): out of scope for this sprint — confirm.</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Confirmed out of scope per brief</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None for Phase 1</w:t>
            </w:r>
          </w:p>
        </w:tc>
      </w:tr>
    </w:tbl>
    <w:p>
      <w:r>
        <w:br w:type="page"/>
      </w:r>
    </w:p>
    <w:p>
      <w:pPr>
        <w:pStyle w:val="Heading1"/>
        <w:spacing w:after="180" w:before="400"/>
      </w:pPr>
      <w:r>
        <w:rPr>
          <w:rFonts w:ascii="Arial" w:cs="Arial" w:eastAsia="Arial" w:hAnsi="Arial"/>
          <w:b/>
          <w:bCs/>
          <w:color w:val="3D157D"/>
          <w:sz w:val="36"/>
          <w:szCs w:val="36"/>
        </w:rPr>
        <w:t xml:space="preserve">Section F — Complete Task List for PM</w:t>
      </w:r>
    </w:p>
    <w:p>
      <w:pPr>
        <w:spacing w:after="60" w:before="60"/>
      </w:pPr>
      <w:r>
        <w:rPr>
          <w:rFonts w:ascii="Arial" w:cs="Arial" w:eastAsia="Arial" w:hAnsi="Arial"/>
          <w:color w:val="2C2C2A"/>
          <w:sz w:val="22"/>
          <w:szCs w:val="22"/>
        </w:rPr>
        <w:t xml:space="preserve">Every task across both the original build brief and the SEO/schema/Claude Code additions. Sequenced for the PM to build the project plan.</w:t>
      </w:r>
    </w:p>
    <w:p>
      <w:pPr>
        <w:spacing w:after="0" w:before="120"/>
      </w:pPr>
      <w:r>
        <w:t xml:space="preserve"/>
      </w:r>
    </w:p>
    <w:p>
      <w:pPr>
        <w:pStyle w:val="Heading2"/>
        <w:spacing w:after="140" w:before="280"/>
      </w:pPr>
      <w:r>
        <w:rPr>
          <w:rFonts w:ascii="Arial" w:cs="Arial" w:eastAsia="Arial" w:hAnsi="Arial"/>
          <w:b/>
          <w:bCs/>
          <w:color w:val="2C2C2A"/>
          <w:sz w:val="28"/>
          <w:szCs w:val="28"/>
        </w:rPr>
        <w:t xml:space="preserve">F.1 — Pre-build (before Claude Code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400"/>
        <w:gridCol w:w="1100"/>
        <w:gridCol w:w="12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Task</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Owner</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Tool</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Time</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Resolve all 12 open questions in Section E</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PM + Stakeholders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2 hrs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Duplicate live theme in Shopify Admin</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Get duplicated theme ID for Shopify CLI pull</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Install Shopify CLI: npm install -g @shopify/cli @shopify/theme</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Terminal</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Pull duplicated theme: shopify theme pull --theme=THEME_ID</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CLI</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CLAUDE.md at theme root (copy from Section A.1)</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Text editor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10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Run pre-build audit commands (Section A.3)</w:t>
            </w:r>
          </w:p>
        </w:tc>
        <w:tc>
          <w:tcPr>
            <w:tcBorders>
              <w:top w:val="single" w:color="CCCCCC" w:sz="1"/>
              <w:left w:val="single" w:color="CCCCCC" w:sz="1"/>
              <w:bottom w:val="single" w:color="CCCCCC" w:sz="1"/>
              <w:right w:val="single" w:color="CCCCCC" w:sz="1"/>
            </w:tcBorders>
            <w:shd w:fill="E8F8F2" w:val="clear"/>
            <w:tcMar>
              <w:top w:type="dxa" w:w="80"/>
              <w:left w:type="dxa" w:w="100"/>
              <w:bottom w:type="dxa" w:w="80"/>
              <w:right w:type="dxa" w:w="100"/>
            </w:tcMar>
            <w:vAlign w:val="center"/>
          </w:tcPr>
          <w:p>
            <w:pPr>
              <w:jc w:val="center"/>
            </w:pPr>
            <w:r>
              <w:rPr>
                <w:rFonts w:ascii="Arial" w:cs="Arial" w:eastAsia="Arial" w:hAnsi="Arial"/>
                <w:b/>
                <w:bCs/>
                <w:color w:val="1D7A4F"/>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 hr</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Audit Section Store pages — document all that use Section Store</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2 hrs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all collections listed in Section C.1</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3 hrs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all metafields listed in Section C.2</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2 hrs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navigation menus (Section C.4)</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30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Create pages: shop-by-stage, sen-journey, shop-by-category</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Import redirect CSV into Shopify URL Redirects</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bl>
    <w:p>
      <w:pPr>
        <w:spacing w:after="0" w:before="160"/>
      </w:pPr>
      <w:r>
        <w:t xml:space="preserve"/>
      </w:r>
    </w:p>
    <w:p>
      <w:pPr>
        <w:pStyle w:val="Heading2"/>
        <w:spacing w:after="140" w:before="280"/>
      </w:pPr>
      <w:r>
        <w:rPr>
          <w:rFonts w:ascii="Arial" w:cs="Arial" w:eastAsia="Arial" w:hAnsi="Arial"/>
          <w:b/>
          <w:bCs/>
          <w:color w:val="2C2C2A"/>
          <w:sz w:val="28"/>
          <w:szCs w:val="28"/>
        </w:rPr>
        <w:t xml:space="preserve">F.2 — Build (Claude Code + Human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400"/>
        <w:gridCol w:w="1100"/>
        <w:gridCol w:w="12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Task</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Owner</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Tool</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Time</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D.1: Global SEO head + hreflang in theme.liquid</w:t>
            </w:r>
          </w:p>
        </w:tc>
        <w:tc>
          <w:tcPr>
            <w:tcBorders>
              <w:top w:val="single" w:color="CCCCCC" w:sz="1"/>
              <w:left w:val="single" w:color="CCCCCC" w:sz="1"/>
              <w:bottom w:val="single" w:color="CCCCCC" w:sz="1"/>
              <w:right w:val="single" w:color="CCCCCC" w:sz="1"/>
            </w:tcBorders>
            <w:shd w:fill="E8F8F2" w:val="clear"/>
            <w:tcMar>
              <w:top w:type="dxa" w:w="80"/>
              <w:left w:type="dxa" w:w="100"/>
              <w:bottom w:type="dxa" w:w="80"/>
              <w:right w:type="dxa" w:w="100"/>
            </w:tcMar>
            <w:vAlign w:val="center"/>
          </w:tcPr>
          <w:p>
            <w:pPr>
              <w:jc w:val="center"/>
            </w:pPr>
            <w:r>
              <w:rPr>
                <w:rFonts w:ascii="Arial" w:cs="Arial" w:eastAsia="Arial" w:hAnsi="Arial"/>
                <w:b/>
                <w:bCs/>
                <w:color w:val="1D7A4F"/>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3 hrs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D.1: Organization + WebSite + SearchAction schema</w:t>
            </w:r>
          </w:p>
        </w:tc>
        <w:tc>
          <w:tcPr>
            <w:tcBorders>
              <w:top w:val="single" w:color="CCCCCC" w:sz="1"/>
              <w:left w:val="single" w:color="CCCCCC" w:sz="1"/>
              <w:bottom w:val="single" w:color="CCCCCC" w:sz="1"/>
              <w:right w:val="single" w:color="CCCCCC" w:sz="1"/>
            </w:tcBorders>
            <w:shd w:fill="E8F8F2" w:val="clear"/>
            <w:tcMar>
              <w:top w:type="dxa" w:w="80"/>
              <w:left w:type="dxa" w:w="100"/>
              <w:bottom w:type="dxa" w:w="80"/>
              <w:right w:type="dxa" w:w="100"/>
            </w:tcMar>
            <w:vAlign w:val="center"/>
          </w:tcPr>
          <w:p>
            <w:pPr>
              <w:jc w:val="center"/>
            </w:pPr>
            <w:r>
              <w:rPr>
                <w:rFonts w:ascii="Arial" w:cs="Arial" w:eastAsia="Arial" w:hAnsi="Arial"/>
                <w:b/>
                <w:bCs/>
                <w:color w:val="1D7A4F"/>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2 hrs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D.1: Header navigation audit + fix</w:t>
            </w:r>
          </w:p>
        </w:tc>
        <w:tc>
          <w:tcPr>
            <w:tcBorders>
              <w:top w:val="single" w:color="CCCCCC" w:sz="1"/>
              <w:left w:val="single" w:color="CCCCCC" w:sz="1"/>
              <w:bottom w:val="single" w:color="CCCCCC" w:sz="1"/>
              <w:right w:val="single" w:color="CCCCCC" w:sz="1"/>
            </w:tcBorders>
            <w:shd w:fill="E8F8F2" w:val="clear"/>
            <w:tcMar>
              <w:top w:type="dxa" w:w="80"/>
              <w:left w:type="dxa" w:w="100"/>
              <w:bottom w:type="dxa" w:w="80"/>
              <w:right w:type="dxa" w:w="100"/>
            </w:tcMar>
            <w:vAlign w:val="center"/>
          </w:tcPr>
          <w:p>
            <w:pPr>
              <w:jc w:val="center"/>
            </w:pPr>
            <w:r>
              <w:rPr>
                <w:rFonts w:ascii="Arial" w:cs="Arial" w:eastAsia="Arial" w:hAnsi="Arial"/>
                <w:b/>
                <w:bCs/>
                <w:color w:val="1D7A4F"/>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2 hrs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D.1: Footer audit + Klaviyo + accordion</w:t>
            </w:r>
          </w:p>
        </w:tc>
        <w:tc>
          <w:tcPr>
            <w:tcBorders>
              <w:top w:val="single" w:color="CCCCCC" w:sz="1"/>
              <w:left w:val="single" w:color="CCCCCC" w:sz="1"/>
              <w:bottom w:val="single" w:color="CCCCCC" w:sz="1"/>
              <w:right w:val="single" w:color="CCCCCC" w:sz="1"/>
            </w:tcBorders>
            <w:shd w:fill="E8F8F2" w:val="clear"/>
            <w:tcMar>
              <w:top w:type="dxa" w:w="80"/>
              <w:left w:type="dxa" w:w="100"/>
              <w:bottom w:type="dxa" w:w="80"/>
              <w:right w:type="dxa" w:w="100"/>
            </w:tcMar>
            <w:vAlign w:val="center"/>
          </w:tcPr>
          <w:p>
            <w:pPr>
              <w:jc w:val="center"/>
            </w:pPr>
            <w:r>
              <w:rPr>
                <w:rFonts w:ascii="Arial" w:cs="Arial" w:eastAsia="Arial" w:hAnsi="Arial"/>
                <w:b/>
                <w:bCs/>
                <w:color w:val="1D7A4F"/>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2 hrs</w:t>
            </w:r>
          </w:p>
        </w:tc>
        <w:tc>
          <w:tcPr>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vAlign w:val="center"/>
          </w:tcPr>
          <w:p>
            <w:pPr>
              <w:jc w:val="center"/>
            </w:pPr>
            <w:r>
              <w:rPr>
                <w:rFonts w:ascii="Arial" w:cs="Arial" w:eastAsia="Arial" w:hAnsi="Arial"/>
                <w:b/>
                <w:bCs/>
                <w:color w:val="E09A3A"/>
                <w:sz w:val="16"/>
                <w:szCs w:val="16"/>
              </w:rPr>
              <w:t xml:space="preserve">⚡ 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D.2: Homepage — all 5 sections</w:t>
            </w:r>
          </w:p>
        </w:tc>
        <w:tc>
          <w:tcPr>
            <w:tcBorders>
              <w:top w:val="single" w:color="CCCCCC" w:sz="1"/>
              <w:left w:val="single" w:color="CCCCCC" w:sz="1"/>
              <w:bottom w:val="single" w:color="CCCCCC" w:sz="1"/>
              <w:right w:val="single" w:color="CCCCCC" w:sz="1"/>
            </w:tcBorders>
            <w:shd w:fill="E8F8F2" w:val="clear"/>
            <w:tcMar>
              <w:top w:type="dxa" w:w="80"/>
              <w:left w:type="dxa" w:w="100"/>
              <w:bottom w:type="dxa" w:w="80"/>
              <w:right w:type="dxa" w:w="100"/>
            </w:tcMar>
            <w:vAlign w:val="center"/>
          </w:tcPr>
          <w:p>
            <w:pPr>
              <w:jc w:val="center"/>
            </w:pPr>
            <w:r>
              <w:rPr>
                <w:rFonts w:ascii="Arial" w:cs="Arial" w:eastAsia="Arial" w:hAnsi="Arial"/>
                <w:b/>
                <w:bCs/>
                <w:color w:val="1D7A4F"/>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days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D.3: Shop by Stage — all sections + schema</w:t>
            </w:r>
          </w:p>
        </w:tc>
        <w:tc>
          <w:tcPr>
            <w:tcBorders>
              <w:top w:val="single" w:color="CCCCCC" w:sz="1"/>
              <w:left w:val="single" w:color="CCCCCC" w:sz="1"/>
              <w:bottom w:val="single" w:color="CCCCCC" w:sz="1"/>
              <w:right w:val="single" w:color="CCCCCC" w:sz="1"/>
            </w:tcBorders>
            <w:shd w:fill="E8F8F2" w:val="clear"/>
            <w:tcMar>
              <w:top w:type="dxa" w:w="80"/>
              <w:left w:type="dxa" w:w="100"/>
              <w:bottom w:type="dxa" w:w="80"/>
              <w:right w:type="dxa" w:w="100"/>
            </w:tcMar>
            <w:vAlign w:val="center"/>
          </w:tcPr>
          <w:p>
            <w:pPr>
              <w:jc w:val="center"/>
            </w:pPr>
            <w:r>
              <w:rPr>
                <w:rFonts w:ascii="Arial" w:cs="Arial" w:eastAsia="Arial" w:hAnsi="Arial"/>
                <w:b/>
                <w:bCs/>
                <w:color w:val="1D7A4F"/>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days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D.4: SEN Journey — all sections + schema</w:t>
            </w:r>
          </w:p>
        </w:tc>
        <w:tc>
          <w:tcPr>
            <w:tcBorders>
              <w:top w:val="single" w:color="CCCCCC" w:sz="1"/>
              <w:left w:val="single" w:color="CCCCCC" w:sz="1"/>
              <w:bottom w:val="single" w:color="CCCCCC" w:sz="1"/>
              <w:right w:val="single" w:color="CCCCCC" w:sz="1"/>
            </w:tcBorders>
            <w:shd w:fill="E8F8F2" w:val="clear"/>
            <w:tcMar>
              <w:top w:type="dxa" w:w="80"/>
              <w:left w:type="dxa" w:w="100"/>
              <w:bottom w:type="dxa" w:w="80"/>
              <w:right w:type="dxa" w:w="100"/>
            </w:tcMar>
            <w:vAlign w:val="center"/>
          </w:tcPr>
          <w:p>
            <w:pPr>
              <w:jc w:val="center"/>
            </w:pPr>
            <w:r>
              <w:rPr>
                <w:rFonts w:ascii="Arial" w:cs="Arial" w:eastAsia="Arial" w:hAnsi="Arial"/>
                <w:b/>
                <w:bCs/>
                <w:color w:val="1D7A4F"/>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days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D.5: Bundle Box — all sections + schema</w:t>
            </w:r>
          </w:p>
        </w:tc>
        <w:tc>
          <w:tcPr>
            <w:tcBorders>
              <w:top w:val="single" w:color="CCCCCC" w:sz="1"/>
              <w:left w:val="single" w:color="CCCCCC" w:sz="1"/>
              <w:bottom w:val="single" w:color="CCCCCC" w:sz="1"/>
              <w:right w:val="single" w:color="CCCCCC" w:sz="1"/>
            </w:tcBorders>
            <w:shd w:fill="E8F8F2" w:val="clear"/>
            <w:tcMar>
              <w:top w:type="dxa" w:w="80"/>
              <w:left w:type="dxa" w:w="100"/>
              <w:bottom w:type="dxa" w:w="80"/>
              <w:right w:type="dxa" w:w="100"/>
            </w:tcMar>
            <w:vAlign w:val="center"/>
          </w:tcPr>
          <w:p>
            <w:pPr>
              <w:jc w:val="center"/>
            </w:pPr>
            <w:r>
              <w:rPr>
                <w:rFonts w:ascii="Arial" w:cs="Arial" w:eastAsia="Arial" w:hAnsi="Arial"/>
                <w:b/>
                <w:bCs/>
                <w:color w:val="1D7A4F"/>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days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D.6: Shop by Category — all sections + schema</w:t>
            </w:r>
          </w:p>
        </w:tc>
        <w:tc>
          <w:tcPr>
            <w:tcBorders>
              <w:top w:val="single" w:color="CCCCCC" w:sz="1"/>
              <w:left w:val="single" w:color="CCCCCC" w:sz="1"/>
              <w:bottom w:val="single" w:color="CCCCCC" w:sz="1"/>
              <w:right w:val="single" w:color="CCCCCC" w:sz="1"/>
            </w:tcBorders>
            <w:shd w:fill="E8F8F2" w:val="clear"/>
            <w:tcMar>
              <w:top w:type="dxa" w:w="80"/>
              <w:left w:type="dxa" w:w="100"/>
              <w:bottom w:type="dxa" w:w="80"/>
              <w:right w:type="dxa" w:w="100"/>
            </w:tcMar>
            <w:vAlign w:val="center"/>
          </w:tcPr>
          <w:p>
            <w:pPr>
              <w:jc w:val="center"/>
            </w:pPr>
            <w:r>
              <w:rPr>
                <w:rFonts w:ascii="Arial" w:cs="Arial" w:eastAsia="Arial" w:hAnsi="Arial"/>
                <w:b/>
                <w:bCs/>
                <w:color w:val="1D7A4F"/>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 day</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D.7: International build requirements audit</w:t>
            </w:r>
          </w:p>
        </w:tc>
        <w:tc>
          <w:tcPr>
            <w:tcBorders>
              <w:top w:val="single" w:color="CCCCCC" w:sz="1"/>
              <w:left w:val="single" w:color="CCCCCC" w:sz="1"/>
              <w:bottom w:val="single" w:color="CCCCCC" w:sz="1"/>
              <w:right w:val="single" w:color="CCCCCC" w:sz="1"/>
            </w:tcBorders>
            <w:shd w:fill="E8F8F2" w:val="clear"/>
            <w:tcMar>
              <w:top w:type="dxa" w:w="80"/>
              <w:left w:type="dxa" w:w="100"/>
              <w:bottom w:type="dxa" w:w="80"/>
              <w:right w:type="dxa" w:w="100"/>
            </w:tcMar>
            <w:vAlign w:val="center"/>
          </w:tcPr>
          <w:p>
            <w:pPr>
              <w:jc w:val="center"/>
            </w:pPr>
            <w:r>
              <w:rPr>
                <w:rFonts w:ascii="Arial" w:cs="Arial" w:eastAsia="Arial" w:hAnsi="Arial"/>
                <w:b/>
                <w:bCs/>
                <w:color w:val="1D7A4F"/>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3 hrs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Write UK copy for all new pages (300+ words each)</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Content writing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5 days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Write FAQ content for all new pages (4–6 questions each)</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Content writing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2 days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Populate all collection metafields (intro copy + FAQ)</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 day</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Apply blog article stage tags to all 126 articles</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5 hrs</w:t>
            </w:r>
          </w:p>
        </w:tc>
        <w:tc>
          <w:tcPr>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vAlign w:val="center"/>
          </w:tcPr>
          <w:p>
            <w:pPr>
              <w:jc w:val="center"/>
            </w:pPr>
            <w:r>
              <w:rPr>
                <w:rFonts w:ascii="Arial" w:cs="Arial" w:eastAsia="Arial" w:hAnsi="Arial"/>
                <w:b/>
                <w:bCs/>
                <w:color w:val="E09A3A"/>
                <w:sz w:val="16"/>
                <w:szCs w:val="16"/>
              </w:rPr>
              <w:t xml:space="preserve">⚡ 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Populate product image alt text across all variants</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 day</w:t>
            </w:r>
          </w:p>
        </w:tc>
        <w:tc>
          <w:tcPr>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vAlign w:val="center"/>
          </w:tcPr>
          <w:p>
            <w:pPr>
              <w:jc w:val="center"/>
            </w:pPr>
            <w:r>
              <w:rPr>
                <w:rFonts w:ascii="Arial" w:cs="Arial" w:eastAsia="Arial" w:hAnsi="Arial"/>
                <w:b/>
                <w:bCs/>
                <w:color w:val="E09A3A"/>
                <w:sz w:val="16"/>
                <w:szCs w:val="16"/>
              </w:rPr>
              <w:t xml:space="preserve">⚡ 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Add German translations in Translate &amp; Adapt for all 16 new pages</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Translate &amp; Adapt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3 days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Add German alt text for DE market images in Translate &amp; Adapt</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Translate &amp; Adapt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2 hrs</w:t>
            </w:r>
          </w:p>
        </w:tc>
        <w:tc>
          <w:tcPr>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vAlign w:val="center"/>
          </w:tcPr>
          <w:p>
            <w:pPr>
              <w:jc w:val="center"/>
            </w:pPr>
            <w:r>
              <w:rPr>
                <w:rFonts w:ascii="Arial" w:cs="Arial" w:eastAsia="Arial" w:hAnsi="Arial"/>
                <w:b/>
                <w:bCs/>
                <w:color w:val="E09A3A"/>
                <w:sz w:val="16"/>
                <w:szCs w:val="16"/>
              </w:rPr>
              <w:t xml:space="preserve">⚡ High</w:t>
            </w:r>
          </w:p>
        </w:tc>
      </w:tr>
    </w:tbl>
    <w:p>
      <w:pPr>
        <w:spacing w:after="0" w:before="160"/>
      </w:pPr>
      <w:r>
        <w:t xml:space="preserve"/>
      </w:r>
    </w:p>
    <w:p>
      <w:pPr>
        <w:pStyle w:val="Heading2"/>
        <w:spacing w:after="140" w:before="280"/>
      </w:pPr>
      <w:r>
        <w:rPr>
          <w:rFonts w:ascii="Arial" w:cs="Arial" w:eastAsia="Arial" w:hAnsi="Arial"/>
          <w:b/>
          <w:bCs/>
          <w:color w:val="2C2C2A"/>
          <w:sz w:val="28"/>
          <w:szCs w:val="28"/>
        </w:rPr>
        <w:t xml:space="preserve">F.3 — International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400"/>
        <w:gridCol w:w="1100"/>
        <w:gridCol w:w="12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Task</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Owner</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Tool</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Time</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Fix US catalog — create USD catalog, assign to US market</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45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Activate /en-us/ URL prefix in Markets → US</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D.7: Verify hreflang and html lang for /en-us/ market</w:t>
            </w:r>
          </w:p>
        </w:tc>
        <w:tc>
          <w:tcPr>
            <w:tcBorders>
              <w:top w:val="single" w:color="CCCCCC" w:sz="1"/>
              <w:left w:val="single" w:color="CCCCCC" w:sz="1"/>
              <w:bottom w:val="single" w:color="CCCCCC" w:sz="1"/>
              <w:right w:val="single" w:color="CCCCCC" w:sz="1"/>
            </w:tcBorders>
            <w:shd w:fill="E8F8F2" w:val="clear"/>
            <w:tcMar>
              <w:top w:type="dxa" w:w="80"/>
              <w:left w:type="dxa" w:w="100"/>
              <w:bottom w:type="dxa" w:w="80"/>
              <w:right w:type="dxa" w:w="100"/>
            </w:tcMar>
            <w:vAlign w:val="center"/>
          </w:tcPr>
          <w:p>
            <w:pPr>
              <w:jc w:val="center"/>
            </w:pPr>
            <w:r>
              <w:rPr>
                <w:rFonts w:ascii="Arial" w:cs="Arial" w:eastAsia="Arial" w:hAnsi="Arial"/>
                <w:b/>
                <w:bCs/>
                <w:color w:val="1D7A4F"/>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 hr</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Add Search Console property for doddl.com/en-us/</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Search Console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20 mins</w:t>
            </w:r>
          </w:p>
        </w:tc>
        <w:tc>
          <w:tcPr>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vAlign w:val="center"/>
          </w:tcPr>
          <w:p>
            <w:pPr>
              <w:jc w:val="center"/>
            </w:pPr>
            <w:r>
              <w:rPr>
                <w:rFonts w:ascii="Arial" w:cs="Arial" w:eastAsia="Arial" w:hAnsi="Arial"/>
                <w:b/>
                <w:bCs/>
                <w:color w:val="E09A3A"/>
                <w:sz w:val="16"/>
                <w:szCs w:val="16"/>
              </w:rPr>
              <w:t xml:space="preserve">⚡ 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Remove doddl.com/de as Germany market serving domain</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bl>
    <w:p>
      <w:pPr>
        <w:spacing w:after="0" w:before="160"/>
      </w:pPr>
      <w:r>
        <w:t xml:space="preserve"/>
      </w:r>
    </w:p>
    <w:p>
      <w:pPr>
        <w:pStyle w:val="Heading2"/>
        <w:spacing w:after="140" w:before="280"/>
      </w:pPr>
      <w:r>
        <w:rPr>
          <w:rFonts w:ascii="Arial" w:cs="Arial" w:eastAsia="Arial" w:hAnsi="Arial"/>
          <w:b/>
          <w:bCs/>
          <w:color w:val="2C2C2A"/>
          <w:sz w:val="28"/>
          <w:szCs w:val="28"/>
        </w:rPr>
        <w:t xml:space="preserve">F.4 — QA before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400"/>
        <w:gridCol w:w="1100"/>
        <w:gridCol w:w="12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Task</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Owner</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Tool</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Time</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D.8: Schema audit across all new page types</w:t>
            </w:r>
          </w:p>
        </w:tc>
        <w:tc>
          <w:tcPr>
            <w:tcBorders>
              <w:top w:val="single" w:color="CCCCCC" w:sz="1"/>
              <w:left w:val="single" w:color="CCCCCC" w:sz="1"/>
              <w:bottom w:val="single" w:color="CCCCCC" w:sz="1"/>
              <w:right w:val="single" w:color="CCCCCC" w:sz="1"/>
            </w:tcBorders>
            <w:shd w:fill="E8F8F2" w:val="clear"/>
            <w:tcMar>
              <w:top w:type="dxa" w:w="80"/>
              <w:left w:type="dxa" w:w="100"/>
              <w:bottom w:type="dxa" w:w="80"/>
              <w:right w:type="dxa" w:w="100"/>
            </w:tcMar>
            <w:vAlign w:val="center"/>
          </w:tcPr>
          <w:p>
            <w:pPr>
              <w:jc w:val="center"/>
            </w:pPr>
            <w:r>
              <w:rPr>
                <w:rFonts w:ascii="Arial" w:cs="Arial" w:eastAsia="Arial" w:hAnsi="Arial"/>
                <w:b/>
                <w:bCs/>
                <w:color w:val="1D7A4F"/>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2 hrs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D.8: hreflang validation across all page types</w:t>
            </w:r>
          </w:p>
        </w:tc>
        <w:tc>
          <w:tcPr>
            <w:tcBorders>
              <w:top w:val="single" w:color="CCCCCC" w:sz="1"/>
              <w:left w:val="single" w:color="CCCCCC" w:sz="1"/>
              <w:bottom w:val="single" w:color="CCCCCC" w:sz="1"/>
              <w:right w:val="single" w:color="CCCCCC" w:sz="1"/>
            </w:tcBorders>
            <w:shd w:fill="E8F8F2" w:val="clear"/>
            <w:tcMar>
              <w:top w:type="dxa" w:w="80"/>
              <w:left w:type="dxa" w:w="100"/>
              <w:bottom w:type="dxa" w:w="80"/>
              <w:right w:type="dxa" w:w="100"/>
            </w:tcMar>
            <w:vAlign w:val="center"/>
          </w:tcPr>
          <w:p>
            <w:pPr>
              <w:jc w:val="center"/>
            </w:pPr>
            <w:r>
              <w:rPr>
                <w:rFonts w:ascii="Arial" w:cs="Arial" w:eastAsia="Arial" w:hAnsi="Arial"/>
                <w:b/>
                <w:bCs/>
                <w:color w:val="1D7A4F"/>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 hr</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D.8: H1 audit — confirm exactly 1 H1 per page</w:t>
            </w:r>
          </w:p>
        </w:tc>
        <w:tc>
          <w:tcPr>
            <w:tcBorders>
              <w:top w:val="single" w:color="CCCCCC" w:sz="1"/>
              <w:left w:val="single" w:color="CCCCCC" w:sz="1"/>
              <w:bottom w:val="single" w:color="CCCCCC" w:sz="1"/>
              <w:right w:val="single" w:color="CCCCCC" w:sz="1"/>
            </w:tcBorders>
            <w:shd w:fill="E8F8F2" w:val="clear"/>
            <w:tcMar>
              <w:top w:type="dxa" w:w="80"/>
              <w:left w:type="dxa" w:w="100"/>
              <w:bottom w:type="dxa" w:w="80"/>
              <w:right w:type="dxa" w:w="100"/>
            </w:tcMar>
            <w:vAlign w:val="center"/>
          </w:tcPr>
          <w:p>
            <w:pPr>
              <w:jc w:val="center"/>
            </w:pPr>
            <w:r>
              <w:rPr>
                <w:rFonts w:ascii="Arial" w:cs="Arial" w:eastAsia="Arial" w:hAnsi="Arial"/>
                <w:b/>
                <w:bCs/>
                <w:color w:val="1D7A4F"/>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30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D.8: Full crawl — 404s, redirect chains, broken links</w:t>
            </w:r>
          </w:p>
        </w:tc>
        <w:tc>
          <w:tcPr>
            <w:tcBorders>
              <w:top w:val="single" w:color="CCCCCC" w:sz="1"/>
              <w:left w:val="single" w:color="CCCCCC" w:sz="1"/>
              <w:bottom w:val="single" w:color="CCCCCC" w:sz="1"/>
              <w:right w:val="single" w:color="CCCCCC" w:sz="1"/>
            </w:tcBorders>
            <w:shd w:fill="E8F8F2" w:val="clear"/>
            <w:tcMar>
              <w:top w:type="dxa" w:w="80"/>
              <w:left w:type="dxa" w:w="100"/>
              <w:bottom w:type="dxa" w:w="80"/>
              <w:right w:type="dxa" w:w="100"/>
            </w:tcMar>
            <w:vAlign w:val="center"/>
          </w:tcPr>
          <w:p>
            <w:pPr>
              <w:jc w:val="center"/>
            </w:pPr>
            <w:r>
              <w:rPr>
                <w:rFonts w:ascii="Arial" w:cs="Arial" w:eastAsia="Arial" w:hAnsi="Arial"/>
                <w:b/>
                <w:bCs/>
                <w:color w:val="1D7A4F"/>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2 hrs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Cross-market render test: UK, US, DE for all new pages</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Theme preview</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 hr</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Verify German translations render correctly</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Theme preview</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45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Verify USD pricing on /en-us/ pages</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Theme preview</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30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Section Store reinstall and QA</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Theme Editor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2 hrs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App block QA: Opinew, Klaviyo, Klarna, Essential Upsell</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Theme preview</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2 hrs</w:t>
            </w:r>
          </w:p>
        </w:tc>
        <w:tc>
          <w:tcPr>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vAlign w:val="center"/>
          </w:tcPr>
          <w:p>
            <w:pPr>
              <w:jc w:val="center"/>
            </w:pPr>
            <w:r>
              <w:rPr>
                <w:rFonts w:ascii="Arial" w:cs="Arial" w:eastAsia="Arial" w:hAnsi="Arial"/>
                <w:b/>
                <w:bCs/>
                <w:color w:val="E09A3A"/>
                <w:sz w:val="16"/>
                <w:szCs w:val="16"/>
              </w:rPr>
              <w:t xml:space="preserve">⚡ 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Mobile QA on all new page types</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DevTools / device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 hr</w:t>
            </w:r>
          </w:p>
        </w:tc>
        <w:tc>
          <w:tcPr>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vAlign w:val="center"/>
          </w:tcPr>
          <w:p>
            <w:pPr>
              <w:jc w:val="center"/>
            </w:pPr>
            <w:r>
              <w:rPr>
                <w:rFonts w:ascii="Arial" w:cs="Arial" w:eastAsia="Arial" w:hAnsi="Arial"/>
                <w:b/>
                <w:bCs/>
                <w:color w:val="E09A3A"/>
                <w:sz w:val="16"/>
                <w:szCs w:val="16"/>
              </w:rPr>
              <w:t xml:space="preserve">⚡ High</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CWV benchmark: compare new theme vs baseline</w:t>
            </w:r>
          </w:p>
        </w:tc>
        <w:tc>
          <w:tcPr>
            <w:tcBorders>
              <w:top w:val="single" w:color="CCCCCC" w:sz="1"/>
              <w:left w:val="single" w:color="CCCCCC" w:sz="1"/>
              <w:bottom w:val="single" w:color="CCCCCC" w:sz="1"/>
              <w:right w:val="single" w:color="CCCCCC" w:sz="1"/>
            </w:tcBorders>
            <w:shd w:fill="E8F8F2" w:val="clear"/>
            <w:tcMar>
              <w:top w:type="dxa" w:w="80"/>
              <w:left w:type="dxa" w:w="100"/>
              <w:bottom w:type="dxa" w:w="80"/>
              <w:right w:type="dxa" w:w="100"/>
            </w:tcMar>
            <w:vAlign w:val="center"/>
          </w:tcPr>
          <w:p>
            <w:pPr>
              <w:jc w:val="center"/>
            </w:pPr>
            <w:r>
              <w:rPr>
                <w:rFonts w:ascii="Arial" w:cs="Arial" w:eastAsia="Arial" w:hAnsi="Arial"/>
                <w:b/>
                <w:bCs/>
                <w:color w:val="1D7A4F"/>
                <w:sz w:val="17"/>
                <w:szCs w:val="17"/>
              </w:rPr>
              <w:t xml:space="preserve">Claude Code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PSI API</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 hr</w:t>
            </w:r>
          </w:p>
        </w:tc>
        <w:tc>
          <w:tcPr>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vAlign w:val="center"/>
          </w:tcPr>
          <w:p>
            <w:pPr>
              <w:jc w:val="center"/>
            </w:pPr>
            <w:r>
              <w:rPr>
                <w:rFonts w:ascii="Arial" w:cs="Arial" w:eastAsia="Arial" w:hAnsi="Arial"/>
                <w:b/>
                <w:bCs/>
                <w:color w:val="E09A3A"/>
                <w:sz w:val="16"/>
                <w:szCs w:val="16"/>
              </w:rPr>
              <w:t xml:space="preserve">⚡ High</w:t>
            </w:r>
          </w:p>
        </w:tc>
      </w:tr>
    </w:tbl>
    <w:p>
      <w:pPr>
        <w:spacing w:after="0" w:before="160"/>
      </w:pPr>
      <w:r>
        <w:t xml:space="preserve"/>
      </w:r>
    </w:p>
    <w:p>
      <w:pPr>
        <w:pStyle w:val="Heading2"/>
        <w:spacing w:after="140" w:before="280"/>
      </w:pPr>
      <w:r>
        <w:rPr>
          <w:rFonts w:ascii="Arial" w:cs="Arial" w:eastAsia="Arial" w:hAnsi="Arial"/>
          <w:b/>
          <w:bCs/>
          <w:color w:val="2C2C2A"/>
          <w:sz w:val="28"/>
          <w:szCs w:val="28"/>
        </w:rPr>
        <w:t xml:space="preserve">F.5 —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400"/>
        <w:gridCol w:w="1100"/>
        <w:gridCol w:w="1260"/>
      </w:tblGrid>
      <w:tr>
        <w:trPr>
          <w:tblHeader/>
        </w:trPr>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Task</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Owner</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Tool</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Time</w:t>
            </w:r>
          </w:p>
        </w:tc>
        <w:tc>
          <w:tcPr>
            <w:tcBorders>
              <w:top w:val="single" w:color="CCCCCC" w:sz="1"/>
              <w:left w:val="single" w:color="CCCCCC" w:sz="1"/>
              <w:bottom w:val="single" w:color="CCCCCC" w:sz="1"/>
              <w:right w:val="single" w:color="CCCCCC" w:sz="1"/>
            </w:tcBorders>
            <w:shd w:fill="3D157D"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Final stakeholder sign-off on all QA checks</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Meeting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30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Publish duplicated theme</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Shopify Admin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Verify live site immediately: homepage, 3 new pages, redirects</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Browser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15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Submit sitemap to Search Console for doddl.com</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Search Console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10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Request indexing for all 18 new URLs via URL Inspection</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Search Console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30 mins</w:t>
            </w:r>
          </w:p>
        </w:tc>
        <w:tc>
          <w:tcPr>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6"/>
                <w:szCs w:val="16"/>
              </w:rPr>
              <w:t xml:space="preserve">🔥 Critical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2C2C2A"/>
                <w:sz w:val="18"/>
                <w:szCs w:val="18"/>
              </w:rPr>
              <w:t xml:space="preserve">Verify GA4 tracking on new page types</w:t>
            </w:r>
          </w:p>
        </w:tc>
        <w:tc>
          <w:tcPr>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7"/>
                <w:szCs w:val="17"/>
              </w:rPr>
              <w:t xml:space="preserve">Human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5F5E5A"/>
                <w:sz w:val="17"/>
                <w:szCs w:val="17"/>
              </w:rPr>
              <w:t xml:space="preserve">GA4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F5E5A"/>
                <w:sz w:val="17"/>
                <w:szCs w:val="17"/>
              </w:rPr>
              <w:t xml:space="preserve">20 mins</w:t>
            </w:r>
          </w:p>
        </w:tc>
        <w:tc>
          <w:tcPr>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vAlign w:val="center"/>
          </w:tcPr>
          <w:p>
            <w:pPr>
              <w:jc w:val="center"/>
            </w:pPr>
            <w:r>
              <w:rPr>
                <w:rFonts w:ascii="Arial" w:cs="Arial" w:eastAsia="Arial" w:hAnsi="Arial"/>
                <w:b/>
                <w:bCs/>
                <w:color w:val="E09A3A"/>
                <w:sz w:val="16"/>
                <w:szCs w:val="16"/>
              </w:rPr>
              <w:t xml:space="preserve">⚡ High</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D157D" w:sz="4"/>
      </w:pBdr>
      <w:tabs>
        <w:tab w:val="right" w:pos="9360"/>
      </w:tabs>
      <w:spacing w:before="100"/>
    </w:pPr>
    <w:r>
      <w:rPr>
        <w:rFonts w:ascii="Arial" w:cs="Arial" w:eastAsia="Arial" w:hAnsi="Arial"/>
        <w:color w:val="5F5E5A"/>
        <w:sz w:val="18"/>
        <w:szCs w:val="18"/>
      </w:rPr>
      <w:t xml:space="preserve">Confidential — Doddl Ltd · April 2026</w:t>
    </w:r>
    <w:r>
      <w:rPr>
        <w:rFonts w:ascii="Arial" w:cs="Arial" w:eastAsia="Arial" w:hAnsi="Arial"/>
        <w:color w:val="5F5E5A"/>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157D" w:sz="4"/>
      </w:pBdr>
      <w:spacing w:after="100"/>
    </w:pPr>
    <w:r>
      <w:rPr>
        <w:rFonts w:ascii="Arial" w:cs="Arial" w:eastAsia="Arial" w:hAnsi="Arial"/>
        <w:b/>
        <w:bCs/>
        <w:color w:val="3D157D"/>
        <w:sz w:val="20"/>
        <w:szCs w:val="20"/>
      </w:rPr>
      <w:t xml:space="preserve">doddl. </w:t>
    </w:r>
    <w:r>
      <w:rPr>
        <w:rFonts w:ascii="Arial" w:cs="Arial" w:eastAsia="Arial" w:hAnsi="Arial"/>
        <w:color w:val="5F5E5A"/>
        <w:sz w:val="20"/>
        <w:szCs w:val="20"/>
      </w:rPr>
      <w:t xml:space="preserve">Shopify Build Brief — v2.0 with SEO, Schema &amp; Claude Code Engineering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3D157D"/>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2C2A"/>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5F5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2026-04-29T15:54:07.934Z</dcterms:created>
  <dcterms:modified xsi:type="dcterms:W3CDTF">2026-04-29T15:54:07.936Z</dcterms:modified>
</cp:coreProperties>
</file>

<file path=docProps/custom.xml><?xml version="1.0" encoding="utf-8"?>
<Properties xmlns="http://schemas.openxmlformats.org/officeDocument/2006/custom-properties" xmlns:vt="http://schemas.openxmlformats.org/officeDocument/2006/docPropsVTypes"/>
</file>