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军规一：【避免在程序中使用魔鬼数字，必须用有意义的常量来标识。】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说明：是否是魔鬼数字要基于容易阅读和便于全局替换的原则。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作为某种专业领域物理量枚举数值时必须定义常量，严禁出现类似</w:t>
      </w:r>
      <w:r>
        <w:rPr>
          <w:rFonts w:hint="eastAsia"/>
        </w:rPr>
        <w:t>NUMBER_ZERO</w:t>
      </w:r>
      <w:r>
        <w:rPr>
          <w:rFonts w:hint="eastAsia"/>
        </w:rPr>
        <w:t>的“魔鬼常量”。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军规二：【明确方法的功能，一个方法仅完成一个功能。】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说明：方法功能太多，会增加方法的复杂度和依赖关系，不利于程序阅读和将来的持续维护，无论是方法还是类设计都应符合单一职责原则。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军规三：【方法参数不能超过</w:t>
      </w:r>
      <w:r>
        <w:rPr>
          <w:rFonts w:hint="eastAsia"/>
        </w:rPr>
        <w:t>5</w:t>
      </w:r>
      <w:r>
        <w:rPr>
          <w:rFonts w:hint="eastAsia"/>
        </w:rPr>
        <w:t>个】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说明：参数太多影响代码阅读和使用，为减少参数，首先要考虑这些参数的合理性，保持方法功能单一、优化方法设计，如果参数确实无法减少，可以将多个参数封装成一个类（对象），同时考虑在新的类（对象）中增加相应的行为，以期更符合</w:t>
      </w:r>
      <w:r>
        <w:rPr>
          <w:rFonts w:hint="eastAsia"/>
        </w:rPr>
        <w:t>OOP</w:t>
      </w:r>
      <w:r>
        <w:rPr>
          <w:rFonts w:hint="eastAsia"/>
        </w:rPr>
        <w:t>。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军规四：【方法调用尽量不要返回</w:t>
      </w:r>
      <w:r>
        <w:rPr>
          <w:rFonts w:hint="eastAsia"/>
        </w:rPr>
        <w:t>null</w:t>
      </w:r>
      <w:r>
        <w:rPr>
          <w:rFonts w:hint="eastAsia"/>
        </w:rPr>
        <w:t>，取而代之以抛出异常，或是返回特例对象（</w:t>
      </w:r>
      <w:r>
        <w:rPr>
          <w:rFonts w:hint="eastAsia"/>
        </w:rPr>
        <w:t>SPECIAL CASE object</w:t>
      </w:r>
      <w:r>
        <w:rPr>
          <w:rFonts w:hint="eastAsia"/>
        </w:rPr>
        <w:t>，</w:t>
      </w:r>
      <w:r>
        <w:rPr>
          <w:rFonts w:hint="eastAsia"/>
        </w:rPr>
        <w:t>SPECIAL CASE PATTERN</w:t>
      </w:r>
      <w:r>
        <w:rPr>
          <w:rFonts w:hint="eastAsia"/>
        </w:rPr>
        <w:t>）；对于以集合或数组类型作为返回值的方法，取而代之以空集合或</w:t>
      </w:r>
      <w:r>
        <w:rPr>
          <w:rFonts w:hint="eastAsia"/>
        </w:rPr>
        <w:t>0</w:t>
      </w:r>
      <w:r>
        <w:rPr>
          <w:rFonts w:hint="eastAsia"/>
        </w:rPr>
        <w:t>长度数组。】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说明：返回</w:t>
      </w:r>
      <w:r>
        <w:rPr>
          <w:rFonts w:hint="eastAsia"/>
        </w:rPr>
        <w:t>null</w:t>
      </w:r>
      <w:r>
        <w:rPr>
          <w:rFonts w:hint="eastAsia"/>
        </w:rPr>
        <w:t>会增加不必要的空指针判断，遗漏判断也会导致严重的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错误。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军规五：【在进行数据库操作或</w:t>
      </w:r>
      <w:r>
        <w:rPr>
          <w:rFonts w:hint="eastAsia"/>
        </w:rPr>
        <w:t>IO</w:t>
      </w:r>
      <w:r>
        <w:rPr>
          <w:rFonts w:hint="eastAsia"/>
        </w:rPr>
        <w:t>操作时，必须确保资源在使用完毕后得到释放，并且必须确保释放操作在</w:t>
      </w:r>
      <w:r>
        <w:rPr>
          <w:rFonts w:hint="eastAsia"/>
        </w:rPr>
        <w:t>finally</w:t>
      </w:r>
      <w:r>
        <w:rPr>
          <w:rFonts w:hint="eastAsia"/>
        </w:rPr>
        <w:t>中进行。】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说明：数据库操作、</w:t>
      </w:r>
      <w:r>
        <w:rPr>
          <w:rFonts w:hint="eastAsia"/>
        </w:rPr>
        <w:t>IO</w:t>
      </w:r>
      <w:r>
        <w:rPr>
          <w:rFonts w:hint="eastAsia"/>
        </w:rPr>
        <w:t>操作等需要关闭对象必须在</w:t>
      </w:r>
      <w:r>
        <w:rPr>
          <w:rFonts w:hint="eastAsia"/>
        </w:rPr>
        <w:t xml:space="preserve">try -catch-finally </w:t>
      </w:r>
      <w:r>
        <w:rPr>
          <w:rFonts w:hint="eastAsia"/>
        </w:rPr>
        <w:t>的</w:t>
      </w:r>
      <w:r>
        <w:rPr>
          <w:rFonts w:hint="eastAsia"/>
        </w:rPr>
        <w:t>finally</w:t>
      </w:r>
      <w:r>
        <w:rPr>
          <w:rFonts w:hint="eastAsia"/>
        </w:rPr>
        <w:t>中</w:t>
      </w:r>
      <w:r>
        <w:rPr>
          <w:rFonts w:hint="eastAsia"/>
        </w:rPr>
        <w:t>close()</w:t>
      </w:r>
      <w:r>
        <w:rPr>
          <w:rFonts w:hint="eastAsia"/>
        </w:rPr>
        <w:t>，如果有多个</w:t>
      </w:r>
      <w:r>
        <w:rPr>
          <w:rFonts w:hint="eastAsia"/>
        </w:rPr>
        <w:t>IO</w:t>
      </w:r>
      <w:r>
        <w:rPr>
          <w:rFonts w:hint="eastAsia"/>
        </w:rPr>
        <w:t>对象需要关闭，需要分别对每个对象的</w:t>
      </w:r>
      <w:r>
        <w:rPr>
          <w:rFonts w:hint="eastAsia"/>
        </w:rPr>
        <w:t>close()</w:t>
      </w:r>
      <w:r>
        <w:rPr>
          <w:rFonts w:hint="eastAsia"/>
        </w:rPr>
        <w:t>方法进行</w:t>
      </w:r>
      <w:r>
        <w:rPr>
          <w:rFonts w:hint="eastAsia"/>
        </w:rPr>
        <w:t>try-catch,</w:t>
      </w:r>
      <w:r>
        <w:rPr>
          <w:rFonts w:hint="eastAsia"/>
        </w:rPr>
        <w:t>防止一个</w:t>
      </w:r>
      <w:r>
        <w:rPr>
          <w:rFonts w:hint="eastAsia"/>
        </w:rPr>
        <w:t>IO</w:t>
      </w:r>
      <w:r>
        <w:rPr>
          <w:rFonts w:hint="eastAsia"/>
        </w:rPr>
        <w:t>对象关闭失败其他</w:t>
      </w:r>
      <w:r>
        <w:rPr>
          <w:rFonts w:hint="eastAsia"/>
        </w:rPr>
        <w:t>IO</w:t>
      </w:r>
      <w:r>
        <w:rPr>
          <w:rFonts w:hint="eastAsia"/>
        </w:rPr>
        <w:t>对象都未关闭。推荐做法如下：</w:t>
      </w:r>
    </w:p>
    <w:p w:rsidR="00937CC6" w:rsidRDefault="00937CC6" w:rsidP="00937CC6">
      <w:pPr>
        <w:spacing w:line="220" w:lineRule="atLeast"/>
        <w:ind w:firstLineChars="200" w:firstLine="440"/>
      </w:pPr>
      <w:r>
        <w:t xml:space="preserve">Connection </w:t>
      </w:r>
      <w:proofErr w:type="spellStart"/>
      <w:r>
        <w:t>jdbcConnection</w:t>
      </w:r>
      <w:proofErr w:type="spellEnd"/>
      <w:r>
        <w:t xml:space="preserve"> = null;</w:t>
      </w:r>
    </w:p>
    <w:p w:rsidR="00937CC6" w:rsidRDefault="00937CC6" w:rsidP="00937CC6">
      <w:pPr>
        <w:spacing w:line="220" w:lineRule="atLeast"/>
        <w:ind w:firstLineChars="200" w:firstLine="440"/>
      </w:pPr>
      <w:r>
        <w:t>Statement stmt = null;</w:t>
      </w:r>
    </w:p>
    <w:p w:rsidR="00937CC6" w:rsidRDefault="00937CC6" w:rsidP="00937CC6">
      <w:pPr>
        <w:spacing w:line="220" w:lineRule="atLeast"/>
        <w:ind w:firstLineChars="200" w:firstLine="440"/>
      </w:pPr>
      <w:r>
        <w:t>try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</w:pPr>
      <w:r>
        <w:lastRenderedPageBreak/>
        <w:t>........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t>catch (</w:t>
      </w:r>
      <w:proofErr w:type="spellStart"/>
      <w:r>
        <w:t>SQLException</w:t>
      </w:r>
      <w:proofErr w:type="spellEnd"/>
      <w:r>
        <w:t xml:space="preserve"> e)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</w:pPr>
      <w:r>
        <w:t>........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t>finally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</w:pPr>
      <w:r>
        <w:t>if (stmt != null)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</w:pPr>
      <w:r>
        <w:t>try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</w:pPr>
      <w:proofErr w:type="spellStart"/>
      <w:r>
        <w:t>stmt.close</w:t>
      </w:r>
      <w:proofErr w:type="spellEnd"/>
      <w:r>
        <w:t>();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t>catch (</w:t>
      </w:r>
      <w:proofErr w:type="spellStart"/>
      <w:r>
        <w:t>SQLException</w:t>
      </w:r>
      <w:proofErr w:type="spellEnd"/>
      <w:r>
        <w:t xml:space="preserve"> e)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logger.log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Level.WARNING</w:t>
      </w:r>
      <w:proofErr w:type="spellEnd"/>
      <w:r>
        <w:rPr>
          <w:rFonts w:hint="eastAsia"/>
        </w:rPr>
        <w:t>, "</w:t>
      </w:r>
      <w:r>
        <w:rPr>
          <w:rFonts w:hint="eastAsia"/>
        </w:rPr>
        <w:t>异常说明</w:t>
      </w:r>
      <w:r>
        <w:rPr>
          <w:rFonts w:hint="eastAsia"/>
        </w:rPr>
        <w:t>", e);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t>if (</w:t>
      </w:r>
      <w:proofErr w:type="spellStart"/>
      <w:r>
        <w:t>jdbcConnection</w:t>
      </w:r>
      <w:proofErr w:type="spellEnd"/>
      <w:r>
        <w:t xml:space="preserve"> != null)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</w:pPr>
      <w:r>
        <w:t>try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</w:pPr>
      <w:proofErr w:type="spellStart"/>
      <w:r>
        <w:t>jdbcConnection.close</w:t>
      </w:r>
      <w:proofErr w:type="spellEnd"/>
      <w:r>
        <w:t>();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t>catch (</w:t>
      </w:r>
      <w:proofErr w:type="spellStart"/>
      <w:r>
        <w:t>SQLException</w:t>
      </w:r>
      <w:proofErr w:type="spellEnd"/>
      <w:r>
        <w:t xml:space="preserve"> e)</w:t>
      </w:r>
    </w:p>
    <w:p w:rsidR="00937CC6" w:rsidRDefault="00937CC6" w:rsidP="00937CC6">
      <w:pPr>
        <w:spacing w:line="220" w:lineRule="atLeast"/>
        <w:ind w:firstLineChars="200" w:firstLine="440"/>
      </w:pPr>
      <w:r>
        <w:t>{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logger.log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Level.WARNING</w:t>
      </w:r>
      <w:proofErr w:type="spellEnd"/>
      <w:r>
        <w:rPr>
          <w:rFonts w:hint="eastAsia"/>
        </w:rPr>
        <w:t>, "</w:t>
      </w:r>
      <w:r>
        <w:rPr>
          <w:rFonts w:hint="eastAsia"/>
        </w:rPr>
        <w:t>异常说明</w:t>
      </w:r>
      <w:r>
        <w:rPr>
          <w:rFonts w:hint="eastAsia"/>
        </w:rPr>
        <w:t>", e);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lastRenderedPageBreak/>
        <w:t>}</w:t>
      </w:r>
    </w:p>
    <w:p w:rsidR="00937CC6" w:rsidRDefault="00937CC6" w:rsidP="00937CC6">
      <w:pPr>
        <w:spacing w:line="220" w:lineRule="atLeast"/>
        <w:ind w:firstLineChars="200" w:firstLine="440"/>
      </w:pPr>
      <w:r>
        <w:t>}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军规六：【异常捕获不要直接</w:t>
      </w:r>
      <w:r>
        <w:rPr>
          <w:rFonts w:hint="eastAsia"/>
        </w:rPr>
        <w:t xml:space="preserve"> catch(Exception ex) </w:t>
      </w:r>
      <w:r>
        <w:rPr>
          <w:rFonts w:hint="eastAsia"/>
        </w:rPr>
        <w:t>，应该把异常细分处理。】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catch (Exception ex)</w:t>
      </w:r>
      <w:r>
        <w:rPr>
          <w:rFonts w:hint="eastAsia"/>
        </w:rPr>
        <w:t>的结果会把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异常捕获，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是运行期异常，是程序本身考虑不周而抛出的异常，是程序的</w:t>
      </w:r>
      <w:r>
        <w:rPr>
          <w:rFonts w:hint="eastAsia"/>
        </w:rPr>
        <w:t>BUG</w:t>
      </w:r>
      <w:r>
        <w:rPr>
          <w:rFonts w:hint="eastAsia"/>
        </w:rPr>
        <w:t>，如无效参数、数组越界、被零除等，程序必须确保不能抛出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异常，不允许显示捕获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异常就是为了方便测试中容易发现程序问题。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军规七：【对于</w:t>
      </w:r>
      <w:r>
        <w:rPr>
          <w:rFonts w:hint="eastAsia"/>
        </w:rPr>
        <w:t xml:space="preserve">if </w:t>
      </w:r>
      <w:r>
        <w:rPr>
          <w:rFonts w:hint="eastAsia"/>
        </w:rPr>
        <w:t>„</w:t>
      </w:r>
      <w:r>
        <w:rPr>
          <w:rFonts w:hint="eastAsia"/>
        </w:rPr>
        <w:t xml:space="preserve"> else if </w:t>
      </w:r>
      <w:r>
        <w:rPr>
          <w:rFonts w:hint="eastAsia"/>
        </w:rPr>
        <w:t>„</w:t>
      </w:r>
      <w:r>
        <w:rPr>
          <w:rFonts w:hint="eastAsia"/>
        </w:rPr>
        <w:t>(</w:t>
      </w:r>
      <w:r>
        <w:rPr>
          <w:rFonts w:hint="eastAsia"/>
        </w:rPr>
        <w:t>后续可能有多个</w:t>
      </w:r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这种类型的条件判断，最后必须包含一个</w:t>
      </w:r>
      <w:r>
        <w:rPr>
          <w:rFonts w:hint="eastAsia"/>
        </w:rPr>
        <w:t>else</w:t>
      </w:r>
      <w:r>
        <w:rPr>
          <w:rFonts w:hint="eastAsia"/>
        </w:rPr>
        <w:t>分支，避免出现分支遗漏造成错误；每个</w:t>
      </w:r>
      <w:r>
        <w:rPr>
          <w:rFonts w:hint="eastAsia"/>
        </w:rPr>
        <w:t>switch-case</w:t>
      </w:r>
      <w:r>
        <w:rPr>
          <w:rFonts w:hint="eastAsia"/>
        </w:rPr>
        <w:t>语句都必须保证有</w:t>
      </w:r>
      <w:r>
        <w:rPr>
          <w:rFonts w:hint="eastAsia"/>
        </w:rPr>
        <w:t>default</w:t>
      </w:r>
      <w:r>
        <w:rPr>
          <w:rFonts w:hint="eastAsia"/>
        </w:rPr>
        <w:t>，避免出现分支遗漏，造成错误。】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军规八：【覆写对象的</w:t>
      </w:r>
      <w:r>
        <w:rPr>
          <w:rFonts w:hint="eastAsia"/>
        </w:rPr>
        <w:t>equals()</w:t>
      </w:r>
      <w:r>
        <w:rPr>
          <w:rFonts w:hint="eastAsia"/>
        </w:rPr>
        <w:t>方法时必须同时覆写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方法。】</w:t>
      </w: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equals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方法是对象在</w:t>
      </w:r>
      <w:r>
        <w:rPr>
          <w:rFonts w:hint="eastAsia"/>
        </w:rPr>
        <w:t>hash</w:t>
      </w:r>
      <w:r>
        <w:rPr>
          <w:rFonts w:hint="eastAsia"/>
        </w:rPr>
        <w:t>容器内高效工作的基础，正确的覆写这两个方法才能保证在</w:t>
      </w:r>
      <w:r>
        <w:rPr>
          <w:rFonts w:hint="eastAsia"/>
        </w:rPr>
        <w:t>hash</w:t>
      </w:r>
      <w:r>
        <w:rPr>
          <w:rFonts w:hint="eastAsia"/>
        </w:rPr>
        <w:t>容器内查找对象的正确性，同时一个好的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方法能大幅提升</w:t>
      </w:r>
      <w:r>
        <w:rPr>
          <w:rFonts w:hint="eastAsia"/>
        </w:rPr>
        <w:t>hash</w:t>
      </w:r>
      <w:r>
        <w:rPr>
          <w:rFonts w:hint="eastAsia"/>
        </w:rPr>
        <w:t>容器效率。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军规九：【禁止循环中创建新线程，尽量使用线程池。】</w:t>
      </w:r>
    </w:p>
    <w:p w:rsidR="00937CC6" w:rsidRDefault="00937CC6" w:rsidP="00937CC6">
      <w:pPr>
        <w:spacing w:line="220" w:lineRule="atLeast"/>
        <w:ind w:firstLineChars="200" w:firstLine="440"/>
      </w:pPr>
    </w:p>
    <w:p w:rsidR="00937CC6" w:rsidRDefault="00937CC6" w:rsidP="00937CC6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军规十：【在进行精确计算时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货币计算</w:t>
      </w:r>
      <w:r>
        <w:rPr>
          <w:rFonts w:hint="eastAsia"/>
        </w:rPr>
        <w:t>)</w:t>
      </w:r>
      <w:r>
        <w:rPr>
          <w:rFonts w:hint="eastAsia"/>
        </w:rPr>
        <w:t>避免使用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，浮点数计算都是不精确的，必须使用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或将浮点数运算转换为整型运算。】</w:t>
      </w:r>
    </w:p>
    <w:p w:rsidR="004358AB" w:rsidRDefault="00937CC6" w:rsidP="00937CC6">
      <w:pPr>
        <w:spacing w:line="220" w:lineRule="atLeast"/>
      </w:pPr>
      <w:r>
        <w:rPr>
          <w:rFonts w:hint="eastAsia"/>
        </w:rPr>
        <w:t>说明：浮点运算在一个范围很广的值域上提供了很好的近似，但是它不能产生精确的结果。二进制浮点对于精度计算是非常不适合的，因为它不可能将</w:t>
      </w:r>
      <w:r>
        <w:rPr>
          <w:rFonts w:hint="eastAsia"/>
        </w:rPr>
        <w:t>0.1</w:t>
      </w:r>
      <w:r>
        <w:rPr>
          <w:rFonts w:hint="eastAsia"/>
        </w:rPr>
        <w:t>——或者</w:t>
      </w:r>
      <w:r>
        <w:rPr>
          <w:rFonts w:hint="eastAsia"/>
        </w:rPr>
        <w:t>10</w:t>
      </w:r>
      <w:r>
        <w:rPr>
          <w:rFonts w:hint="eastAsia"/>
        </w:rPr>
        <w:t>的其它任何次负幂精确表示为一个长度有限的二进制小数。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755" w:rsidRDefault="000A3755" w:rsidP="00937CC6">
      <w:pPr>
        <w:spacing w:after="0"/>
      </w:pPr>
      <w:r>
        <w:separator/>
      </w:r>
    </w:p>
  </w:endnote>
  <w:endnote w:type="continuationSeparator" w:id="0">
    <w:p w:rsidR="000A3755" w:rsidRDefault="000A3755" w:rsidP="00937C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755" w:rsidRDefault="000A3755" w:rsidP="00937CC6">
      <w:pPr>
        <w:spacing w:after="0"/>
      </w:pPr>
      <w:r>
        <w:separator/>
      </w:r>
    </w:p>
  </w:footnote>
  <w:footnote w:type="continuationSeparator" w:id="0">
    <w:p w:rsidR="000A3755" w:rsidRDefault="000A3755" w:rsidP="00937CC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D4F"/>
    <w:rsid w:val="000A3755"/>
    <w:rsid w:val="00323B43"/>
    <w:rsid w:val="003D37D8"/>
    <w:rsid w:val="00426133"/>
    <w:rsid w:val="004358AB"/>
    <w:rsid w:val="008B7726"/>
    <w:rsid w:val="00937CC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CC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CC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CC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CC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2018-05-19T10:56:00Z</dcterms:modified>
</cp:coreProperties>
</file>