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Привет, это Bing. Я вижу, что вы показали мне фрагмент кода на Python, который определяет метод </w:t>
      </w:r>
      <w:r>
        <w:rPr>
          <w:rFonts w:ascii="Liberation Sans" w:hAnsi="Liberation Sans" w:eastAsia="Liberation Sans" w:cs="Liberation Sans"/>
          <w:color w:val="111111"/>
        </w:rPr>
        <w:t xml:space="preserve">init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 для класса. Я попробую объяснить, что он делает по пунктам: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def </w:t>
      </w:r>
      <w:r>
        <w:rPr>
          <w:rFonts w:ascii="Liberation Sans" w:hAnsi="Liberation Sans" w:eastAsia="Liberation Sans" w:cs="Liberation Sans"/>
          <w:b/>
          <w:color w:val="111111"/>
          <w:sz w:val="24"/>
        </w:rPr>
        <w:t xml:space="preserve">init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(self, image, pos, text_input, font, base_color, hovering_color): Эта строка определяет метод </w:t>
      </w:r>
      <w:r>
        <w:rPr>
          <w:rFonts w:ascii="Liberation Sans" w:hAnsi="Liberation Sans" w:eastAsia="Liberation Sans" w:cs="Liberation Sans"/>
          <w:b/>
          <w:color w:val="111111"/>
          <w:sz w:val="24"/>
        </w:rPr>
        <w:t xml:space="preserve">init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, который является специальным методом, который вызывается при создании объекта класса. Он принимает семь параметров: self, image, pos, text_input, font, base_color и hovering_color. Параметр self ссылается на сам объект класса и используется для доступа к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 его атрибутам и методам. Остальные параметры передаются при создании объекта и используются для инициализации его атрибутов.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self.image = image Эта строка присваивает атрибуту image объекта значение параметра image, который представляет собой изображение (например, pygame.Surface).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self.x_pos = pos[0] Эта строка присваивает атрибуту x_pos объекта значение первого элемента параметра pos, который представляет собой кортеж или список из двух чисел (например, (100, 200)). Это значение соответствует координате x центра изображения или тек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ста на экране.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self.y_pos = pos[1] Эта строка присваивает атрибуту y_pos объекта значение второго элемента параметра pos, который представляет собой кортеж или список из двух чисел (например, (100, 200)). Это значение соответствует координате y центра изображения или тек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ста на экране.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self.font = font Эта строка присваивает атрибуту font объекта значение параметра font, который представляет собой шрифт (например, pygame.font.Font).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self.base_color, self.hovering_color = base_color, hovering_color Эта строка присваивает атрибутам base_color и hovering_color объекта значения параметров base_color и hovering_color соответственно. Эти параметры представляют собой цвета (например, pygame.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Color) для текста при наведении курсора мыши или без него.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self.text_input = text_input Эта строка присваивает атрибуту text_input объекта значение параметра text_input, который представляет собой строку текста (например, “Hello”).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self.text = self.font.render(self.text_input, True, self.base_color) Эта строка создает новое изображение (pygame.Surface) из строки текста с помощью метода render шрифта. Она принимает три аргумента: строку текста, булево значение (True означает сглаживан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ие текста), и цвет текста. Затем она присваивает это изображение атрибуту text объекта.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if self.image is None: Эта строка проверяет, является ли атрибут image объекта None (пустым значением). Если да, то выполняется следующая строка.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self.image = self.text Эта строка присваивает атрибуту image объекта значение атрибута text объекта. Это означает, что если при создании объекта не было передано изображение в качестве параметра image, то вместо него будет использоваться изображение текста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11111"/>
          <w:sz w:val="24"/>
        </w:rPr>
        <w:t xml:space="preserve">self.text_rect = self.text.get_rect(center=(self.x_pos, self.y_pos)) Эта строка присваивает атрибуту text_rect объекта значение прямоугольника, созданного из атрибута text объекта. Этот атрибут используется для определения положения и размера текста на экр</w:t>
      </w:r>
      <w:r>
        <w:rPr>
          <w:rFonts w:ascii="Liberation Sans" w:hAnsi="Liberation Sans" w:eastAsia="Liberation Sans" w:cs="Liberation Sans"/>
          <w:color w:val="111111"/>
          <w:sz w:val="24"/>
        </w:rPr>
        <w:t xml:space="preserve">ане.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11111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11111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11111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11111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11111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11111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11111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11111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111111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2023-06-28T12:30:43Z</dcterms:modified>
</cp:coreProperties>
</file>