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8218A7" w:rsidRPr="008218A7">
        <w:trPr>
          <w:cantSplit/>
        </w:trPr>
        <w:tc>
          <w:tcPr>
            <w:tcW w:w="1418" w:type="dxa"/>
          </w:tcPr>
          <w:p w:rsidR="008218A7" w:rsidRPr="008218A7" w:rsidRDefault="008218A7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8218A7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spacing w:before="120"/>
              <w:jc w:val="center"/>
              <w:rPr>
                <w:sz w:val="16"/>
              </w:rPr>
            </w:pPr>
            <w:r w:rsidRPr="008218A7">
              <w:rPr>
                <w:sz w:val="16"/>
              </w:rPr>
              <w:t>gemeinsam - einfach - sachlich - freundlich</w:t>
            </w:r>
          </w:p>
          <w:p w:rsidR="008218A7" w:rsidRPr="008218A7" w:rsidRDefault="008218A7">
            <w:pPr>
              <w:jc w:val="center"/>
              <w:rPr>
                <w:sz w:val="16"/>
              </w:rPr>
            </w:pPr>
            <w:r w:rsidRPr="008218A7">
              <w:rPr>
                <w:sz w:val="16"/>
              </w:rPr>
              <w:t>_____________________________________________</w:t>
            </w:r>
          </w:p>
          <w:p w:rsidR="008218A7" w:rsidRPr="008218A7" w:rsidRDefault="008218A7">
            <w:pPr>
              <w:spacing w:before="120"/>
              <w:jc w:val="center"/>
            </w:pPr>
            <w:r w:rsidRPr="008218A7">
              <w:rPr>
                <w:b/>
                <w:sz w:val="28"/>
              </w:rPr>
              <w:t>Maßnahmenliste/Besprechungsprotokoll</w:t>
            </w:r>
          </w:p>
        </w:tc>
      </w:tr>
    </w:tbl>
    <w:p w:rsidR="008218A7" w:rsidRPr="008218A7" w:rsidRDefault="008218A7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8218A7" w:rsidRPr="008218A7" w:rsidTr="009F24EE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r w:rsidRPr="008218A7">
              <w:rPr>
                <w:sz w:val="16"/>
              </w:rPr>
              <w:t>Projektbezeichnung</w:t>
            </w:r>
          </w:p>
          <w:p w:rsidR="008218A7" w:rsidRPr="008218A7" w:rsidRDefault="008218A7">
            <w:pPr>
              <w:spacing w:before="120"/>
            </w:pPr>
            <w:bookmarkStart w:id="0" w:name="ProjectName"/>
            <w:bookmarkEnd w:id="0"/>
            <w:r>
              <w:t>AG generic-Russer-P08 zum Übersetzungsprozess</w:t>
            </w:r>
          </w:p>
          <w:p w:rsidR="008218A7" w:rsidRPr="008218A7" w:rsidRDefault="008218A7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tabs>
                <w:tab w:val="right" w:leader="dot" w:pos="4253"/>
              </w:tabs>
              <w:rPr>
                <w:sz w:val="16"/>
              </w:rPr>
            </w:pPr>
            <w:r w:rsidRPr="008218A7">
              <w:rPr>
                <w:sz w:val="16"/>
              </w:rPr>
              <w:t>Ordnungsbegriff</w:t>
            </w:r>
            <w:r w:rsidRPr="008218A7">
              <w:rPr>
                <w:sz w:val="16"/>
              </w:rPr>
              <w:tab/>
            </w:r>
            <w:bookmarkStart w:id="1" w:name="EvaluationGroup"/>
          </w:p>
          <w:bookmarkEnd w:id="1"/>
          <w:p w:rsidR="008218A7" w:rsidRPr="008218A7" w:rsidRDefault="008218A7">
            <w:pPr>
              <w:tabs>
                <w:tab w:val="right" w:leader="dot" w:pos="4253"/>
              </w:tabs>
              <w:rPr>
                <w:sz w:val="16"/>
              </w:rPr>
            </w:pPr>
            <w:r w:rsidRPr="008218A7">
              <w:rPr>
                <w:sz w:val="16"/>
              </w:rPr>
              <w:t>Projekt/Aufgabe+Nr.</w:t>
            </w:r>
            <w:r w:rsidRPr="008218A7">
              <w:rPr>
                <w:sz w:val="16"/>
              </w:rPr>
              <w:tab/>
            </w:r>
            <w:bookmarkStart w:id="2" w:name="ProjektNo"/>
          </w:p>
          <w:bookmarkEnd w:id="2"/>
          <w:p w:rsidR="008218A7" w:rsidRPr="008218A7" w:rsidRDefault="008218A7">
            <w:pPr>
              <w:tabs>
                <w:tab w:val="right" w:leader="dot" w:pos="4253"/>
              </w:tabs>
              <w:rPr>
                <w:sz w:val="16"/>
              </w:rPr>
            </w:pPr>
            <w:r w:rsidRPr="008218A7">
              <w:rPr>
                <w:sz w:val="16"/>
              </w:rPr>
              <w:t>Bezeichnung</w:t>
            </w:r>
            <w:r w:rsidRPr="008218A7">
              <w:rPr>
                <w:sz w:val="16"/>
              </w:rPr>
              <w:tab/>
            </w:r>
            <w:bookmarkStart w:id="3" w:name="Name"/>
          </w:p>
          <w:bookmarkEnd w:id="3"/>
          <w:p w:rsidR="008218A7" w:rsidRPr="008218A7" w:rsidRDefault="008218A7">
            <w:pPr>
              <w:tabs>
                <w:tab w:val="right" w:leader="dot" w:pos="4253"/>
              </w:tabs>
              <w:rPr>
                <w:sz w:val="16"/>
              </w:rPr>
            </w:pPr>
            <w:r w:rsidRPr="008218A7">
              <w:rPr>
                <w:sz w:val="16"/>
              </w:rPr>
              <w:t>Datei-Name</w:t>
            </w:r>
            <w:r w:rsidRPr="008218A7">
              <w:rPr>
                <w:sz w:val="16"/>
              </w:rPr>
              <w:tab/>
            </w:r>
            <w:r w:rsidRPr="008218A7">
              <w:rPr>
                <w:sz w:val="16"/>
              </w:rPr>
              <w:fldChar w:fldCharType="begin"/>
            </w:r>
            <w:r w:rsidRPr="008218A7">
              <w:rPr>
                <w:sz w:val="16"/>
              </w:rPr>
              <w:instrText xml:space="preserve">FILENAME </w:instrText>
            </w:r>
            <w:r w:rsidRPr="008218A7">
              <w:rPr>
                <w:sz w:val="16"/>
              </w:rPr>
              <w:fldChar w:fldCharType="separate"/>
            </w:r>
            <w:r w:rsidRPr="008218A7">
              <w:rPr>
                <w:noProof/>
                <w:sz w:val="16"/>
              </w:rPr>
              <w:t>Dokument3</w:t>
            </w:r>
            <w:r w:rsidRPr="008218A7">
              <w:rPr>
                <w:sz w:val="16"/>
              </w:rPr>
              <w:fldChar w:fldCharType="end"/>
            </w:r>
          </w:p>
          <w:p w:rsidR="008218A7" w:rsidRPr="008218A7" w:rsidRDefault="008218A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8218A7">
              <w:rPr>
                <w:b/>
                <w:vanish/>
                <w:sz w:val="16"/>
              </w:rPr>
              <w:t>1 Entwurf</w:t>
            </w:r>
            <w:r w:rsidRPr="008218A7">
              <w:rPr>
                <w:vanish/>
                <w:sz w:val="16"/>
              </w:rPr>
              <w:t xml:space="preserve"> </w:t>
            </w:r>
            <w:r w:rsidRPr="008218A7">
              <w:rPr>
                <w:vanish/>
                <w:sz w:val="16"/>
              </w:rPr>
              <w:tab/>
              <w:t>=</w:t>
            </w:r>
            <w:r w:rsidRPr="008218A7">
              <w:rPr>
                <w:vanish/>
                <w:sz w:val="16"/>
              </w:rPr>
              <w:tab/>
              <w:t>Vorlage (Diskussionspapier)</w:t>
            </w:r>
          </w:p>
          <w:p w:rsidR="008218A7" w:rsidRPr="008218A7" w:rsidRDefault="008218A7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8218A7">
              <w:rPr>
                <w:b/>
                <w:vanish/>
                <w:sz w:val="16"/>
              </w:rPr>
              <w:t>2 in Arbeit</w:t>
            </w:r>
            <w:r w:rsidRPr="008218A7">
              <w:rPr>
                <w:vanish/>
                <w:sz w:val="16"/>
              </w:rPr>
              <w:t xml:space="preserve"> </w:t>
            </w:r>
            <w:r w:rsidRPr="008218A7">
              <w:rPr>
                <w:vanish/>
                <w:sz w:val="16"/>
              </w:rPr>
              <w:tab/>
              <w:t>=</w:t>
            </w:r>
            <w:r w:rsidRPr="008218A7">
              <w:rPr>
                <w:vanish/>
                <w:sz w:val="16"/>
              </w:rPr>
              <w:tab/>
              <w:t xml:space="preserve">Entwurf bzw. verabschiedete Version </w:t>
            </w:r>
            <w:r w:rsidRPr="008218A7">
              <w:rPr>
                <w:vanish/>
                <w:sz w:val="16"/>
              </w:rPr>
              <w:tab/>
              <w:t>wird bearbeitet</w:t>
            </w:r>
          </w:p>
          <w:p w:rsidR="008218A7" w:rsidRPr="008218A7" w:rsidRDefault="008218A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8218A7">
              <w:rPr>
                <w:b/>
                <w:vanish/>
                <w:sz w:val="16"/>
              </w:rPr>
              <w:t>3 verabschiedet</w:t>
            </w:r>
            <w:r w:rsidRPr="008218A7">
              <w:rPr>
                <w:vanish/>
                <w:sz w:val="16"/>
              </w:rPr>
              <w:t>.=</w:t>
            </w:r>
            <w:r w:rsidRPr="008218A7">
              <w:rPr>
                <w:vanish/>
                <w:sz w:val="16"/>
              </w:rPr>
              <w:tab/>
            </w:r>
            <w:r w:rsidRPr="008218A7">
              <w:rPr>
                <w:vanish/>
                <w:sz w:val="16"/>
              </w:rPr>
              <w:tab/>
              <w:t>Abschlussdokument</w:t>
            </w:r>
          </w:p>
          <w:p w:rsidR="008218A7" w:rsidRPr="008218A7" w:rsidRDefault="008218A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8218A7" w:rsidRPr="008218A7" w:rsidRDefault="008218A7">
            <w:pPr>
              <w:tabs>
                <w:tab w:val="right" w:leader="dot" w:pos="4253"/>
              </w:tabs>
              <w:rPr>
                <w:sz w:val="16"/>
              </w:rPr>
            </w:pPr>
            <w:r w:rsidRPr="008218A7">
              <w:rPr>
                <w:sz w:val="16"/>
              </w:rPr>
              <w:t>Status</w:t>
            </w:r>
            <w:r w:rsidRPr="008218A7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8218A7" w:rsidRPr="008218A7" w:rsidRDefault="008218A7"/>
        </w:tc>
      </w:tr>
      <w:tr w:rsidR="008218A7" w:rsidRPr="008218A7" w:rsidTr="009F24EE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Kurztitel/Bezeichnung</w:t>
            </w:r>
          </w:p>
          <w:p w:rsidR="008218A7" w:rsidRPr="008218A7" w:rsidRDefault="008218A7">
            <w:pPr>
              <w:spacing w:before="120"/>
            </w:pPr>
            <w:bookmarkStart w:id="5" w:name="ShortName"/>
          </w:p>
          <w:bookmarkEnd w:id="5"/>
          <w:p w:rsidR="008218A7" w:rsidRPr="008218A7" w:rsidRDefault="008218A7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Verfasser</w:t>
            </w:r>
          </w:p>
          <w:p w:rsidR="008218A7" w:rsidRPr="008218A7" w:rsidRDefault="008218A7">
            <w:pPr>
              <w:spacing w:before="120"/>
            </w:pPr>
            <w:bookmarkStart w:id="6" w:name="Author"/>
            <w:r>
              <w:t>TW53</w:t>
            </w:r>
            <w:r w:rsidR="009F24EE">
              <w:t>4</w:t>
            </w:r>
            <w:r>
              <w:t>li</w:t>
            </w:r>
          </w:p>
          <w:bookmarkEnd w:id="6"/>
          <w:p w:rsidR="008218A7" w:rsidRPr="008218A7" w:rsidRDefault="008218A7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tabs>
                <w:tab w:val="left" w:pos="1347"/>
              </w:tabs>
              <w:rPr>
                <w:sz w:val="16"/>
              </w:rPr>
            </w:pPr>
            <w:r w:rsidRPr="008218A7">
              <w:rPr>
                <w:sz w:val="16"/>
              </w:rPr>
              <w:t>Seite</w:t>
            </w:r>
            <w:r w:rsidRPr="008218A7">
              <w:rPr>
                <w:sz w:val="16"/>
              </w:rPr>
              <w:tab/>
              <w:t>Datum</w:t>
            </w:r>
          </w:p>
          <w:p w:rsidR="008218A7" w:rsidRPr="008218A7" w:rsidRDefault="008218A7">
            <w:pPr>
              <w:tabs>
                <w:tab w:val="left" w:pos="1347"/>
              </w:tabs>
              <w:spacing w:before="120"/>
            </w:pPr>
            <w:fldSimple w:instr="PAGE \* ARABIC">
              <w:r w:rsidRPr="008218A7">
                <w:rPr>
                  <w:noProof/>
                </w:rPr>
                <w:t>1</w:t>
              </w:r>
            </w:fldSimple>
            <w:r w:rsidRPr="008218A7">
              <w:t>/</w:t>
            </w:r>
            <w:fldSimple w:instr="NUMPAGES ">
              <w:r w:rsidRPr="008218A7">
                <w:rPr>
                  <w:noProof/>
                </w:rPr>
                <w:t>1</w:t>
              </w:r>
            </w:fldSimple>
            <w:r w:rsidRPr="008218A7">
              <w:tab/>
            </w:r>
            <w:bookmarkStart w:id="7" w:name="MinutesDate"/>
            <w:r>
              <w:t>07.07.2016</w:t>
            </w:r>
            <w:bookmarkEnd w:id="7"/>
          </w:p>
          <w:p w:rsidR="008218A7" w:rsidRPr="008218A7" w:rsidRDefault="008218A7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8218A7" w:rsidRPr="008218A7" w:rsidTr="009F24EE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  <w:u w:val="single"/>
              </w:rPr>
              <w:t>Teilnehmer</w:t>
            </w:r>
            <w:r w:rsidRPr="008218A7">
              <w:rPr>
                <w:sz w:val="16"/>
              </w:rPr>
              <w:t>/Verteiler</w:t>
            </w:r>
          </w:p>
          <w:p w:rsidR="008218A7" w:rsidRPr="008218A7" w:rsidRDefault="009F24EE" w:rsidP="009F24EE">
            <w:pPr>
              <w:spacing w:before="120"/>
            </w:pPr>
            <w:bookmarkStart w:id="8" w:name="Participants"/>
            <w:bookmarkEnd w:id="8"/>
            <w:r>
              <w:t>generic: Michael Speer, Sebastian Schwarz, Julian Hohenöcker, Yvonne Spitznagel;</w:t>
            </w:r>
            <w:r>
              <w:br/>
              <w:t>AXOOM: Mattanja Kern</w:t>
            </w:r>
            <w:r>
              <w:br/>
              <w:t>TRUMPF: Sebastian Fuhrich, Daniel Müller, Marcel Ely Gomes, Wolfgang Liertz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Telefon-Durchwahl</w:t>
            </w:r>
          </w:p>
          <w:p w:rsidR="008218A7" w:rsidRPr="008218A7" w:rsidRDefault="008218A7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8218A7" w:rsidRPr="008218A7" w:rsidRDefault="008218A7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Aufgabe/Ergebnisse</w:t>
            </w:r>
          </w:p>
          <w:p w:rsidR="008218A7" w:rsidRPr="008218A7" w:rsidRDefault="008218A7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218A7" w:rsidRPr="008218A7" w:rsidRDefault="008218A7">
            <w:pPr>
              <w:rPr>
                <w:sz w:val="16"/>
              </w:rPr>
            </w:pPr>
            <w:r w:rsidRPr="008218A7">
              <w:rPr>
                <w:sz w:val="16"/>
              </w:rPr>
              <w:t>Termine</w:t>
            </w:r>
          </w:p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8218A7" w:rsidRPr="008218A7" w:rsidRDefault="008218A7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8218A7" w:rsidRDefault="008218A7">
            <w:r>
              <w:t>Aus BP 20160629:</w:t>
            </w:r>
          </w:p>
          <w:p w:rsidR="008218A7" w:rsidRDefault="008218A7"/>
          <w:p w:rsidR="008218A7" w:rsidRDefault="008218A7" w:rsidP="008218A7">
            <w:r>
              <w:t>Zur Euroblech 25.10.2016 soll das Performance Cockpit in europäischen, nicht deutsch sprachigen Länder (und evtl. USA) verkauft werden.</w:t>
            </w:r>
          </w:p>
          <w:p w:rsidR="008218A7" w:rsidRDefault="008218A7" w:rsidP="008218A7">
            <w:r>
              <w:t>Hierzu benötigen wir mindestens eine englische Variante.</w:t>
            </w:r>
          </w:p>
          <w:p w:rsidR="008218A7" w:rsidRDefault="008218A7" w:rsidP="008218A7">
            <w:r>
              <w:t>Die Umsetzung der Localisierung soll eine einfache Erweiterung für zusätzliche Sprachen vorsehen.</w:t>
            </w:r>
          </w:p>
          <w:p w:rsidR="008218A7" w:rsidRDefault="008218A7" w:rsidP="008218A7"/>
          <w:p w:rsidR="008218A7" w:rsidRDefault="008218A7" w:rsidP="008218A7">
            <w:r>
              <w:t xml:space="preserve">Herr Russer hat das in der Technischen Dokumentation verwendete Transtool vorgestellt, bei dem der externe Übersetzer life die Darstellung in der Anwendung sehen kann. </w:t>
            </w:r>
          </w:p>
          <w:p w:rsidR="008218A7" w:rsidRDefault="008218A7" w:rsidP="008218A7">
            <w:r>
              <w:t>Dies basiert bisher auf dem Import von dll Dateien. Beim Performance Cockpit existieren keine dll Dateien.</w:t>
            </w:r>
          </w:p>
          <w:p w:rsidR="008218A7" w:rsidRDefault="008218A7" w:rsidP="008218A7"/>
          <w:p w:rsidR="008218A7" w:rsidRDefault="008218A7" w:rsidP="008218A7">
            <w:r>
              <w:t xml:space="preserve">Frage: Wie wird seitens Techn. Redaktion bei Webanwendungen (MyTrumpf, Trumpf.com) vorgegangen? </w:t>
            </w:r>
          </w:p>
          <w:p w:rsidR="008218A7" w:rsidRDefault="008218A7" w:rsidP="008218A7">
            <w:r>
              <w:tab/>
            </w:r>
          </w:p>
          <w:p w:rsidR="008218A7" w:rsidRDefault="008218A7" w:rsidP="008218A7">
            <w:r>
              <w:t>Zur Übersetzung wird seitens Trumpf die Fa. Euroskript beauftragt. Hr. Russer Fragt Referenz-Bsp. für vergleichbare Fragestellungen bei Euroskript an.</w:t>
            </w:r>
          </w:p>
          <w:p w:rsidR="008218A7" w:rsidRDefault="008218A7" w:rsidP="008218A7"/>
          <w:p w:rsidR="008218A7" w:rsidRDefault="008218A7" w:rsidP="008218A7">
            <w:r>
              <w:t xml:space="preserve">Um die weiteren techn. Umsetzungen zu definieren, müssen die Anforderungen des Übersetzungsdienstleisters bekannt sein.  </w:t>
            </w:r>
          </w:p>
          <w:p w:rsidR="008218A7" w:rsidRDefault="008218A7" w:rsidP="008218A7"/>
          <w:p w:rsidR="008218A7" w:rsidRDefault="008218A7" w:rsidP="008218A7">
            <w:r>
              <w:t>Vorschlag: Zur Übersetzung könnte eine Sprache als Referenz definiert werden, die die einzelnen Buttons und Positionen der zu übersetzenden Wörter beschreibt.</w:t>
            </w:r>
          </w:p>
          <w:p w:rsidR="008218A7" w:rsidRDefault="008218A7" w:rsidP="008218A7"/>
          <w:p w:rsidR="008218A7" w:rsidRDefault="008218A7" w:rsidP="008218A7">
            <w:r>
              <w:t>M. Kern wird Hr. Russer ein Bsp. einer deutschen und engl. Übersetzungdatei von Axoom zukommen lassen.</w:t>
            </w:r>
          </w:p>
          <w:p w:rsidR="008218A7" w:rsidRDefault="008218A7" w:rsidP="008218A7"/>
          <w:p w:rsidR="008218A7" w:rsidRPr="008218A7" w:rsidRDefault="008218A7" w:rsidP="008218A7">
            <w:r>
              <w:t>Ein Ansprechpartner zur Auftragentgegennahme einer weiteren Sprache soll definiert werden.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8218A7" w:rsidRPr="008218A7" w:rsidRDefault="008218A7"/>
        </w:tc>
        <w:tc>
          <w:tcPr>
            <w:tcW w:w="1560" w:type="dxa"/>
            <w:tcBorders>
              <w:right w:val="single" w:sz="6" w:space="0" w:color="auto"/>
            </w:tcBorders>
          </w:tcPr>
          <w:p w:rsidR="008218A7" w:rsidRPr="008218A7" w:rsidRDefault="008218A7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spacing w:after="240"/>
            </w:pPr>
            <w:r>
              <w:lastRenderedPageBreak/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r>
              <w:t>Übersetzungsprozess mit dem TransTool wird favorisiert.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/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 w:rsidP="008218A7">
            <w:pPr>
              <w:pStyle w:val="A0"/>
            </w:pPr>
            <w:r>
              <w:t xml:space="preserve">Herr Russer organisiert eine Sample-XML-Datei/Ressourcendatei, für die bereits ein TransTool-Treiber existiert und schickt sie an generic (an </w:t>
            </w:r>
            <w:r w:rsidR="00DE752A">
              <w:t>Marcel</w:t>
            </w:r>
            <w:r w:rsidR="00A04AD7">
              <w:t xml:space="preserve"> Ely Gomes</w:t>
            </w:r>
            <w:r w:rsidR="00DE752A">
              <w:t xml:space="preserve">, Wolfgang </w:t>
            </w:r>
            <w:r w:rsidR="00A04AD7">
              <w:t xml:space="preserve">Liertz </w:t>
            </w:r>
            <w:r w:rsidR="00DE752A">
              <w:t xml:space="preserve">und </w:t>
            </w:r>
            <w:hyperlink r:id="rId8" w:history="1">
              <w:r w:rsidRPr="00032508">
                <w:rPr>
                  <w:rStyle w:val="Hyperlink"/>
                </w:rPr>
                <w:t>michael.speer@generic.de</w:t>
              </w:r>
            </w:hyperlink>
            <w:r>
              <w:t>).</w:t>
            </w:r>
          </w:p>
          <w:p w:rsidR="009F24EE" w:rsidRDefault="009F24EE" w:rsidP="008218A7">
            <w:pPr>
              <w:pStyle w:val="A0"/>
            </w:pPr>
          </w:p>
          <w:p w:rsidR="009F24EE" w:rsidRDefault="009F24EE" w:rsidP="008218A7">
            <w:pPr>
              <w:pStyle w:val="A0"/>
            </w:pPr>
            <w:r>
              <w:t>Zusätzlich: Wie funktionieren Platzhalter?</w:t>
            </w:r>
          </w:p>
          <w:p w:rsidR="008218A7" w:rsidRPr="008218A7" w:rsidRDefault="008218A7" w:rsidP="008218A7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>
            <w:r>
              <w:t>Benjamin Russer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9F24EE">
            <w:r>
              <w:t>Ende der Woche</w:t>
            </w:r>
          </w:p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 w:rsidP="008218A7">
            <w:pPr>
              <w:pStyle w:val="A0"/>
            </w:pPr>
            <w:r>
              <w:t>generic untersucht die XML-Datei, ob sie den Anforderungen genügt</w:t>
            </w:r>
          </w:p>
          <w:p w:rsidR="008218A7" w:rsidRDefault="008218A7" w:rsidP="008218A7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r>
              <w:t>generic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/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r>
              <w:t>I</w:t>
            </w:r>
          </w:p>
          <w:p w:rsidR="00A04AD7" w:rsidRDefault="00A04AD7"/>
          <w:p w:rsidR="00A04AD7" w:rsidRDefault="00A04AD7"/>
          <w:p w:rsidR="00A04AD7" w:rsidRDefault="00A04AD7"/>
          <w:p w:rsidR="00A04AD7" w:rsidRDefault="00A04AD7"/>
          <w:p w:rsidR="00A04AD7" w:rsidRDefault="00A04AD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 w:rsidP="008218A7">
            <w:pPr>
              <w:pStyle w:val="A0"/>
            </w:pPr>
            <w:r>
              <w:t>Bisher gibt es keinen zentralen Übersetzungsprozess bei TRUMPF. Es wird gerade ein Prozess aufgesetzt, über Firma Matrix in München, Auftraggeber ist die Interne Kommunikation</w:t>
            </w:r>
          </w:p>
          <w:p w:rsidR="00A04AD7" w:rsidRDefault="00A04AD7" w:rsidP="00A04AD7">
            <w:pPr>
              <w:pStyle w:val="A0"/>
            </w:pPr>
          </w:p>
          <w:p w:rsidR="00A04AD7" w:rsidRDefault="00A04AD7" w:rsidP="00A04AD7">
            <w:pPr>
              <w:pStyle w:val="A0"/>
            </w:pPr>
            <w:r>
              <w:t>Herr Russer schickt Informationen über Ansprechpartner an Wolfgang Liertz</w:t>
            </w:r>
          </w:p>
          <w:p w:rsidR="00A04AD7" w:rsidRDefault="00A04AD7" w:rsidP="00A04AD7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AD7" w:rsidRDefault="00A04AD7"/>
          <w:p w:rsidR="00A04AD7" w:rsidRDefault="00A04AD7"/>
          <w:p w:rsidR="00A04AD7" w:rsidRDefault="00A04AD7"/>
          <w:p w:rsidR="00A04AD7" w:rsidRDefault="00A04AD7"/>
          <w:p w:rsidR="00A04AD7" w:rsidRDefault="00A04AD7"/>
          <w:p w:rsidR="008218A7" w:rsidRDefault="008218A7">
            <w:r>
              <w:t>Benjamin Russer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/>
          <w:p w:rsidR="006D6739" w:rsidRDefault="006D6739"/>
          <w:p w:rsidR="006D6739" w:rsidRDefault="006D6739"/>
          <w:p w:rsidR="006D6739" w:rsidRDefault="006D6739"/>
          <w:p w:rsidR="006D6739" w:rsidRDefault="006D6739"/>
          <w:p w:rsidR="006D6739" w:rsidRPr="008218A7" w:rsidRDefault="006D6739">
            <w:r>
              <w:t>Ende der Woche</w:t>
            </w:r>
          </w:p>
        </w:tc>
      </w:tr>
      <w:tr w:rsidR="008218A7" w:rsidRPr="008218A7" w:rsidTr="009F24E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 w:rsidP="008218A7">
            <w:pPr>
              <w:pStyle w:val="A0"/>
            </w:pPr>
            <w:r>
              <w:t>Pluralisierung wird vom TransTool nicht unterstützt</w:t>
            </w:r>
            <w:r w:rsidR="009F24EE">
              <w:t>.</w:t>
            </w:r>
            <w:r w:rsidR="00724F81">
              <w:t xml:space="preserve"> Live-Vorschau wird vom TransTool nicht unterstützt</w:t>
            </w:r>
            <w:r w:rsidR="009F24EE">
              <w:t>.</w:t>
            </w:r>
          </w:p>
          <w:p w:rsidR="00724F81" w:rsidRDefault="009F24EE" w:rsidP="009F24EE">
            <w:pPr>
              <w:pStyle w:val="A0"/>
            </w:pPr>
            <w:r>
              <w:t>Versionierung der Text-Keys ist nur über neue Keys möglich.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Default="008218A7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8A7" w:rsidRPr="008218A7" w:rsidRDefault="008218A7"/>
        </w:tc>
      </w:tr>
    </w:tbl>
    <w:p w:rsidR="00443030" w:rsidRPr="008218A7" w:rsidRDefault="00443030" w:rsidP="00C82E3C"/>
    <w:sectPr w:rsidR="00443030" w:rsidRPr="008218A7" w:rsidSect="008218A7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52A" w:rsidRDefault="00DE752A">
      <w:r>
        <w:separator/>
      </w:r>
    </w:p>
  </w:endnote>
  <w:endnote w:type="continuationSeparator" w:id="0">
    <w:p w:rsidR="00DE752A" w:rsidRDefault="00DE7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2A" w:rsidRDefault="00DE752A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8218A7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52A" w:rsidRDefault="00DE752A">
      <w:r>
        <w:separator/>
      </w:r>
    </w:p>
  </w:footnote>
  <w:footnote w:type="continuationSeparator" w:id="0">
    <w:p w:rsidR="00DE752A" w:rsidRDefault="00DE7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DE752A">
      <w:trPr>
        <w:cantSplit/>
      </w:trPr>
      <w:tc>
        <w:tcPr>
          <w:tcW w:w="1418" w:type="dxa"/>
        </w:tcPr>
        <w:p w:rsidR="00DE752A" w:rsidRDefault="00DE752A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DE752A" w:rsidRPr="008218A7" w:rsidRDefault="00DE752A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DE752A" w:rsidRDefault="00DE752A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752A" w:rsidRDefault="00DE752A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DE752A" w:rsidRDefault="00DE752A" w:rsidP="00DE752A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6D6739">
              <w:rPr>
                <w:noProof/>
              </w:rPr>
              <w:t>2</w:t>
            </w:r>
          </w:fldSimple>
          <w:r>
            <w:t>/</w:t>
          </w:r>
          <w:fldSimple w:instr="NUMPAGES ">
            <w:r w:rsidR="006D6739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07.07.2016</w:t>
          </w:r>
          <w:r>
            <w:fldChar w:fldCharType="end"/>
          </w:r>
        </w:p>
      </w:tc>
    </w:tr>
  </w:tbl>
  <w:p w:rsidR="00DE752A" w:rsidRDefault="00DE752A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DE752A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DE752A" w:rsidRDefault="00DE752A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E752A" w:rsidRDefault="00DE752A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DE752A" w:rsidRDefault="00DE752A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intFractionalCharacterWidth/>
  <w:hideSpellingErrors/>
  <w:hideGrammaticalError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F81"/>
    <w:rsid w:val="00004A86"/>
    <w:rsid w:val="0006149E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281011"/>
    <w:rsid w:val="002A234E"/>
    <w:rsid w:val="002A3E37"/>
    <w:rsid w:val="002D1ABF"/>
    <w:rsid w:val="002D413B"/>
    <w:rsid w:val="002E266A"/>
    <w:rsid w:val="0038266E"/>
    <w:rsid w:val="003973D8"/>
    <w:rsid w:val="003A7C8D"/>
    <w:rsid w:val="003D6167"/>
    <w:rsid w:val="003F460B"/>
    <w:rsid w:val="0041094D"/>
    <w:rsid w:val="00422EE6"/>
    <w:rsid w:val="00434CA9"/>
    <w:rsid w:val="00443030"/>
    <w:rsid w:val="004679AA"/>
    <w:rsid w:val="004728CC"/>
    <w:rsid w:val="004A2E6D"/>
    <w:rsid w:val="00510FCB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D10E9"/>
    <w:rsid w:val="006D6739"/>
    <w:rsid w:val="006E33DC"/>
    <w:rsid w:val="00714C6C"/>
    <w:rsid w:val="00724F81"/>
    <w:rsid w:val="00764507"/>
    <w:rsid w:val="00776B7D"/>
    <w:rsid w:val="007917B2"/>
    <w:rsid w:val="007B795C"/>
    <w:rsid w:val="007C6E17"/>
    <w:rsid w:val="008218A7"/>
    <w:rsid w:val="00825A7B"/>
    <w:rsid w:val="008323B0"/>
    <w:rsid w:val="00835DD8"/>
    <w:rsid w:val="00842FE5"/>
    <w:rsid w:val="00867802"/>
    <w:rsid w:val="00884F1E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73FD0"/>
    <w:rsid w:val="0097699A"/>
    <w:rsid w:val="00997479"/>
    <w:rsid w:val="009A5BA5"/>
    <w:rsid w:val="009D0D61"/>
    <w:rsid w:val="009E3542"/>
    <w:rsid w:val="009F036E"/>
    <w:rsid w:val="009F24EE"/>
    <w:rsid w:val="009F5C2C"/>
    <w:rsid w:val="00A04AD7"/>
    <w:rsid w:val="00A065A8"/>
    <w:rsid w:val="00A20248"/>
    <w:rsid w:val="00A279B7"/>
    <w:rsid w:val="00A350B4"/>
    <w:rsid w:val="00A84E9A"/>
    <w:rsid w:val="00AB16F5"/>
    <w:rsid w:val="00AC7457"/>
    <w:rsid w:val="00B10632"/>
    <w:rsid w:val="00B3626C"/>
    <w:rsid w:val="00B95BCF"/>
    <w:rsid w:val="00C3425B"/>
    <w:rsid w:val="00C7021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77494"/>
    <w:rsid w:val="00DE752A"/>
    <w:rsid w:val="00E01555"/>
    <w:rsid w:val="00E24DD6"/>
    <w:rsid w:val="00E37B62"/>
    <w:rsid w:val="00E64520"/>
    <w:rsid w:val="00EF5FCF"/>
    <w:rsid w:val="00F34197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8218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speer@generic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87E8B-6424-42E3-9849-F1B0E4BF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3</cp:revision>
  <cp:lastPrinted>2005-07-06T09:48:00Z</cp:lastPrinted>
  <dcterms:created xsi:type="dcterms:W3CDTF">2016-07-07T07:37:00Z</dcterms:created>
  <dcterms:modified xsi:type="dcterms:W3CDTF">2016-07-07T08:13:00Z</dcterms:modified>
  <cp:category>internalMenu;interner Schriftverkehr;internal correspondence</cp:category>
</cp:coreProperties>
</file>