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Projekt/Aufgabe+Nr.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3C3CB1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7459EF">
              <w:t>1</w:t>
            </w:r>
            <w:r w:rsidR="00256F95">
              <w:t>7</w:t>
            </w:r>
            <w:r w:rsidR="007459EF">
              <w:t>.08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5362E1" w:rsidRPr="00A94A6B" w:rsidRDefault="005362E1" w:rsidP="00B62AEA">
            <w:pPr>
              <w:spacing w:before="120"/>
            </w:pPr>
            <w:bookmarkStart w:id="8" w:name="Participants"/>
            <w:bookmarkEnd w:id="8"/>
            <w:r w:rsidRPr="0014430E">
              <w:t>Altuntas, Olena (Axoom);</w:t>
            </w:r>
            <w:r w:rsidRPr="00A94A6B">
              <w:t xml:space="preserve"> Tomov, Stefan (Axoom); </w:t>
            </w:r>
            <w:r w:rsidRPr="00256F95">
              <w:rPr>
                <w:u w:val="single"/>
              </w:rPr>
              <w:t>Vogt, Harald;</w:t>
            </w:r>
            <w:r w:rsidRPr="00A94A6B">
              <w:t xml:space="preserve"> Mueller, Daniel (TWS);</w:t>
            </w:r>
            <w:r w:rsidRPr="0014430E">
              <w:t xml:space="preserve"> </w:t>
            </w:r>
            <w:r w:rsidRPr="007459EF">
              <w:rPr>
                <w:u w:val="single"/>
              </w:rPr>
              <w:t>Liertz, Wolfgang; Gerten, Armin (Axoom);</w:t>
            </w:r>
            <w:r w:rsidRPr="00A94A6B">
              <w:t xml:space="preserve"> Speer, Michael; </w:t>
            </w:r>
            <w:r w:rsidRPr="00256F95">
              <w:t>Ely Gomes, Marcel</w:t>
            </w:r>
            <w:r w:rsidRPr="00A94A6B">
              <w:t xml:space="preserve">; Bernd, Eric (Axoom); </w:t>
            </w:r>
            <w:r w:rsidR="00B62AEA" w:rsidRPr="00A94A6B">
              <w:rPr>
                <w:u w:val="single"/>
              </w:rPr>
              <w:t>Hohenöcker, Julian</w:t>
            </w:r>
            <w:r w:rsidR="0078468D" w:rsidRPr="00A94A6B">
              <w:rPr>
                <w:u w:val="single"/>
              </w:rPr>
              <w:t>;</w:t>
            </w:r>
            <w:r w:rsidR="0078468D" w:rsidRPr="00A94A6B">
              <w:t xml:space="preserve"> </w:t>
            </w:r>
            <w:r w:rsidR="0078468D" w:rsidRPr="00256F95">
              <w:rPr>
                <w:u w:val="single"/>
              </w:rPr>
              <w:t>Kern, Mattanja</w:t>
            </w:r>
            <w:r w:rsidR="00AF7CA0" w:rsidRPr="00256F95">
              <w:rPr>
                <w:u w:val="single"/>
              </w:rPr>
              <w:t>;</w:t>
            </w:r>
            <w:r w:rsidR="00AF7CA0" w:rsidRPr="007459EF">
              <w:t xml:space="preserve"> Bernd, Eric (Axoom); Gottschalck, Daniel (Axoom)</w:t>
            </w:r>
            <w:r w:rsidR="00A94A6B" w:rsidRPr="007459EF">
              <w:t xml:space="preserve">; </w:t>
            </w:r>
            <w:r w:rsidR="00A752F2" w:rsidRPr="007459EF">
              <w:t>Alam, Zeeshan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Nr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Default="00256F95">
            <w:r>
              <w:t>I</w:t>
            </w:r>
          </w:p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M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5362E1" w:rsidRDefault="00546800">
            <w:r>
              <w:t>M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F30E0" w:rsidRDefault="00256F95" w:rsidP="00032577">
            <w:r>
              <w:t>Integration ins AXOOM-SDK</w:t>
            </w:r>
          </w:p>
          <w:p w:rsidR="00256F95" w:rsidRDefault="00677301" w:rsidP="00032577">
            <w:r>
              <w:t>Nächste Schritte in der Zusammenarbeit AXOOM-generic:</w:t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Laden der DLLs (in Bearbeitung</w:t>
            </w:r>
            <w:r w:rsidR="00851E4C">
              <w:t>,</w:t>
            </w:r>
            <w:r w:rsidR="00851E4C">
              <w:br/>
              <w:t>sollte AXOOM-Portal bereits unterstützen</w:t>
            </w:r>
            <w:r>
              <w:t>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Authentifizierung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677301" w:rsidRDefault="00677301" w:rsidP="00677301">
            <w:pPr>
              <w:pStyle w:val="Listenabsatz"/>
              <w:numPr>
                <w:ilvl w:val="0"/>
                <w:numId w:val="6"/>
              </w:numPr>
            </w:pPr>
            <w:r>
              <w:t>Datenbankanbindung</w:t>
            </w:r>
            <w:r w:rsidR="00851E4C">
              <w:t xml:space="preserve"> aus AXOOM Portal Service</w:t>
            </w:r>
            <w:r w:rsidR="00851E4C">
              <w:br/>
              <w:t>(sollte AXOOM-Portal bereits unterstützen)</w:t>
            </w:r>
            <w:r w:rsidR="00851E4C">
              <w:br/>
            </w:r>
          </w:p>
          <w:p w:rsidR="00851E4C" w:rsidRDefault="00851E4C" w:rsidP="00677301">
            <w:pPr>
              <w:pStyle w:val="Listenabsatz"/>
              <w:numPr>
                <w:ilvl w:val="0"/>
                <w:numId w:val="6"/>
              </w:numPr>
            </w:pPr>
            <w:r>
              <w:t>Integration der Cloud Node in die Kundeninstanz</w:t>
            </w:r>
            <w:r>
              <w:br/>
            </w:r>
            <w:r w:rsidR="00D72A92">
              <w:sym w:font="Wingdings" w:char="F0E0"/>
            </w:r>
            <w:r w:rsidR="00D72A92">
              <w:t xml:space="preserve"> Vorstellung der Konzepte seitens AXOOM:</w:t>
            </w:r>
            <w:r w:rsidR="00D72A92">
              <w:br/>
              <w:t>Armin, Lena, Mattanja, (Marcel), Wolfgang</w:t>
            </w:r>
            <w:r w:rsidR="00D72A92">
              <w:br/>
              <w:t>Anschließend Prozessseitiger Termin</w:t>
            </w:r>
            <w:r w:rsidR="00D72A92">
              <w:br/>
            </w:r>
          </w:p>
          <w:p w:rsidR="00851E4C" w:rsidRDefault="00851E4C" w:rsidP="00851E4C">
            <w:pPr>
              <w:pStyle w:val="Listenabsatz"/>
              <w:numPr>
                <w:ilvl w:val="0"/>
                <w:numId w:val="6"/>
              </w:numPr>
            </w:pPr>
            <w:r>
              <w:t>Klärung Hosting und Provisioning (automatisiert durch Meldung von myTRUMPF oder manuell)</w:t>
            </w:r>
            <w:r w:rsidR="00546800">
              <w:br/>
            </w:r>
          </w:p>
          <w:p w:rsidR="00546800" w:rsidRDefault="00546800" w:rsidP="00851E4C">
            <w:pPr>
              <w:pStyle w:val="Listenabsatz"/>
              <w:numPr>
                <w:ilvl w:val="0"/>
                <w:numId w:val="6"/>
              </w:numPr>
            </w:pPr>
            <w:r>
              <w:t xml:space="preserve">Termin mit Mattanja und generic in der Woche vom </w:t>
            </w:r>
            <w:r w:rsidR="001D25A2">
              <w:t>0</w:t>
            </w:r>
            <w:r>
              <w:t>5.-</w:t>
            </w:r>
            <w:r w:rsidR="001D25A2">
              <w:t>0</w:t>
            </w:r>
            <w:r>
              <w:t>9.08.</w:t>
            </w:r>
          </w:p>
          <w:p w:rsidR="00546800" w:rsidRPr="007459EF" w:rsidRDefault="00546800" w:rsidP="00546800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7459EF" w:rsidRDefault="007459EF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/>
          <w:p w:rsidR="00D72A92" w:rsidRDefault="00D72A92">
            <w:r>
              <w:t>Wolfgang</w:t>
            </w:r>
          </w:p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Default="00546800"/>
          <w:p w:rsidR="00546800" w:rsidRPr="00677301" w:rsidRDefault="00546800">
            <w:r>
              <w:t>Mattanja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7459EF" w:rsidRPr="003E5A8F" w:rsidRDefault="007459EF" w:rsidP="006F30E0"/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Organisatorisch klärt Lena, ob eigenes Projekt mit TAT oder im Rahmen von P08 (je nach Aufwand)</w:t>
            </w:r>
          </w:p>
          <w:p w:rsidR="00D72A92" w:rsidRDefault="00D72A92" w:rsidP="004B1FCC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Lena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24</w:t>
            </w:r>
            <w:r>
              <w:t>.08.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5362E1" w:rsidRDefault="00D72A92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Dev-Umgebung sollte identisch mit der Integrations- und Produktivumgebung sein. AXOOM klärt, wie viel Aufwand das bedeutet.</w:t>
            </w:r>
          </w:p>
          <w:p w:rsidR="00D72A92" w:rsidRDefault="00D72A92" w:rsidP="004B1FCC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24</w:t>
            </w:r>
            <w:r>
              <w:t>.08.</w:t>
            </w:r>
          </w:p>
        </w:tc>
      </w:tr>
      <w:tr w:rsidR="00D72A9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Demoinstanz sollte auf Integrationsumgebung laufen, Daten sollen auf der EuroBlech jeden Tag aktualisiert werden. Marcel erarbeitet Vorschläge.</w:t>
            </w:r>
          </w:p>
          <w:p w:rsidR="00D72A92" w:rsidRDefault="00D72A92" w:rsidP="004B1FCC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Marcel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24</w:t>
            </w:r>
            <w:r>
              <w:t>.08.</w:t>
            </w: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1F0397">
            <w:pPr>
              <w:spacing w:after="240"/>
            </w:pPr>
            <w:r>
              <w:lastRenderedPageBreak/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Default="00D72A92" w:rsidP="004B1FCC">
            <w:r>
              <w:t>URLs kann AXOOM vorgeben, Klärung läuft</w:t>
            </w:r>
          </w:p>
          <w:p w:rsidR="00D72A92" w:rsidRDefault="00D72A92" w:rsidP="004B1FCC">
            <w:r>
              <w:t>(evtl. müssen neue URLs beantragt werden?)</w:t>
            </w:r>
          </w:p>
          <w:p w:rsidR="00D72A92" w:rsidRDefault="00D72A92" w:rsidP="004B1FCC"/>
          <w:p w:rsidR="00D72A92" w:rsidRPr="00D72A92" w:rsidRDefault="00D72A92" w:rsidP="004B1FCC">
            <w:pPr>
              <w:rPr>
                <w:lang w:val="en-US"/>
              </w:rPr>
            </w:pPr>
            <w:r w:rsidRPr="00D72A92">
              <w:rPr>
                <w:lang w:val="en-US"/>
              </w:rPr>
              <w:t>Best Case: Firmenname</w:t>
            </w:r>
            <w:r>
              <w:rPr>
                <w:lang w:val="en-US"/>
              </w:rPr>
              <w:t>.trumpf</w:t>
            </w:r>
            <w:r w:rsidRPr="00D72A92">
              <w:rPr>
                <w:lang w:val="en-US"/>
              </w:rPr>
              <w:t>.axoom</w:t>
            </w:r>
            <w:r>
              <w:rPr>
                <w:lang w:val="en-US"/>
              </w:rPr>
              <w:t>.hosting</w:t>
            </w:r>
          </w:p>
          <w:p w:rsidR="00D72A92" w:rsidRPr="00D72A92" w:rsidRDefault="00D72A92" w:rsidP="004B1FCC">
            <w:pPr>
              <w:rPr>
                <w:lang w:val="en-US"/>
              </w:rPr>
            </w:pPr>
            <w:r w:rsidRPr="00D72A92">
              <w:rPr>
                <w:lang w:val="en-US"/>
              </w:rPr>
              <w:t>Worst Case: p08-Firmenname.myaxoom.com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B1FCC">
            <w:pPr>
              <w:rPr>
                <w:lang w:val="en-US"/>
              </w:rPr>
            </w:pPr>
            <w:r w:rsidRPr="00D72A92">
              <w:rPr>
                <w:lang w:val="en-US"/>
              </w:rPr>
              <w:t>Armin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B1FCC">
            <w:pPr>
              <w:rPr>
                <w:lang w:val="en-US"/>
              </w:rPr>
            </w:pPr>
            <w:r w:rsidRPr="00D72A92">
              <w:rPr>
                <w:lang w:val="en-US"/>
              </w:rPr>
              <w:t>24</w:t>
            </w:r>
            <w:r w:rsidRPr="00D72A92">
              <w:rPr>
                <w:lang w:val="en-US"/>
              </w:rPr>
              <w:t>.08.</w:t>
            </w: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rPr>
                <w:lang w:val="en-US"/>
              </w:rPr>
            </w:pP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6F30E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61A2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8C048A">
            <w:pPr>
              <w:rPr>
                <w:lang w:val="en-US"/>
              </w:rPr>
            </w:pP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rPr>
                <w:lang w:val="en-US"/>
              </w:rPr>
            </w:pP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2767B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61A2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8C048A">
            <w:pPr>
              <w:rPr>
                <w:lang w:val="en-US"/>
              </w:rPr>
            </w:pP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rPr>
                <w:lang w:val="en-US"/>
              </w:rPr>
            </w:pP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2767B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61A2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8C048A">
            <w:pPr>
              <w:rPr>
                <w:lang w:val="en-US"/>
              </w:rPr>
            </w:pP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9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rPr>
                <w:lang w:val="en-US"/>
              </w:rPr>
            </w:pP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2767B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61A2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8C048A">
            <w:pPr>
              <w:rPr>
                <w:lang w:val="en-US"/>
              </w:rPr>
            </w:pPr>
          </w:p>
        </w:tc>
      </w:tr>
      <w:tr w:rsidR="00D72A92" w:rsidRPr="00D72A92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spacing w:after="240"/>
              <w:rPr>
                <w:lang w:val="en-US"/>
              </w:rPr>
            </w:pPr>
            <w:r w:rsidRPr="00D72A92">
              <w:rPr>
                <w:lang w:val="en-US"/>
              </w:rPr>
              <w:t>10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1F0397">
            <w:pPr>
              <w:rPr>
                <w:lang w:val="en-US"/>
              </w:rPr>
            </w:pP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9953BA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461A20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2A92" w:rsidRPr="00D72A92" w:rsidRDefault="00D72A92" w:rsidP="008C048A">
            <w:pPr>
              <w:rPr>
                <w:lang w:val="en-US"/>
              </w:rPr>
            </w:pPr>
          </w:p>
        </w:tc>
      </w:tr>
    </w:tbl>
    <w:p w:rsidR="00443030" w:rsidRPr="00D72A92" w:rsidRDefault="00443030" w:rsidP="00C82E3C">
      <w:pPr>
        <w:rPr>
          <w:lang w:val="en-US"/>
        </w:rPr>
      </w:pPr>
    </w:p>
    <w:sectPr w:rsidR="00443030" w:rsidRPr="00D72A92" w:rsidSect="005362E1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301" w:rsidRDefault="00677301">
      <w:r>
        <w:separator/>
      </w:r>
    </w:p>
  </w:endnote>
  <w:endnote w:type="continuationSeparator" w:id="0">
    <w:p w:rsidR="00677301" w:rsidRDefault="00677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301" w:rsidRDefault="00677301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301" w:rsidRDefault="00677301">
      <w:r>
        <w:separator/>
      </w:r>
    </w:p>
  </w:footnote>
  <w:footnote w:type="continuationSeparator" w:id="0">
    <w:p w:rsidR="00677301" w:rsidRDefault="006773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677301">
      <w:trPr>
        <w:cantSplit/>
      </w:trPr>
      <w:tc>
        <w:tcPr>
          <w:tcW w:w="1418" w:type="dxa"/>
        </w:tcPr>
        <w:p w:rsidR="00677301" w:rsidRDefault="00677301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677301" w:rsidRDefault="00677301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677301" w:rsidRPr="005362E1" w:rsidRDefault="00677301">
          <w:pPr>
            <w:spacing w:before="120"/>
          </w:pPr>
          <w:r>
            <w:fldChar w:fldCharType="begin"/>
          </w:r>
          <w:r>
            <w:instrText xml:space="preserve"> REF ShortName </w:instrText>
          </w:r>
          <w:r>
            <w:fldChar w:fldCharType="separate"/>
          </w:r>
        </w:p>
        <w:p w:rsidR="00677301" w:rsidRDefault="00677301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77301" w:rsidRDefault="00677301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677301" w:rsidRDefault="00677301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546800">
              <w:rPr>
                <w:noProof/>
              </w:rPr>
              <w:t>2</w:t>
            </w:r>
          </w:fldSimple>
          <w:r>
            <w:t>/</w:t>
          </w:r>
          <w:fldSimple w:instr="NUMPAGES ">
            <w:r w:rsidR="00546800">
              <w:rPr>
                <w:noProof/>
              </w:rPr>
              <w:t>2</w:t>
            </w:r>
          </w:fldSimple>
          <w:r>
            <w:tab/>
          </w:r>
          <w:r>
            <w:fldChar w:fldCharType="begin"/>
          </w:r>
          <w:r>
            <w:instrText xml:space="preserve"> REF  MinutesDate \h </w:instrText>
          </w:r>
          <w:r>
            <w:fldChar w:fldCharType="separate"/>
          </w:r>
          <w:r>
            <w:t>08.06.2016</w:t>
          </w:r>
          <w:r>
            <w:fldChar w:fldCharType="end"/>
          </w:r>
        </w:p>
      </w:tc>
    </w:tr>
  </w:tbl>
  <w:p w:rsidR="00677301" w:rsidRDefault="00677301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677301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77301" w:rsidRDefault="00677301">
          <w:pPr>
            <w:rPr>
              <w:sz w:val="16"/>
            </w:rPr>
          </w:pPr>
          <w:r>
            <w:rPr>
              <w:sz w:val="16"/>
            </w:rPr>
            <w:t>Nr</w:t>
          </w:r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77301" w:rsidRDefault="00677301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77301" w:rsidRDefault="00677301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677301" w:rsidRDefault="00677301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77301" w:rsidRDefault="00677301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677301" w:rsidRDefault="00677301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677301" w:rsidRDefault="0067730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7366"/>
    <w:multiLevelType w:val="hybridMultilevel"/>
    <w:tmpl w:val="B3ECF2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6B3B"/>
    <w:multiLevelType w:val="hybridMultilevel"/>
    <w:tmpl w:val="411C2F4C"/>
    <w:lvl w:ilvl="0" w:tplc="2004B27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30AC1"/>
    <w:rsid w:val="00032577"/>
    <w:rsid w:val="0004545B"/>
    <w:rsid w:val="0006149E"/>
    <w:rsid w:val="0006174B"/>
    <w:rsid w:val="000710F4"/>
    <w:rsid w:val="00077736"/>
    <w:rsid w:val="0008387F"/>
    <w:rsid w:val="000915E3"/>
    <w:rsid w:val="000A6BB7"/>
    <w:rsid w:val="000B54EB"/>
    <w:rsid w:val="000C5836"/>
    <w:rsid w:val="000C66A6"/>
    <w:rsid w:val="000D4AF2"/>
    <w:rsid w:val="000F5630"/>
    <w:rsid w:val="000F6402"/>
    <w:rsid w:val="00104E84"/>
    <w:rsid w:val="00104F82"/>
    <w:rsid w:val="001052FE"/>
    <w:rsid w:val="00107E57"/>
    <w:rsid w:val="00131571"/>
    <w:rsid w:val="00132DEE"/>
    <w:rsid w:val="00135C92"/>
    <w:rsid w:val="00137056"/>
    <w:rsid w:val="0014430E"/>
    <w:rsid w:val="0016021D"/>
    <w:rsid w:val="001D25A2"/>
    <w:rsid w:val="001F0397"/>
    <w:rsid w:val="0025533D"/>
    <w:rsid w:val="00256D07"/>
    <w:rsid w:val="00256F95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C3CB1"/>
    <w:rsid w:val="003D6167"/>
    <w:rsid w:val="003E5A8F"/>
    <w:rsid w:val="003F460B"/>
    <w:rsid w:val="0041094D"/>
    <w:rsid w:val="00422EE6"/>
    <w:rsid w:val="0042767B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E1880"/>
    <w:rsid w:val="00510FCB"/>
    <w:rsid w:val="00523463"/>
    <w:rsid w:val="00535D21"/>
    <w:rsid w:val="005362E1"/>
    <w:rsid w:val="00546800"/>
    <w:rsid w:val="00561D92"/>
    <w:rsid w:val="005901E7"/>
    <w:rsid w:val="005956E0"/>
    <w:rsid w:val="00597BF2"/>
    <w:rsid w:val="005B304B"/>
    <w:rsid w:val="005B5DD6"/>
    <w:rsid w:val="005C1A87"/>
    <w:rsid w:val="005C614C"/>
    <w:rsid w:val="00606F62"/>
    <w:rsid w:val="006371AD"/>
    <w:rsid w:val="00677301"/>
    <w:rsid w:val="00686760"/>
    <w:rsid w:val="006B3233"/>
    <w:rsid w:val="006B45DE"/>
    <w:rsid w:val="006D10E9"/>
    <w:rsid w:val="006E33DC"/>
    <w:rsid w:val="006F30E0"/>
    <w:rsid w:val="007459EF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51E4C"/>
    <w:rsid w:val="00867802"/>
    <w:rsid w:val="00881689"/>
    <w:rsid w:val="00884F1E"/>
    <w:rsid w:val="00892C99"/>
    <w:rsid w:val="008A316E"/>
    <w:rsid w:val="008A6922"/>
    <w:rsid w:val="008C048A"/>
    <w:rsid w:val="008C1F7C"/>
    <w:rsid w:val="008C3026"/>
    <w:rsid w:val="008D27E6"/>
    <w:rsid w:val="008D6073"/>
    <w:rsid w:val="008E3E53"/>
    <w:rsid w:val="00922C00"/>
    <w:rsid w:val="009231B9"/>
    <w:rsid w:val="0093014D"/>
    <w:rsid w:val="0093192B"/>
    <w:rsid w:val="009503AF"/>
    <w:rsid w:val="00950DA1"/>
    <w:rsid w:val="009617AC"/>
    <w:rsid w:val="00973FD0"/>
    <w:rsid w:val="0097699A"/>
    <w:rsid w:val="009953B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0D17"/>
    <w:rsid w:val="00AD4715"/>
    <w:rsid w:val="00AE45E3"/>
    <w:rsid w:val="00AF7CA0"/>
    <w:rsid w:val="00B01F5D"/>
    <w:rsid w:val="00B10632"/>
    <w:rsid w:val="00B2137F"/>
    <w:rsid w:val="00B3626C"/>
    <w:rsid w:val="00B4008C"/>
    <w:rsid w:val="00B55F25"/>
    <w:rsid w:val="00B62AEA"/>
    <w:rsid w:val="00B908EE"/>
    <w:rsid w:val="00B95BCF"/>
    <w:rsid w:val="00BD307E"/>
    <w:rsid w:val="00C3425B"/>
    <w:rsid w:val="00C7021F"/>
    <w:rsid w:val="00C7243A"/>
    <w:rsid w:val="00C82E3C"/>
    <w:rsid w:val="00C86D14"/>
    <w:rsid w:val="00CA43A4"/>
    <w:rsid w:val="00CA4BBB"/>
    <w:rsid w:val="00CB40E5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2A92"/>
    <w:rsid w:val="00D77494"/>
    <w:rsid w:val="00D83C97"/>
    <w:rsid w:val="00DC415B"/>
    <w:rsid w:val="00E01555"/>
    <w:rsid w:val="00E062E9"/>
    <w:rsid w:val="00E24DD6"/>
    <w:rsid w:val="00E37B62"/>
    <w:rsid w:val="00E52CF1"/>
    <w:rsid w:val="00E64520"/>
    <w:rsid w:val="00E73916"/>
    <w:rsid w:val="00EA78FC"/>
    <w:rsid w:val="00EF5FCF"/>
    <w:rsid w:val="00F27B10"/>
    <w:rsid w:val="00F34197"/>
    <w:rsid w:val="00F664AB"/>
    <w:rsid w:val="00F76332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586E5-7A41-440C-A0EE-054490A9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6</cp:revision>
  <cp:lastPrinted>2005-07-06T09:48:00Z</cp:lastPrinted>
  <dcterms:created xsi:type="dcterms:W3CDTF">2016-08-17T08:08:00Z</dcterms:created>
  <dcterms:modified xsi:type="dcterms:W3CDTF">2016-08-17T09:05:00Z</dcterms:modified>
  <cp:category>internalMenu;interner Schriftverkehr;internal correspondence</cp:category>
</cp:coreProperties>
</file>