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000FD" w14:textId="374C1280" w:rsidR="007928B5" w:rsidRDefault="00C711BD" w:rsidP="007928B5">
      <w:pPr>
        <w:pStyle w:val="Titolo"/>
      </w:pP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Pr>
          <w:sz w:val="36"/>
          <w:szCs w:val="36"/>
          <w:u w:val="single"/>
        </w:rPr>
        <w:softHyphen/>
      </w:r>
      <w:r w:rsidR="007928B5" w:rsidRPr="0024215A">
        <w:rPr>
          <w:noProof/>
        </w:rPr>
        <w:drawing>
          <wp:inline distT="0" distB="0" distL="0" distR="0" wp14:anchorId="6FBA9E2F" wp14:editId="54EF0E1B">
            <wp:extent cx="4076700" cy="822960"/>
            <wp:effectExtent l="0" t="0" r="0" b="0"/>
            <wp:docPr id="16" name="Immagine 16" descr="unib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unib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822960"/>
                    </a:xfrm>
                    <a:prstGeom prst="rect">
                      <a:avLst/>
                    </a:prstGeom>
                    <a:noFill/>
                    <a:ln>
                      <a:noFill/>
                    </a:ln>
                  </pic:spPr>
                </pic:pic>
              </a:graphicData>
            </a:graphic>
          </wp:inline>
        </w:drawing>
      </w:r>
      <w:r w:rsidR="007928B5" w:rsidRPr="0024215A">
        <w:rPr>
          <w:noProof/>
        </w:rPr>
        <w:drawing>
          <wp:inline distT="0" distB="0" distL="0" distR="0" wp14:anchorId="6553722C" wp14:editId="6BF84319">
            <wp:extent cx="1287780" cy="739140"/>
            <wp:effectExtent l="0" t="0" r="7620" b="0"/>
            <wp:docPr id="15" name="Immagine 15" descr="d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dib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7780" cy="739140"/>
                    </a:xfrm>
                    <a:prstGeom prst="rect">
                      <a:avLst/>
                    </a:prstGeom>
                    <a:noFill/>
                    <a:ln>
                      <a:noFill/>
                    </a:ln>
                  </pic:spPr>
                </pic:pic>
              </a:graphicData>
            </a:graphic>
          </wp:inline>
        </w:drawing>
      </w:r>
    </w:p>
    <w:p w14:paraId="1142BF2F" w14:textId="77777777" w:rsidR="007928B5" w:rsidRDefault="007928B5" w:rsidP="0024215A">
      <w:pPr>
        <w:pStyle w:val="Titolo"/>
        <w:pBdr>
          <w:top w:val="single" w:sz="4" w:space="1" w:color="auto"/>
        </w:pBdr>
      </w:pPr>
    </w:p>
    <w:p w14:paraId="48AD164F" w14:textId="20FAE772" w:rsidR="007928B5" w:rsidRDefault="007928B5" w:rsidP="007928B5">
      <w:pPr>
        <w:pStyle w:val="Titolo"/>
        <w:jc w:val="center"/>
      </w:pPr>
      <w:r>
        <w:t>Documentazione Caso di Studio</w:t>
      </w:r>
      <w:r>
        <w:br/>
        <w:t>Ingegneria della Conoscenza</w:t>
      </w:r>
    </w:p>
    <w:p w14:paraId="333DC34B" w14:textId="65813CA7" w:rsidR="007928B5" w:rsidRDefault="007928B5" w:rsidP="007928B5">
      <w:pPr>
        <w:pStyle w:val="Titolo"/>
        <w:jc w:val="center"/>
      </w:pPr>
      <w:r>
        <w:t>A.A. 2022/23</w:t>
      </w:r>
    </w:p>
    <w:p w14:paraId="6379F1FB" w14:textId="78E983AB" w:rsidR="007928B5" w:rsidRDefault="001B2129" w:rsidP="007928B5">
      <w:pPr>
        <w:pStyle w:val="Titolo"/>
        <w:jc w:val="center"/>
      </w:pPr>
      <w:r>
        <w:t>Semafori Intelligenti</w:t>
      </w:r>
    </w:p>
    <w:p w14:paraId="58450CF0" w14:textId="77777777" w:rsidR="007928B5" w:rsidRDefault="007928B5" w:rsidP="007928B5">
      <w:pPr>
        <w:rPr>
          <w:rStyle w:val="Titolo1Carattere"/>
        </w:rPr>
      </w:pPr>
    </w:p>
    <w:p w14:paraId="6C0E3C76" w14:textId="7CCC2BEB" w:rsidR="007928B5" w:rsidRDefault="007928B5" w:rsidP="007928B5">
      <w:pPr>
        <w:rPr>
          <w:rStyle w:val="Titolo1Carattere"/>
        </w:rPr>
      </w:pPr>
    </w:p>
    <w:p w14:paraId="79325C92" w14:textId="69CD1FF1" w:rsidR="007928B5" w:rsidRDefault="007928B5" w:rsidP="007928B5">
      <w:pPr>
        <w:rPr>
          <w:color w:val="000000" w:themeColor="text1"/>
          <w:sz w:val="40"/>
          <w:szCs w:val="40"/>
        </w:rPr>
      </w:pPr>
      <w:bookmarkStart w:id="0" w:name="_Toc124876319"/>
      <w:bookmarkStart w:id="1" w:name="_Toc124878363"/>
      <w:bookmarkStart w:id="2" w:name="_Toc124882356"/>
      <w:bookmarkStart w:id="3" w:name="_Toc124888850"/>
      <w:r>
        <w:rPr>
          <w:rStyle w:val="Titolo1Carattere"/>
          <w:color w:val="000000" w:themeColor="text1"/>
          <w:sz w:val="40"/>
          <w:szCs w:val="40"/>
        </w:rPr>
        <w:t>Gruppo di lavoro</w:t>
      </w:r>
      <w:bookmarkEnd w:id="0"/>
      <w:bookmarkEnd w:id="1"/>
      <w:bookmarkEnd w:id="2"/>
      <w:bookmarkEnd w:id="3"/>
    </w:p>
    <w:p w14:paraId="1C1647D9" w14:textId="2A9ED929" w:rsidR="007928B5" w:rsidRDefault="007928B5" w:rsidP="007928B5">
      <w:pPr>
        <w:pStyle w:val="Paragrafoelenco"/>
        <w:numPr>
          <w:ilvl w:val="0"/>
          <w:numId w:val="18"/>
        </w:numPr>
        <w:spacing w:line="256" w:lineRule="auto"/>
        <w:rPr>
          <w:rStyle w:val="Titolo1Carattere"/>
          <w:color w:val="000000" w:themeColor="text1"/>
          <w:sz w:val="30"/>
          <w:szCs w:val="30"/>
        </w:rPr>
      </w:pPr>
      <w:bookmarkStart w:id="4" w:name="_Toc124876320"/>
      <w:bookmarkStart w:id="5" w:name="_Toc124878364"/>
      <w:bookmarkStart w:id="6" w:name="_Toc124882357"/>
      <w:bookmarkStart w:id="7" w:name="_Toc124888851"/>
      <w:r>
        <w:rPr>
          <w:rStyle w:val="Titolo1Carattere"/>
          <w:color w:val="000000" w:themeColor="text1"/>
          <w:sz w:val="30"/>
          <w:szCs w:val="30"/>
        </w:rPr>
        <w:t>Matteo Balice, 743479,</w:t>
      </w:r>
      <w:bookmarkEnd w:id="4"/>
      <w:bookmarkEnd w:id="5"/>
      <w:bookmarkEnd w:id="6"/>
      <w:bookmarkEnd w:id="7"/>
      <w:r>
        <w:rPr>
          <w:rStyle w:val="Titolo1Carattere"/>
          <w:color w:val="000000" w:themeColor="text1"/>
          <w:sz w:val="30"/>
          <w:szCs w:val="30"/>
        </w:rPr>
        <w:t xml:space="preserve"> </w:t>
      </w:r>
      <w:hyperlink r:id="rId10" w:history="1">
        <w:r>
          <w:rPr>
            <w:rStyle w:val="Collegamentoipertestuale"/>
            <w:color w:val="000000" w:themeColor="text1"/>
            <w:sz w:val="30"/>
            <w:szCs w:val="30"/>
          </w:rPr>
          <w:t>m.balice15@studenti.uniba.it</w:t>
        </w:r>
      </w:hyperlink>
    </w:p>
    <w:p w14:paraId="1DCF1E96" w14:textId="31C0B3D5" w:rsidR="007928B5" w:rsidRDefault="007928B5" w:rsidP="007928B5">
      <w:pPr>
        <w:pStyle w:val="Paragrafoelenco"/>
        <w:numPr>
          <w:ilvl w:val="0"/>
          <w:numId w:val="18"/>
        </w:numPr>
        <w:spacing w:line="256" w:lineRule="auto"/>
        <w:rPr>
          <w:rStyle w:val="Titolo1Carattere"/>
          <w:color w:val="000000" w:themeColor="text1"/>
          <w:sz w:val="30"/>
          <w:szCs w:val="30"/>
        </w:rPr>
      </w:pPr>
      <w:bookmarkStart w:id="8" w:name="_Toc124876321"/>
      <w:bookmarkStart w:id="9" w:name="_Toc124878365"/>
      <w:bookmarkStart w:id="10" w:name="_Toc124882358"/>
      <w:bookmarkStart w:id="11" w:name="_Toc124888852"/>
      <w:r>
        <w:rPr>
          <w:rStyle w:val="Titolo1Carattere"/>
          <w:color w:val="000000" w:themeColor="text1"/>
          <w:sz w:val="30"/>
          <w:szCs w:val="30"/>
        </w:rPr>
        <w:t xml:space="preserve">Antonio Giuseppe </w:t>
      </w:r>
      <w:r w:rsidRPr="007928B5">
        <w:rPr>
          <w:rStyle w:val="Titolo1Carattere"/>
          <w:color w:val="000000" w:themeColor="text1"/>
          <w:sz w:val="30"/>
          <w:szCs w:val="30"/>
        </w:rPr>
        <w:t>Doronzo</w:t>
      </w:r>
      <w:r>
        <w:rPr>
          <w:rStyle w:val="Titolo1Carattere"/>
          <w:color w:val="000000" w:themeColor="text1"/>
          <w:sz w:val="30"/>
          <w:szCs w:val="30"/>
        </w:rPr>
        <w:t>, 736571,</w:t>
      </w:r>
      <w:bookmarkEnd w:id="8"/>
      <w:bookmarkEnd w:id="9"/>
      <w:bookmarkEnd w:id="10"/>
      <w:bookmarkEnd w:id="11"/>
      <w:r>
        <w:rPr>
          <w:rStyle w:val="Titolo1Carattere"/>
          <w:color w:val="000000" w:themeColor="text1"/>
          <w:sz w:val="30"/>
          <w:szCs w:val="30"/>
        </w:rPr>
        <w:t xml:space="preserve"> </w:t>
      </w:r>
      <w:hyperlink r:id="rId11" w:history="1">
        <w:r>
          <w:rPr>
            <w:rStyle w:val="Collegamentoipertestuale"/>
            <w:color w:val="000000" w:themeColor="text1"/>
            <w:sz w:val="30"/>
            <w:szCs w:val="30"/>
          </w:rPr>
          <w:t>a.doronzo38@studenti.uniba.it</w:t>
        </w:r>
      </w:hyperlink>
    </w:p>
    <w:p w14:paraId="2BD4381A" w14:textId="77777777" w:rsidR="0024215A" w:rsidRPr="0024215A" w:rsidRDefault="007928B5" w:rsidP="0024215A">
      <w:pPr>
        <w:pStyle w:val="Paragrafoelenco"/>
        <w:numPr>
          <w:ilvl w:val="0"/>
          <w:numId w:val="18"/>
        </w:numPr>
        <w:spacing w:line="256" w:lineRule="auto"/>
        <w:rPr>
          <w:rStyle w:val="Collegamentoipertestuale"/>
          <w:color w:val="auto"/>
          <w:u w:val="none"/>
        </w:rPr>
      </w:pPr>
      <w:bookmarkStart w:id="12" w:name="_Toc124876322"/>
      <w:bookmarkStart w:id="13" w:name="_Toc124878366"/>
      <w:bookmarkStart w:id="14" w:name="_Toc124882359"/>
      <w:bookmarkStart w:id="15" w:name="_Toc124888853"/>
      <w:r>
        <w:rPr>
          <w:rStyle w:val="Titolo1Carattere"/>
          <w:color w:val="000000" w:themeColor="text1"/>
          <w:sz w:val="30"/>
          <w:szCs w:val="30"/>
        </w:rPr>
        <w:t>Domenico Lacavalla, 738087,</w:t>
      </w:r>
      <w:bookmarkEnd w:id="12"/>
      <w:bookmarkEnd w:id="13"/>
      <w:bookmarkEnd w:id="14"/>
      <w:bookmarkEnd w:id="15"/>
      <w:r>
        <w:rPr>
          <w:rStyle w:val="Titolo1Carattere"/>
          <w:color w:val="000000" w:themeColor="text1"/>
          <w:sz w:val="30"/>
          <w:szCs w:val="30"/>
        </w:rPr>
        <w:t xml:space="preserve"> </w:t>
      </w:r>
      <w:hyperlink r:id="rId12" w:history="1">
        <w:r>
          <w:rPr>
            <w:rStyle w:val="Collegamentoipertestuale"/>
            <w:color w:val="000000" w:themeColor="text1"/>
            <w:sz w:val="30"/>
            <w:szCs w:val="30"/>
          </w:rPr>
          <w:t>d.lacavalla2@studenti.uniba.it</w:t>
        </w:r>
      </w:hyperlink>
    </w:p>
    <w:p w14:paraId="5F7D39CC" w14:textId="5606F18D" w:rsidR="007928B5" w:rsidRPr="00F04FB3" w:rsidRDefault="007928B5" w:rsidP="0024215A">
      <w:pPr>
        <w:pStyle w:val="Paragrafoelenco"/>
        <w:numPr>
          <w:ilvl w:val="0"/>
          <w:numId w:val="18"/>
        </w:numPr>
        <w:spacing w:line="256" w:lineRule="auto"/>
        <w:rPr>
          <w:rStyle w:val="Collegamentoipertestuale"/>
          <w:color w:val="auto"/>
          <w:u w:val="none"/>
        </w:rPr>
      </w:pPr>
      <w:bookmarkStart w:id="16" w:name="_Toc124876323"/>
      <w:bookmarkStart w:id="17" w:name="_Toc124878367"/>
      <w:bookmarkStart w:id="18" w:name="_Toc124882360"/>
      <w:bookmarkStart w:id="19" w:name="_Toc124888854"/>
      <w:r w:rsidRPr="0024215A">
        <w:rPr>
          <w:rStyle w:val="Titolo1Carattere"/>
          <w:color w:val="000000" w:themeColor="text1"/>
          <w:sz w:val="30"/>
          <w:szCs w:val="30"/>
        </w:rPr>
        <w:t>Andrei Alexandru Stefan, 735406,</w:t>
      </w:r>
      <w:bookmarkEnd w:id="16"/>
      <w:bookmarkEnd w:id="17"/>
      <w:bookmarkEnd w:id="18"/>
      <w:bookmarkEnd w:id="19"/>
      <w:r w:rsidRPr="0024215A">
        <w:rPr>
          <w:rStyle w:val="Titolo1Carattere"/>
          <w:color w:val="000000" w:themeColor="text1"/>
          <w:sz w:val="30"/>
          <w:szCs w:val="30"/>
        </w:rPr>
        <w:t xml:space="preserve"> </w:t>
      </w:r>
      <w:hyperlink r:id="rId13" w:history="1">
        <w:r w:rsidRPr="0024215A">
          <w:rPr>
            <w:rStyle w:val="Collegamentoipertestuale"/>
            <w:color w:val="000000" w:themeColor="text1"/>
            <w:sz w:val="30"/>
            <w:szCs w:val="30"/>
          </w:rPr>
          <w:t>a.stefan1@studenti.uniba.it</w:t>
        </w:r>
      </w:hyperlink>
    </w:p>
    <w:p w14:paraId="636D89C8" w14:textId="388D0BD7" w:rsidR="00F04FB3" w:rsidRDefault="00F04FB3" w:rsidP="00F04FB3">
      <w:pPr>
        <w:spacing w:line="256" w:lineRule="auto"/>
      </w:pPr>
    </w:p>
    <w:p w14:paraId="6421918E" w14:textId="1C871950" w:rsidR="00F04FB3" w:rsidRPr="00F04FB3" w:rsidRDefault="00F04FB3" w:rsidP="00F04FB3">
      <w:pPr>
        <w:rPr>
          <w:rStyle w:val="Titolo1Carattere"/>
          <w:color w:val="000000" w:themeColor="text1"/>
          <w:sz w:val="40"/>
          <w:szCs w:val="40"/>
          <w:lang w:val="en-GB"/>
        </w:rPr>
      </w:pPr>
      <w:bookmarkStart w:id="20" w:name="_Toc124882361"/>
      <w:bookmarkStart w:id="21" w:name="_Toc124888855"/>
      <w:r w:rsidRPr="00F04FB3">
        <w:rPr>
          <w:rStyle w:val="Titolo1Carattere"/>
          <w:color w:val="000000" w:themeColor="text1"/>
          <w:sz w:val="40"/>
          <w:szCs w:val="40"/>
          <w:lang w:val="en-GB"/>
        </w:rPr>
        <w:t>Repository GitHub</w:t>
      </w:r>
      <w:bookmarkEnd w:id="20"/>
      <w:bookmarkEnd w:id="21"/>
    </w:p>
    <w:p w14:paraId="3AB9994C" w14:textId="3A8148C9" w:rsidR="007928B5" w:rsidRPr="00B85303" w:rsidRDefault="00000000" w:rsidP="00B85303">
      <w:pPr>
        <w:pStyle w:val="Paragrafoelenco"/>
        <w:numPr>
          <w:ilvl w:val="0"/>
          <w:numId w:val="19"/>
        </w:numPr>
        <w:rPr>
          <w:rStyle w:val="Titolo1Carattere"/>
          <w:rFonts w:asciiTheme="minorHAnsi" w:eastAsiaTheme="minorHAnsi" w:hAnsiTheme="minorHAnsi" w:cstheme="minorBidi"/>
          <w:color w:val="auto"/>
          <w:sz w:val="30"/>
          <w:szCs w:val="30"/>
          <w:lang w:val="en-GB"/>
        </w:rPr>
      </w:pPr>
      <w:hyperlink r:id="rId14" w:history="1">
        <w:r w:rsidR="00F04FB3" w:rsidRPr="00F04FB3">
          <w:rPr>
            <w:rStyle w:val="Collegamentoipertestuale"/>
            <w:color w:val="auto"/>
            <w:sz w:val="30"/>
            <w:szCs w:val="30"/>
            <w:lang w:val="en-GB"/>
          </w:rPr>
          <w:t>https://github.com/bralani/icon22-23</w:t>
        </w:r>
      </w:hyperlink>
      <w:r w:rsidR="00B85303" w:rsidRPr="00B85303">
        <w:rPr>
          <w:sz w:val="30"/>
          <w:szCs w:val="30"/>
          <w:lang w:val="en-GB"/>
        </w:rPr>
        <w:br w:type="page"/>
      </w:r>
    </w:p>
    <w:sdt>
      <w:sdtPr>
        <w:rPr>
          <w:rFonts w:asciiTheme="minorHAnsi" w:eastAsiaTheme="minorHAnsi" w:hAnsiTheme="minorHAnsi" w:cstheme="minorBidi"/>
          <w:noProof/>
          <w:color w:val="auto"/>
          <w:sz w:val="22"/>
          <w:szCs w:val="22"/>
          <w:lang w:eastAsia="en-US"/>
        </w:rPr>
        <w:id w:val="-1672710175"/>
        <w:docPartObj>
          <w:docPartGallery w:val="Table of Contents"/>
          <w:docPartUnique/>
        </w:docPartObj>
      </w:sdtPr>
      <w:sdtEndPr>
        <w:rPr>
          <w:b/>
          <w:bCs/>
        </w:rPr>
      </w:sdtEndPr>
      <w:sdtContent>
        <w:p w14:paraId="3300D983" w14:textId="13EE51F8" w:rsidR="00A41165" w:rsidRDefault="00A41165">
          <w:pPr>
            <w:pStyle w:val="Titolosommario"/>
            <w:rPr>
              <w:lang w:val="en-GB"/>
            </w:rPr>
          </w:pPr>
          <w:proofErr w:type="spellStart"/>
          <w:r w:rsidRPr="00F04FB3">
            <w:rPr>
              <w:lang w:val="en-GB"/>
            </w:rPr>
            <w:t>Sommario</w:t>
          </w:r>
          <w:proofErr w:type="spellEnd"/>
        </w:p>
        <w:p w14:paraId="38CB5057" w14:textId="77777777" w:rsidR="005D7627" w:rsidRPr="005D7627" w:rsidRDefault="005D7627" w:rsidP="005D7627">
          <w:pPr>
            <w:rPr>
              <w:lang w:val="en-GB" w:eastAsia="it-IT"/>
            </w:rPr>
          </w:pPr>
        </w:p>
        <w:p w14:paraId="129E51B2" w14:textId="158B819B" w:rsidR="003253F4" w:rsidRDefault="00A41165">
          <w:pPr>
            <w:pStyle w:val="Sommario1"/>
            <w:rPr>
              <w:rFonts w:eastAsiaTheme="minorEastAsia"/>
              <w:lang w:eastAsia="it-IT"/>
            </w:rPr>
          </w:pPr>
          <w:r>
            <w:fldChar w:fldCharType="begin"/>
          </w:r>
          <w:r>
            <w:instrText xml:space="preserve"> TOC \o "1-3" \h \z \u </w:instrText>
          </w:r>
          <w:r>
            <w:fldChar w:fldCharType="separate"/>
          </w:r>
          <w:hyperlink w:anchor="_Toc124888856" w:history="1">
            <w:r w:rsidR="003253F4" w:rsidRPr="00AB061E">
              <w:rPr>
                <w:rStyle w:val="Collegamentoipertestuale"/>
                <w:b/>
                <w:bCs/>
              </w:rPr>
              <w:t>Introduzione</w:t>
            </w:r>
            <w:r w:rsidR="003253F4">
              <w:rPr>
                <w:webHidden/>
              </w:rPr>
              <w:tab/>
            </w:r>
            <w:r w:rsidR="003253F4">
              <w:rPr>
                <w:webHidden/>
              </w:rPr>
              <w:fldChar w:fldCharType="begin"/>
            </w:r>
            <w:r w:rsidR="003253F4">
              <w:rPr>
                <w:webHidden/>
              </w:rPr>
              <w:instrText xml:space="preserve"> PAGEREF _Toc124888856 \h </w:instrText>
            </w:r>
            <w:r w:rsidR="003253F4">
              <w:rPr>
                <w:webHidden/>
              </w:rPr>
            </w:r>
            <w:r w:rsidR="003253F4">
              <w:rPr>
                <w:webHidden/>
              </w:rPr>
              <w:fldChar w:fldCharType="separate"/>
            </w:r>
            <w:r w:rsidR="001E1069">
              <w:rPr>
                <w:webHidden/>
              </w:rPr>
              <w:t>3</w:t>
            </w:r>
            <w:r w:rsidR="003253F4">
              <w:rPr>
                <w:webHidden/>
              </w:rPr>
              <w:fldChar w:fldCharType="end"/>
            </w:r>
          </w:hyperlink>
        </w:p>
        <w:p w14:paraId="5EB0E45E" w14:textId="638511B1" w:rsidR="003253F4" w:rsidRDefault="003253F4">
          <w:pPr>
            <w:pStyle w:val="Sommario1"/>
            <w:rPr>
              <w:rFonts w:eastAsiaTheme="minorEastAsia"/>
              <w:lang w:eastAsia="it-IT"/>
            </w:rPr>
          </w:pPr>
          <w:hyperlink w:anchor="_Toc124888857" w:history="1">
            <w:r w:rsidRPr="00AB061E">
              <w:rPr>
                <w:rStyle w:val="Collegamentoipertestuale"/>
                <w:b/>
                <w:bCs/>
              </w:rPr>
              <w:t>Ontologie</w:t>
            </w:r>
            <w:r>
              <w:rPr>
                <w:webHidden/>
              </w:rPr>
              <w:tab/>
            </w:r>
            <w:r>
              <w:rPr>
                <w:webHidden/>
              </w:rPr>
              <w:fldChar w:fldCharType="begin"/>
            </w:r>
            <w:r>
              <w:rPr>
                <w:webHidden/>
              </w:rPr>
              <w:instrText xml:space="preserve"> PAGEREF _Toc124888857 \h </w:instrText>
            </w:r>
            <w:r>
              <w:rPr>
                <w:webHidden/>
              </w:rPr>
            </w:r>
            <w:r>
              <w:rPr>
                <w:webHidden/>
              </w:rPr>
              <w:fldChar w:fldCharType="separate"/>
            </w:r>
            <w:r w:rsidR="001E1069">
              <w:rPr>
                <w:webHidden/>
              </w:rPr>
              <w:t>4</w:t>
            </w:r>
            <w:r>
              <w:rPr>
                <w:webHidden/>
              </w:rPr>
              <w:fldChar w:fldCharType="end"/>
            </w:r>
          </w:hyperlink>
        </w:p>
        <w:p w14:paraId="4335C7A9" w14:textId="651C9C68" w:rsidR="003253F4" w:rsidRDefault="003253F4">
          <w:pPr>
            <w:pStyle w:val="Sommario1"/>
            <w:rPr>
              <w:rFonts w:eastAsiaTheme="minorEastAsia"/>
              <w:lang w:eastAsia="it-IT"/>
            </w:rPr>
          </w:pPr>
          <w:hyperlink w:anchor="_Toc124888858" w:history="1">
            <w:r w:rsidRPr="00AB061E">
              <w:rPr>
                <w:rStyle w:val="Collegamentoipertestuale"/>
                <w:b/>
                <w:bCs/>
              </w:rPr>
              <w:t>Knowledge Base (KB)</w:t>
            </w:r>
            <w:r>
              <w:rPr>
                <w:webHidden/>
              </w:rPr>
              <w:tab/>
            </w:r>
            <w:r>
              <w:rPr>
                <w:webHidden/>
              </w:rPr>
              <w:fldChar w:fldCharType="begin"/>
            </w:r>
            <w:r>
              <w:rPr>
                <w:webHidden/>
              </w:rPr>
              <w:instrText xml:space="preserve"> PAGEREF _Toc124888858 \h </w:instrText>
            </w:r>
            <w:r>
              <w:rPr>
                <w:webHidden/>
              </w:rPr>
            </w:r>
            <w:r>
              <w:rPr>
                <w:webHidden/>
              </w:rPr>
              <w:fldChar w:fldCharType="separate"/>
            </w:r>
            <w:r w:rsidR="001E1069">
              <w:rPr>
                <w:webHidden/>
              </w:rPr>
              <w:t>5</w:t>
            </w:r>
            <w:r>
              <w:rPr>
                <w:webHidden/>
              </w:rPr>
              <w:fldChar w:fldCharType="end"/>
            </w:r>
          </w:hyperlink>
        </w:p>
        <w:p w14:paraId="01396C40" w14:textId="158C94CF" w:rsidR="003253F4" w:rsidRDefault="003253F4">
          <w:pPr>
            <w:pStyle w:val="Sommario1"/>
            <w:rPr>
              <w:rFonts w:eastAsiaTheme="minorEastAsia"/>
              <w:lang w:eastAsia="it-IT"/>
            </w:rPr>
          </w:pPr>
          <w:hyperlink w:anchor="_Toc124888859" w:history="1">
            <w:r w:rsidRPr="00AB061E">
              <w:rPr>
                <w:rStyle w:val="Collegamentoipertestuale"/>
                <w:lang w:eastAsia="it-IT"/>
              </w:rPr>
              <w:t>Fatti e regole della KB</w:t>
            </w:r>
            <w:r>
              <w:rPr>
                <w:webHidden/>
              </w:rPr>
              <w:tab/>
            </w:r>
            <w:r>
              <w:rPr>
                <w:webHidden/>
              </w:rPr>
              <w:fldChar w:fldCharType="begin"/>
            </w:r>
            <w:r>
              <w:rPr>
                <w:webHidden/>
              </w:rPr>
              <w:instrText xml:space="preserve"> PAGEREF _Toc124888859 \h </w:instrText>
            </w:r>
            <w:r>
              <w:rPr>
                <w:webHidden/>
              </w:rPr>
            </w:r>
            <w:r>
              <w:rPr>
                <w:webHidden/>
              </w:rPr>
              <w:fldChar w:fldCharType="separate"/>
            </w:r>
            <w:r w:rsidR="001E1069">
              <w:rPr>
                <w:webHidden/>
              </w:rPr>
              <w:t>5</w:t>
            </w:r>
            <w:r>
              <w:rPr>
                <w:webHidden/>
              </w:rPr>
              <w:fldChar w:fldCharType="end"/>
            </w:r>
          </w:hyperlink>
        </w:p>
        <w:p w14:paraId="12FA7C2A" w14:textId="17B7CDA0" w:rsidR="003253F4" w:rsidRDefault="003253F4">
          <w:pPr>
            <w:pStyle w:val="Sommario1"/>
            <w:rPr>
              <w:rFonts w:eastAsiaTheme="minorEastAsia"/>
              <w:lang w:eastAsia="it-IT"/>
            </w:rPr>
          </w:pPr>
          <w:hyperlink w:anchor="_Toc124888860" w:history="1">
            <w:r w:rsidRPr="00AB061E">
              <w:rPr>
                <w:rStyle w:val="Collegamentoipertestuale"/>
              </w:rPr>
              <w:t>Query Knowledge Base (KB)</w:t>
            </w:r>
            <w:r>
              <w:rPr>
                <w:webHidden/>
              </w:rPr>
              <w:tab/>
            </w:r>
            <w:r>
              <w:rPr>
                <w:webHidden/>
              </w:rPr>
              <w:fldChar w:fldCharType="begin"/>
            </w:r>
            <w:r>
              <w:rPr>
                <w:webHidden/>
              </w:rPr>
              <w:instrText xml:space="preserve"> PAGEREF _Toc124888860 \h </w:instrText>
            </w:r>
            <w:r>
              <w:rPr>
                <w:webHidden/>
              </w:rPr>
            </w:r>
            <w:r>
              <w:rPr>
                <w:webHidden/>
              </w:rPr>
              <w:fldChar w:fldCharType="separate"/>
            </w:r>
            <w:r w:rsidR="001E1069">
              <w:rPr>
                <w:webHidden/>
              </w:rPr>
              <w:t>7</w:t>
            </w:r>
            <w:r>
              <w:rPr>
                <w:webHidden/>
              </w:rPr>
              <w:fldChar w:fldCharType="end"/>
            </w:r>
          </w:hyperlink>
        </w:p>
        <w:p w14:paraId="2E7A117B" w14:textId="310F4E1D" w:rsidR="003253F4" w:rsidRDefault="003253F4">
          <w:pPr>
            <w:pStyle w:val="Sommario1"/>
            <w:rPr>
              <w:rFonts w:eastAsiaTheme="minorEastAsia"/>
              <w:lang w:eastAsia="it-IT"/>
            </w:rPr>
          </w:pPr>
          <w:hyperlink w:anchor="_Toc124888861" w:history="1">
            <w:r w:rsidRPr="00AB061E">
              <w:rPr>
                <w:rStyle w:val="Collegamentoipertestuale"/>
                <w:b/>
                <w:bCs/>
              </w:rPr>
              <w:t>Aggiornamento Knowledge Base (KB)</w:t>
            </w:r>
            <w:r>
              <w:rPr>
                <w:webHidden/>
              </w:rPr>
              <w:tab/>
            </w:r>
            <w:r>
              <w:rPr>
                <w:webHidden/>
              </w:rPr>
              <w:fldChar w:fldCharType="begin"/>
            </w:r>
            <w:r>
              <w:rPr>
                <w:webHidden/>
              </w:rPr>
              <w:instrText xml:space="preserve"> PAGEREF _Toc124888861 \h </w:instrText>
            </w:r>
            <w:r>
              <w:rPr>
                <w:webHidden/>
              </w:rPr>
            </w:r>
            <w:r>
              <w:rPr>
                <w:webHidden/>
              </w:rPr>
              <w:fldChar w:fldCharType="separate"/>
            </w:r>
            <w:r w:rsidR="001E1069">
              <w:rPr>
                <w:webHidden/>
              </w:rPr>
              <w:t>10</w:t>
            </w:r>
            <w:r>
              <w:rPr>
                <w:webHidden/>
              </w:rPr>
              <w:fldChar w:fldCharType="end"/>
            </w:r>
          </w:hyperlink>
        </w:p>
        <w:p w14:paraId="1BFD5FD5" w14:textId="006F32EA" w:rsidR="003253F4" w:rsidRDefault="003253F4">
          <w:pPr>
            <w:pStyle w:val="Sommario1"/>
            <w:rPr>
              <w:rFonts w:eastAsiaTheme="minorEastAsia"/>
              <w:lang w:eastAsia="it-IT"/>
            </w:rPr>
          </w:pPr>
          <w:hyperlink w:anchor="_Toc124888862" w:history="1">
            <w:r w:rsidRPr="00AB061E">
              <w:rPr>
                <w:rStyle w:val="Collegamentoipertestuale"/>
                <w:b/>
                <w:bCs/>
              </w:rPr>
              <w:t>Apprendimento Supervisionato</w:t>
            </w:r>
            <w:r>
              <w:rPr>
                <w:webHidden/>
              </w:rPr>
              <w:tab/>
            </w:r>
            <w:r>
              <w:rPr>
                <w:webHidden/>
              </w:rPr>
              <w:fldChar w:fldCharType="begin"/>
            </w:r>
            <w:r>
              <w:rPr>
                <w:webHidden/>
              </w:rPr>
              <w:instrText xml:space="preserve"> PAGEREF _Toc124888862 \h </w:instrText>
            </w:r>
            <w:r>
              <w:rPr>
                <w:webHidden/>
              </w:rPr>
            </w:r>
            <w:r>
              <w:rPr>
                <w:webHidden/>
              </w:rPr>
              <w:fldChar w:fldCharType="separate"/>
            </w:r>
            <w:r w:rsidR="001E1069">
              <w:rPr>
                <w:webHidden/>
              </w:rPr>
              <w:t>11</w:t>
            </w:r>
            <w:r>
              <w:rPr>
                <w:webHidden/>
              </w:rPr>
              <w:fldChar w:fldCharType="end"/>
            </w:r>
          </w:hyperlink>
        </w:p>
        <w:p w14:paraId="62523CCA" w14:textId="520D12A9" w:rsidR="003253F4" w:rsidRDefault="003253F4">
          <w:pPr>
            <w:pStyle w:val="Sommario1"/>
            <w:rPr>
              <w:rFonts w:eastAsiaTheme="minorEastAsia"/>
              <w:lang w:eastAsia="it-IT"/>
            </w:rPr>
          </w:pPr>
          <w:hyperlink w:anchor="_Toc124888863" w:history="1">
            <w:r w:rsidRPr="00AB061E">
              <w:rPr>
                <w:rStyle w:val="Collegamentoipertestuale"/>
                <w:rFonts w:cstheme="minorHAnsi"/>
              </w:rPr>
              <w:t>Data Cleaning</w:t>
            </w:r>
            <w:r>
              <w:rPr>
                <w:webHidden/>
              </w:rPr>
              <w:tab/>
            </w:r>
            <w:r>
              <w:rPr>
                <w:webHidden/>
              </w:rPr>
              <w:fldChar w:fldCharType="begin"/>
            </w:r>
            <w:r>
              <w:rPr>
                <w:webHidden/>
              </w:rPr>
              <w:instrText xml:space="preserve"> PAGEREF _Toc124888863 \h </w:instrText>
            </w:r>
            <w:r>
              <w:rPr>
                <w:webHidden/>
              </w:rPr>
            </w:r>
            <w:r>
              <w:rPr>
                <w:webHidden/>
              </w:rPr>
              <w:fldChar w:fldCharType="separate"/>
            </w:r>
            <w:r w:rsidR="001E1069">
              <w:rPr>
                <w:webHidden/>
              </w:rPr>
              <w:t>11</w:t>
            </w:r>
            <w:r>
              <w:rPr>
                <w:webHidden/>
              </w:rPr>
              <w:fldChar w:fldCharType="end"/>
            </w:r>
          </w:hyperlink>
        </w:p>
        <w:p w14:paraId="07F301BE" w14:textId="24012108" w:rsidR="003253F4" w:rsidRDefault="003253F4">
          <w:pPr>
            <w:pStyle w:val="Sommario1"/>
            <w:rPr>
              <w:rFonts w:eastAsiaTheme="minorEastAsia"/>
              <w:lang w:eastAsia="it-IT"/>
            </w:rPr>
          </w:pPr>
          <w:hyperlink w:anchor="_Toc124888864" w:history="1">
            <w:r w:rsidRPr="00AB061E">
              <w:rPr>
                <w:rStyle w:val="Collegamentoipertestuale"/>
                <w:rFonts w:cstheme="minorHAnsi"/>
              </w:rPr>
              <w:t>Scelta del modello</w:t>
            </w:r>
            <w:r>
              <w:rPr>
                <w:webHidden/>
              </w:rPr>
              <w:tab/>
            </w:r>
            <w:r>
              <w:rPr>
                <w:webHidden/>
              </w:rPr>
              <w:fldChar w:fldCharType="begin"/>
            </w:r>
            <w:r>
              <w:rPr>
                <w:webHidden/>
              </w:rPr>
              <w:instrText xml:space="preserve"> PAGEREF _Toc124888864 \h </w:instrText>
            </w:r>
            <w:r>
              <w:rPr>
                <w:webHidden/>
              </w:rPr>
            </w:r>
            <w:r>
              <w:rPr>
                <w:webHidden/>
              </w:rPr>
              <w:fldChar w:fldCharType="separate"/>
            </w:r>
            <w:r w:rsidR="001E1069">
              <w:rPr>
                <w:webHidden/>
              </w:rPr>
              <w:t>16</w:t>
            </w:r>
            <w:r>
              <w:rPr>
                <w:webHidden/>
              </w:rPr>
              <w:fldChar w:fldCharType="end"/>
            </w:r>
          </w:hyperlink>
        </w:p>
        <w:p w14:paraId="1096847B" w14:textId="39638E93" w:rsidR="003253F4" w:rsidRDefault="003253F4">
          <w:pPr>
            <w:pStyle w:val="Sommario2"/>
            <w:tabs>
              <w:tab w:val="right" w:leader="dot" w:pos="9628"/>
            </w:tabs>
            <w:rPr>
              <w:rFonts w:eastAsiaTheme="minorEastAsia"/>
              <w:noProof/>
              <w:lang w:eastAsia="it-IT"/>
            </w:rPr>
          </w:pPr>
          <w:hyperlink w:anchor="_Toc124888865" w:history="1">
            <w:r w:rsidRPr="00AB061E">
              <w:rPr>
                <w:rStyle w:val="Collegamentoipertestuale"/>
                <w:rFonts w:asciiTheme="majorHAnsi" w:eastAsiaTheme="majorEastAsia" w:hAnsiTheme="majorHAnsi" w:cstheme="majorBidi"/>
                <w:noProof/>
              </w:rPr>
              <w:t>Sommario</w:t>
            </w:r>
            <w:r>
              <w:rPr>
                <w:noProof/>
                <w:webHidden/>
              </w:rPr>
              <w:tab/>
            </w:r>
            <w:r>
              <w:rPr>
                <w:noProof/>
                <w:webHidden/>
              </w:rPr>
              <w:fldChar w:fldCharType="begin"/>
            </w:r>
            <w:r>
              <w:rPr>
                <w:noProof/>
                <w:webHidden/>
              </w:rPr>
              <w:instrText xml:space="preserve"> PAGEREF _Toc124888865 \h </w:instrText>
            </w:r>
            <w:r>
              <w:rPr>
                <w:noProof/>
                <w:webHidden/>
              </w:rPr>
            </w:r>
            <w:r>
              <w:rPr>
                <w:noProof/>
                <w:webHidden/>
              </w:rPr>
              <w:fldChar w:fldCharType="separate"/>
            </w:r>
            <w:r w:rsidR="001E1069">
              <w:rPr>
                <w:noProof/>
                <w:webHidden/>
              </w:rPr>
              <w:t>16</w:t>
            </w:r>
            <w:r>
              <w:rPr>
                <w:noProof/>
                <w:webHidden/>
              </w:rPr>
              <w:fldChar w:fldCharType="end"/>
            </w:r>
          </w:hyperlink>
        </w:p>
        <w:p w14:paraId="79652DD5" w14:textId="24C3BBB9" w:rsidR="003253F4" w:rsidRDefault="003253F4">
          <w:pPr>
            <w:pStyle w:val="Sommario2"/>
            <w:tabs>
              <w:tab w:val="right" w:leader="dot" w:pos="9628"/>
            </w:tabs>
            <w:rPr>
              <w:rFonts w:eastAsiaTheme="minorEastAsia"/>
              <w:noProof/>
              <w:lang w:eastAsia="it-IT"/>
            </w:rPr>
          </w:pPr>
          <w:hyperlink w:anchor="_Toc124888866" w:history="1">
            <w:r w:rsidRPr="00AB061E">
              <w:rPr>
                <w:rStyle w:val="Collegamentoipertestuale"/>
                <w:rFonts w:asciiTheme="majorHAnsi" w:eastAsiaTheme="majorEastAsia" w:hAnsiTheme="majorHAnsi" w:cstheme="majorBidi"/>
                <w:noProof/>
              </w:rPr>
              <w:t>Strumenti utilizzati</w:t>
            </w:r>
            <w:r>
              <w:rPr>
                <w:noProof/>
                <w:webHidden/>
              </w:rPr>
              <w:tab/>
            </w:r>
            <w:r>
              <w:rPr>
                <w:noProof/>
                <w:webHidden/>
              </w:rPr>
              <w:fldChar w:fldCharType="begin"/>
            </w:r>
            <w:r>
              <w:rPr>
                <w:noProof/>
                <w:webHidden/>
              </w:rPr>
              <w:instrText xml:space="preserve"> PAGEREF _Toc124888866 \h </w:instrText>
            </w:r>
            <w:r>
              <w:rPr>
                <w:noProof/>
                <w:webHidden/>
              </w:rPr>
            </w:r>
            <w:r>
              <w:rPr>
                <w:noProof/>
                <w:webHidden/>
              </w:rPr>
              <w:fldChar w:fldCharType="separate"/>
            </w:r>
            <w:r w:rsidR="001E1069">
              <w:rPr>
                <w:noProof/>
                <w:webHidden/>
              </w:rPr>
              <w:t>16</w:t>
            </w:r>
            <w:r>
              <w:rPr>
                <w:noProof/>
                <w:webHidden/>
              </w:rPr>
              <w:fldChar w:fldCharType="end"/>
            </w:r>
          </w:hyperlink>
        </w:p>
        <w:p w14:paraId="399C4BB3" w14:textId="60E808B6" w:rsidR="003253F4" w:rsidRDefault="003253F4">
          <w:pPr>
            <w:pStyle w:val="Sommario2"/>
            <w:tabs>
              <w:tab w:val="right" w:leader="dot" w:pos="9628"/>
            </w:tabs>
            <w:rPr>
              <w:rFonts w:eastAsiaTheme="minorEastAsia"/>
              <w:noProof/>
              <w:lang w:eastAsia="it-IT"/>
            </w:rPr>
          </w:pPr>
          <w:hyperlink w:anchor="_Toc124888867" w:history="1">
            <w:r w:rsidRPr="00AB061E">
              <w:rPr>
                <w:rStyle w:val="Collegamentoipertestuale"/>
                <w:rFonts w:asciiTheme="majorHAnsi" w:eastAsiaTheme="majorEastAsia" w:hAnsiTheme="majorHAnsi" w:cstheme="majorBidi"/>
                <w:noProof/>
              </w:rPr>
              <w:t>Decisioni di Progetto</w:t>
            </w:r>
            <w:r>
              <w:rPr>
                <w:noProof/>
                <w:webHidden/>
              </w:rPr>
              <w:tab/>
            </w:r>
            <w:r>
              <w:rPr>
                <w:noProof/>
                <w:webHidden/>
              </w:rPr>
              <w:fldChar w:fldCharType="begin"/>
            </w:r>
            <w:r>
              <w:rPr>
                <w:noProof/>
                <w:webHidden/>
              </w:rPr>
              <w:instrText xml:space="preserve"> PAGEREF _Toc124888867 \h </w:instrText>
            </w:r>
            <w:r>
              <w:rPr>
                <w:noProof/>
                <w:webHidden/>
              </w:rPr>
            </w:r>
            <w:r>
              <w:rPr>
                <w:noProof/>
                <w:webHidden/>
              </w:rPr>
              <w:fldChar w:fldCharType="separate"/>
            </w:r>
            <w:r w:rsidR="001E1069">
              <w:rPr>
                <w:noProof/>
                <w:webHidden/>
              </w:rPr>
              <w:t>16</w:t>
            </w:r>
            <w:r>
              <w:rPr>
                <w:noProof/>
                <w:webHidden/>
              </w:rPr>
              <w:fldChar w:fldCharType="end"/>
            </w:r>
          </w:hyperlink>
        </w:p>
        <w:p w14:paraId="3C10EDAA" w14:textId="4E51BBAD" w:rsidR="003253F4" w:rsidRDefault="003253F4">
          <w:pPr>
            <w:pStyle w:val="Sommario2"/>
            <w:tabs>
              <w:tab w:val="right" w:leader="dot" w:pos="9628"/>
            </w:tabs>
            <w:rPr>
              <w:rFonts w:eastAsiaTheme="minorEastAsia"/>
              <w:noProof/>
              <w:lang w:eastAsia="it-IT"/>
            </w:rPr>
          </w:pPr>
          <w:hyperlink w:anchor="_Toc124888868" w:history="1">
            <w:r w:rsidRPr="00AB061E">
              <w:rPr>
                <w:rStyle w:val="Collegamentoipertestuale"/>
                <w:rFonts w:asciiTheme="majorHAnsi" w:eastAsiaTheme="majorEastAsia" w:hAnsiTheme="majorHAnsi" w:cstheme="majorBidi"/>
                <w:noProof/>
              </w:rPr>
              <w:t>Valutazione</w:t>
            </w:r>
            <w:r>
              <w:rPr>
                <w:noProof/>
                <w:webHidden/>
              </w:rPr>
              <w:tab/>
            </w:r>
            <w:r>
              <w:rPr>
                <w:noProof/>
                <w:webHidden/>
              </w:rPr>
              <w:fldChar w:fldCharType="begin"/>
            </w:r>
            <w:r>
              <w:rPr>
                <w:noProof/>
                <w:webHidden/>
              </w:rPr>
              <w:instrText xml:space="preserve"> PAGEREF _Toc124888868 \h </w:instrText>
            </w:r>
            <w:r>
              <w:rPr>
                <w:noProof/>
                <w:webHidden/>
              </w:rPr>
            </w:r>
            <w:r>
              <w:rPr>
                <w:noProof/>
                <w:webHidden/>
              </w:rPr>
              <w:fldChar w:fldCharType="separate"/>
            </w:r>
            <w:r w:rsidR="001E1069">
              <w:rPr>
                <w:noProof/>
                <w:webHidden/>
              </w:rPr>
              <w:t>17</w:t>
            </w:r>
            <w:r>
              <w:rPr>
                <w:noProof/>
                <w:webHidden/>
              </w:rPr>
              <w:fldChar w:fldCharType="end"/>
            </w:r>
          </w:hyperlink>
        </w:p>
        <w:p w14:paraId="707A7237" w14:textId="16967330" w:rsidR="003253F4" w:rsidRDefault="003253F4">
          <w:pPr>
            <w:pStyle w:val="Sommario1"/>
            <w:rPr>
              <w:rFonts w:eastAsiaTheme="minorEastAsia"/>
              <w:lang w:eastAsia="it-IT"/>
            </w:rPr>
          </w:pPr>
          <w:hyperlink w:anchor="_Toc124888869" w:history="1">
            <w:r w:rsidRPr="00AB061E">
              <w:rPr>
                <w:rStyle w:val="Collegamentoipertestuale"/>
                <w:rFonts w:asciiTheme="majorHAnsi" w:eastAsiaTheme="majorEastAsia" w:hAnsiTheme="majorHAnsi" w:cstheme="majorBidi"/>
                <w:b/>
                <w:bCs/>
              </w:rPr>
              <w:t>Hidden Markov Model</w:t>
            </w:r>
            <w:r>
              <w:rPr>
                <w:webHidden/>
              </w:rPr>
              <w:tab/>
            </w:r>
            <w:r>
              <w:rPr>
                <w:webHidden/>
              </w:rPr>
              <w:fldChar w:fldCharType="begin"/>
            </w:r>
            <w:r>
              <w:rPr>
                <w:webHidden/>
              </w:rPr>
              <w:instrText xml:space="preserve"> PAGEREF _Toc124888869 \h </w:instrText>
            </w:r>
            <w:r>
              <w:rPr>
                <w:webHidden/>
              </w:rPr>
            </w:r>
            <w:r>
              <w:rPr>
                <w:webHidden/>
              </w:rPr>
              <w:fldChar w:fldCharType="separate"/>
            </w:r>
            <w:r w:rsidR="001E1069">
              <w:rPr>
                <w:webHidden/>
              </w:rPr>
              <w:t>20</w:t>
            </w:r>
            <w:r>
              <w:rPr>
                <w:webHidden/>
              </w:rPr>
              <w:fldChar w:fldCharType="end"/>
            </w:r>
          </w:hyperlink>
        </w:p>
        <w:p w14:paraId="247C918E" w14:textId="009F6950" w:rsidR="003253F4" w:rsidRDefault="003253F4">
          <w:pPr>
            <w:pStyle w:val="Sommario2"/>
            <w:tabs>
              <w:tab w:val="right" w:leader="dot" w:pos="9628"/>
            </w:tabs>
            <w:rPr>
              <w:rFonts w:eastAsiaTheme="minorEastAsia"/>
              <w:noProof/>
              <w:lang w:eastAsia="it-IT"/>
            </w:rPr>
          </w:pPr>
          <w:hyperlink w:anchor="_Toc124888870" w:history="1">
            <w:r w:rsidRPr="00AB061E">
              <w:rPr>
                <w:rStyle w:val="Collegamentoipertestuale"/>
                <w:rFonts w:asciiTheme="majorHAnsi" w:eastAsiaTheme="majorEastAsia" w:hAnsiTheme="majorHAnsi" w:cstheme="majorBidi"/>
                <w:noProof/>
              </w:rPr>
              <w:t>Sommario</w:t>
            </w:r>
            <w:r>
              <w:rPr>
                <w:noProof/>
                <w:webHidden/>
              </w:rPr>
              <w:tab/>
            </w:r>
            <w:r>
              <w:rPr>
                <w:noProof/>
                <w:webHidden/>
              </w:rPr>
              <w:fldChar w:fldCharType="begin"/>
            </w:r>
            <w:r>
              <w:rPr>
                <w:noProof/>
                <w:webHidden/>
              </w:rPr>
              <w:instrText xml:space="preserve"> PAGEREF _Toc124888870 \h </w:instrText>
            </w:r>
            <w:r>
              <w:rPr>
                <w:noProof/>
                <w:webHidden/>
              </w:rPr>
            </w:r>
            <w:r>
              <w:rPr>
                <w:noProof/>
                <w:webHidden/>
              </w:rPr>
              <w:fldChar w:fldCharType="separate"/>
            </w:r>
            <w:r w:rsidR="001E1069">
              <w:rPr>
                <w:noProof/>
                <w:webHidden/>
              </w:rPr>
              <w:t>20</w:t>
            </w:r>
            <w:r>
              <w:rPr>
                <w:noProof/>
                <w:webHidden/>
              </w:rPr>
              <w:fldChar w:fldCharType="end"/>
            </w:r>
          </w:hyperlink>
        </w:p>
        <w:p w14:paraId="59E8CBE0" w14:textId="23C7EB36" w:rsidR="003253F4" w:rsidRDefault="003253F4">
          <w:pPr>
            <w:pStyle w:val="Sommario2"/>
            <w:tabs>
              <w:tab w:val="right" w:leader="dot" w:pos="9628"/>
            </w:tabs>
            <w:rPr>
              <w:rFonts w:eastAsiaTheme="minorEastAsia"/>
              <w:noProof/>
              <w:lang w:eastAsia="it-IT"/>
            </w:rPr>
          </w:pPr>
          <w:hyperlink w:anchor="_Toc124888871" w:history="1">
            <w:r w:rsidRPr="00AB061E">
              <w:rPr>
                <w:rStyle w:val="Collegamentoipertestuale"/>
                <w:rFonts w:asciiTheme="majorHAnsi" w:eastAsiaTheme="majorEastAsia" w:hAnsiTheme="majorHAnsi" w:cstheme="majorBidi"/>
                <w:noProof/>
              </w:rPr>
              <w:t>Strumenti utilizzati</w:t>
            </w:r>
            <w:r>
              <w:rPr>
                <w:noProof/>
                <w:webHidden/>
              </w:rPr>
              <w:tab/>
            </w:r>
            <w:r>
              <w:rPr>
                <w:noProof/>
                <w:webHidden/>
              </w:rPr>
              <w:fldChar w:fldCharType="begin"/>
            </w:r>
            <w:r>
              <w:rPr>
                <w:noProof/>
                <w:webHidden/>
              </w:rPr>
              <w:instrText xml:space="preserve"> PAGEREF _Toc124888871 \h </w:instrText>
            </w:r>
            <w:r>
              <w:rPr>
                <w:noProof/>
                <w:webHidden/>
              </w:rPr>
            </w:r>
            <w:r>
              <w:rPr>
                <w:noProof/>
                <w:webHidden/>
              </w:rPr>
              <w:fldChar w:fldCharType="separate"/>
            </w:r>
            <w:r w:rsidR="001E1069">
              <w:rPr>
                <w:noProof/>
                <w:webHidden/>
              </w:rPr>
              <w:t>20</w:t>
            </w:r>
            <w:r>
              <w:rPr>
                <w:noProof/>
                <w:webHidden/>
              </w:rPr>
              <w:fldChar w:fldCharType="end"/>
            </w:r>
          </w:hyperlink>
        </w:p>
        <w:p w14:paraId="52E241AA" w14:textId="0F3C151E" w:rsidR="003253F4" w:rsidRDefault="003253F4">
          <w:pPr>
            <w:pStyle w:val="Sommario2"/>
            <w:tabs>
              <w:tab w:val="right" w:leader="dot" w:pos="9628"/>
            </w:tabs>
            <w:rPr>
              <w:rFonts w:eastAsiaTheme="minorEastAsia"/>
              <w:noProof/>
              <w:lang w:eastAsia="it-IT"/>
            </w:rPr>
          </w:pPr>
          <w:hyperlink w:anchor="_Toc124888872" w:history="1">
            <w:r w:rsidRPr="00AB061E">
              <w:rPr>
                <w:rStyle w:val="Collegamentoipertestuale"/>
                <w:rFonts w:asciiTheme="majorHAnsi" w:eastAsiaTheme="majorEastAsia" w:hAnsiTheme="majorHAnsi" w:cstheme="majorBidi"/>
                <w:noProof/>
              </w:rPr>
              <w:t>Decisioni di progetto</w:t>
            </w:r>
            <w:r>
              <w:rPr>
                <w:noProof/>
                <w:webHidden/>
              </w:rPr>
              <w:tab/>
            </w:r>
            <w:r>
              <w:rPr>
                <w:noProof/>
                <w:webHidden/>
              </w:rPr>
              <w:fldChar w:fldCharType="begin"/>
            </w:r>
            <w:r>
              <w:rPr>
                <w:noProof/>
                <w:webHidden/>
              </w:rPr>
              <w:instrText xml:space="preserve"> PAGEREF _Toc124888872 \h </w:instrText>
            </w:r>
            <w:r>
              <w:rPr>
                <w:noProof/>
                <w:webHidden/>
              </w:rPr>
            </w:r>
            <w:r>
              <w:rPr>
                <w:noProof/>
                <w:webHidden/>
              </w:rPr>
              <w:fldChar w:fldCharType="separate"/>
            </w:r>
            <w:r w:rsidR="001E1069">
              <w:rPr>
                <w:noProof/>
                <w:webHidden/>
              </w:rPr>
              <w:t>20</w:t>
            </w:r>
            <w:r>
              <w:rPr>
                <w:noProof/>
                <w:webHidden/>
              </w:rPr>
              <w:fldChar w:fldCharType="end"/>
            </w:r>
          </w:hyperlink>
        </w:p>
        <w:p w14:paraId="4CFE092C" w14:textId="78743290" w:rsidR="003253F4" w:rsidRDefault="003253F4">
          <w:pPr>
            <w:pStyle w:val="Sommario2"/>
            <w:tabs>
              <w:tab w:val="right" w:leader="dot" w:pos="9628"/>
            </w:tabs>
            <w:rPr>
              <w:rFonts w:eastAsiaTheme="minorEastAsia"/>
              <w:noProof/>
              <w:lang w:eastAsia="it-IT"/>
            </w:rPr>
          </w:pPr>
          <w:hyperlink w:anchor="_Toc124888873" w:history="1">
            <w:r w:rsidRPr="00AB061E">
              <w:rPr>
                <w:rStyle w:val="Collegamentoipertestuale"/>
                <w:rFonts w:asciiTheme="majorHAnsi" w:eastAsiaTheme="majorEastAsia" w:hAnsiTheme="majorHAnsi" w:cstheme="majorBidi"/>
                <w:noProof/>
              </w:rPr>
              <w:t>Valutazione</w:t>
            </w:r>
            <w:r>
              <w:rPr>
                <w:noProof/>
                <w:webHidden/>
              </w:rPr>
              <w:tab/>
            </w:r>
            <w:r>
              <w:rPr>
                <w:noProof/>
                <w:webHidden/>
              </w:rPr>
              <w:fldChar w:fldCharType="begin"/>
            </w:r>
            <w:r>
              <w:rPr>
                <w:noProof/>
                <w:webHidden/>
              </w:rPr>
              <w:instrText xml:space="preserve"> PAGEREF _Toc124888873 \h </w:instrText>
            </w:r>
            <w:r>
              <w:rPr>
                <w:noProof/>
                <w:webHidden/>
              </w:rPr>
            </w:r>
            <w:r>
              <w:rPr>
                <w:noProof/>
                <w:webHidden/>
              </w:rPr>
              <w:fldChar w:fldCharType="separate"/>
            </w:r>
            <w:r w:rsidR="001E1069">
              <w:rPr>
                <w:noProof/>
                <w:webHidden/>
              </w:rPr>
              <w:t>21</w:t>
            </w:r>
            <w:r>
              <w:rPr>
                <w:noProof/>
                <w:webHidden/>
              </w:rPr>
              <w:fldChar w:fldCharType="end"/>
            </w:r>
          </w:hyperlink>
        </w:p>
        <w:p w14:paraId="48B2C4D6" w14:textId="436E9875" w:rsidR="003253F4" w:rsidRDefault="003253F4">
          <w:pPr>
            <w:pStyle w:val="Sommario1"/>
            <w:rPr>
              <w:rFonts w:eastAsiaTheme="minorEastAsia"/>
              <w:lang w:eastAsia="it-IT"/>
            </w:rPr>
          </w:pPr>
          <w:hyperlink w:anchor="_Toc124888874" w:history="1">
            <w:r w:rsidRPr="00AB061E">
              <w:rPr>
                <w:rStyle w:val="Collegamentoipertestuale"/>
                <w:rFonts w:asciiTheme="majorHAnsi" w:eastAsiaTheme="majorEastAsia" w:hAnsiTheme="majorHAnsi" w:cstheme="majorBidi"/>
                <w:b/>
                <w:bCs/>
              </w:rPr>
              <w:t>Constraint Satisfaction Problems (CSP)</w:t>
            </w:r>
            <w:r>
              <w:rPr>
                <w:webHidden/>
              </w:rPr>
              <w:tab/>
            </w:r>
            <w:r>
              <w:rPr>
                <w:webHidden/>
              </w:rPr>
              <w:fldChar w:fldCharType="begin"/>
            </w:r>
            <w:r>
              <w:rPr>
                <w:webHidden/>
              </w:rPr>
              <w:instrText xml:space="preserve"> PAGEREF _Toc124888874 \h </w:instrText>
            </w:r>
            <w:r>
              <w:rPr>
                <w:webHidden/>
              </w:rPr>
            </w:r>
            <w:r>
              <w:rPr>
                <w:webHidden/>
              </w:rPr>
              <w:fldChar w:fldCharType="separate"/>
            </w:r>
            <w:r w:rsidR="001E1069">
              <w:rPr>
                <w:webHidden/>
              </w:rPr>
              <w:t>25</w:t>
            </w:r>
            <w:r>
              <w:rPr>
                <w:webHidden/>
              </w:rPr>
              <w:fldChar w:fldCharType="end"/>
            </w:r>
          </w:hyperlink>
        </w:p>
        <w:p w14:paraId="0D361625" w14:textId="78A0096C" w:rsidR="003253F4" w:rsidRDefault="003253F4">
          <w:pPr>
            <w:pStyle w:val="Sommario2"/>
            <w:tabs>
              <w:tab w:val="right" w:leader="dot" w:pos="9628"/>
            </w:tabs>
            <w:rPr>
              <w:rFonts w:eastAsiaTheme="minorEastAsia"/>
              <w:noProof/>
              <w:lang w:eastAsia="it-IT"/>
            </w:rPr>
          </w:pPr>
          <w:hyperlink w:anchor="_Toc124888875" w:history="1">
            <w:r w:rsidRPr="00AB061E">
              <w:rPr>
                <w:rStyle w:val="Collegamentoipertestuale"/>
                <w:rFonts w:asciiTheme="majorHAnsi" w:eastAsiaTheme="majorEastAsia" w:hAnsiTheme="majorHAnsi" w:cstheme="majorBidi"/>
                <w:noProof/>
              </w:rPr>
              <w:t>Sommario</w:t>
            </w:r>
            <w:r>
              <w:rPr>
                <w:noProof/>
                <w:webHidden/>
              </w:rPr>
              <w:tab/>
            </w:r>
            <w:r>
              <w:rPr>
                <w:noProof/>
                <w:webHidden/>
              </w:rPr>
              <w:fldChar w:fldCharType="begin"/>
            </w:r>
            <w:r>
              <w:rPr>
                <w:noProof/>
                <w:webHidden/>
              </w:rPr>
              <w:instrText xml:space="preserve"> PAGEREF _Toc124888875 \h </w:instrText>
            </w:r>
            <w:r>
              <w:rPr>
                <w:noProof/>
                <w:webHidden/>
              </w:rPr>
            </w:r>
            <w:r>
              <w:rPr>
                <w:noProof/>
                <w:webHidden/>
              </w:rPr>
              <w:fldChar w:fldCharType="separate"/>
            </w:r>
            <w:r w:rsidR="001E1069">
              <w:rPr>
                <w:noProof/>
                <w:webHidden/>
              </w:rPr>
              <w:t>25</w:t>
            </w:r>
            <w:r>
              <w:rPr>
                <w:noProof/>
                <w:webHidden/>
              </w:rPr>
              <w:fldChar w:fldCharType="end"/>
            </w:r>
          </w:hyperlink>
        </w:p>
        <w:p w14:paraId="6EFC3918" w14:textId="5A20BF56" w:rsidR="003253F4" w:rsidRDefault="003253F4">
          <w:pPr>
            <w:pStyle w:val="Sommario2"/>
            <w:tabs>
              <w:tab w:val="right" w:leader="dot" w:pos="9628"/>
            </w:tabs>
            <w:rPr>
              <w:rFonts w:eastAsiaTheme="minorEastAsia"/>
              <w:noProof/>
              <w:lang w:eastAsia="it-IT"/>
            </w:rPr>
          </w:pPr>
          <w:hyperlink w:anchor="_Toc124888876" w:history="1">
            <w:r w:rsidRPr="00AB061E">
              <w:rPr>
                <w:rStyle w:val="Collegamentoipertestuale"/>
                <w:rFonts w:asciiTheme="majorHAnsi" w:eastAsiaTheme="majorEastAsia" w:hAnsiTheme="majorHAnsi" w:cstheme="majorBidi"/>
                <w:noProof/>
              </w:rPr>
              <w:t>Strumenti utilizzati</w:t>
            </w:r>
            <w:r>
              <w:rPr>
                <w:noProof/>
                <w:webHidden/>
              </w:rPr>
              <w:tab/>
            </w:r>
            <w:r>
              <w:rPr>
                <w:noProof/>
                <w:webHidden/>
              </w:rPr>
              <w:fldChar w:fldCharType="begin"/>
            </w:r>
            <w:r>
              <w:rPr>
                <w:noProof/>
                <w:webHidden/>
              </w:rPr>
              <w:instrText xml:space="preserve"> PAGEREF _Toc124888876 \h </w:instrText>
            </w:r>
            <w:r>
              <w:rPr>
                <w:noProof/>
                <w:webHidden/>
              </w:rPr>
            </w:r>
            <w:r>
              <w:rPr>
                <w:noProof/>
                <w:webHidden/>
              </w:rPr>
              <w:fldChar w:fldCharType="separate"/>
            </w:r>
            <w:r w:rsidR="001E1069">
              <w:rPr>
                <w:noProof/>
                <w:webHidden/>
              </w:rPr>
              <w:t>25</w:t>
            </w:r>
            <w:r>
              <w:rPr>
                <w:noProof/>
                <w:webHidden/>
              </w:rPr>
              <w:fldChar w:fldCharType="end"/>
            </w:r>
          </w:hyperlink>
        </w:p>
        <w:p w14:paraId="5D273BA3" w14:textId="39611E15" w:rsidR="003253F4" w:rsidRDefault="003253F4">
          <w:pPr>
            <w:pStyle w:val="Sommario2"/>
            <w:tabs>
              <w:tab w:val="right" w:leader="dot" w:pos="9628"/>
            </w:tabs>
            <w:rPr>
              <w:rFonts w:eastAsiaTheme="minorEastAsia"/>
              <w:noProof/>
              <w:lang w:eastAsia="it-IT"/>
            </w:rPr>
          </w:pPr>
          <w:hyperlink w:anchor="_Toc124888877" w:history="1">
            <w:r w:rsidRPr="00AB061E">
              <w:rPr>
                <w:rStyle w:val="Collegamentoipertestuale"/>
                <w:rFonts w:asciiTheme="majorHAnsi" w:eastAsiaTheme="majorEastAsia" w:hAnsiTheme="majorHAnsi" w:cstheme="majorBidi"/>
                <w:noProof/>
              </w:rPr>
              <w:t>Decisioni di progetto</w:t>
            </w:r>
            <w:r>
              <w:rPr>
                <w:noProof/>
                <w:webHidden/>
              </w:rPr>
              <w:tab/>
            </w:r>
            <w:r>
              <w:rPr>
                <w:noProof/>
                <w:webHidden/>
              </w:rPr>
              <w:fldChar w:fldCharType="begin"/>
            </w:r>
            <w:r>
              <w:rPr>
                <w:noProof/>
                <w:webHidden/>
              </w:rPr>
              <w:instrText xml:space="preserve"> PAGEREF _Toc124888877 \h </w:instrText>
            </w:r>
            <w:r>
              <w:rPr>
                <w:noProof/>
                <w:webHidden/>
              </w:rPr>
            </w:r>
            <w:r>
              <w:rPr>
                <w:noProof/>
                <w:webHidden/>
              </w:rPr>
              <w:fldChar w:fldCharType="separate"/>
            </w:r>
            <w:r w:rsidR="001E1069">
              <w:rPr>
                <w:noProof/>
                <w:webHidden/>
              </w:rPr>
              <w:t>25</w:t>
            </w:r>
            <w:r>
              <w:rPr>
                <w:noProof/>
                <w:webHidden/>
              </w:rPr>
              <w:fldChar w:fldCharType="end"/>
            </w:r>
          </w:hyperlink>
        </w:p>
        <w:p w14:paraId="4527C809" w14:textId="726B5B8C" w:rsidR="003253F4" w:rsidRDefault="003253F4">
          <w:pPr>
            <w:pStyle w:val="Sommario2"/>
            <w:tabs>
              <w:tab w:val="right" w:leader="dot" w:pos="9628"/>
            </w:tabs>
            <w:rPr>
              <w:rFonts w:eastAsiaTheme="minorEastAsia"/>
              <w:noProof/>
              <w:lang w:eastAsia="it-IT"/>
            </w:rPr>
          </w:pPr>
          <w:hyperlink w:anchor="_Toc124888878" w:history="1">
            <w:r w:rsidRPr="00AB061E">
              <w:rPr>
                <w:rStyle w:val="Collegamentoipertestuale"/>
                <w:rFonts w:asciiTheme="majorHAnsi" w:eastAsiaTheme="majorEastAsia" w:hAnsiTheme="majorHAnsi" w:cstheme="majorBidi"/>
                <w:noProof/>
              </w:rPr>
              <w:t>Valutazione</w:t>
            </w:r>
            <w:r>
              <w:rPr>
                <w:noProof/>
                <w:webHidden/>
              </w:rPr>
              <w:tab/>
            </w:r>
            <w:r>
              <w:rPr>
                <w:noProof/>
                <w:webHidden/>
              </w:rPr>
              <w:fldChar w:fldCharType="begin"/>
            </w:r>
            <w:r>
              <w:rPr>
                <w:noProof/>
                <w:webHidden/>
              </w:rPr>
              <w:instrText xml:space="preserve"> PAGEREF _Toc124888878 \h </w:instrText>
            </w:r>
            <w:r>
              <w:rPr>
                <w:noProof/>
                <w:webHidden/>
              </w:rPr>
            </w:r>
            <w:r>
              <w:rPr>
                <w:noProof/>
                <w:webHidden/>
              </w:rPr>
              <w:fldChar w:fldCharType="separate"/>
            </w:r>
            <w:r w:rsidR="001E1069">
              <w:rPr>
                <w:noProof/>
                <w:webHidden/>
              </w:rPr>
              <w:t>27</w:t>
            </w:r>
            <w:r>
              <w:rPr>
                <w:noProof/>
                <w:webHidden/>
              </w:rPr>
              <w:fldChar w:fldCharType="end"/>
            </w:r>
          </w:hyperlink>
        </w:p>
        <w:p w14:paraId="2231E9B9" w14:textId="7D990B59" w:rsidR="003253F4" w:rsidRDefault="003253F4">
          <w:pPr>
            <w:pStyle w:val="Sommario1"/>
            <w:rPr>
              <w:rFonts w:eastAsiaTheme="minorEastAsia"/>
              <w:lang w:eastAsia="it-IT"/>
            </w:rPr>
          </w:pPr>
          <w:hyperlink w:anchor="_Toc124888879" w:history="1">
            <w:r w:rsidRPr="00AB061E">
              <w:rPr>
                <w:rStyle w:val="Collegamentoipertestuale"/>
                <w:rFonts w:asciiTheme="majorHAnsi" w:eastAsiaTheme="majorEastAsia" w:hAnsiTheme="majorHAnsi" w:cstheme="majorBidi"/>
                <w:b/>
                <w:bCs/>
              </w:rPr>
              <w:t>Algoritmo di path finding con A*</w:t>
            </w:r>
            <w:r>
              <w:rPr>
                <w:webHidden/>
              </w:rPr>
              <w:tab/>
            </w:r>
            <w:r>
              <w:rPr>
                <w:webHidden/>
              </w:rPr>
              <w:fldChar w:fldCharType="begin"/>
            </w:r>
            <w:r>
              <w:rPr>
                <w:webHidden/>
              </w:rPr>
              <w:instrText xml:space="preserve"> PAGEREF _Toc124888879 \h </w:instrText>
            </w:r>
            <w:r>
              <w:rPr>
                <w:webHidden/>
              </w:rPr>
            </w:r>
            <w:r>
              <w:rPr>
                <w:webHidden/>
              </w:rPr>
              <w:fldChar w:fldCharType="separate"/>
            </w:r>
            <w:r w:rsidR="001E1069">
              <w:rPr>
                <w:webHidden/>
              </w:rPr>
              <w:t>29</w:t>
            </w:r>
            <w:r>
              <w:rPr>
                <w:webHidden/>
              </w:rPr>
              <w:fldChar w:fldCharType="end"/>
            </w:r>
          </w:hyperlink>
        </w:p>
        <w:p w14:paraId="6FE0199F" w14:textId="2C23D611" w:rsidR="003253F4" w:rsidRDefault="003253F4">
          <w:pPr>
            <w:pStyle w:val="Sommario2"/>
            <w:tabs>
              <w:tab w:val="right" w:leader="dot" w:pos="9628"/>
            </w:tabs>
            <w:rPr>
              <w:rFonts w:eastAsiaTheme="minorEastAsia"/>
              <w:noProof/>
              <w:lang w:eastAsia="it-IT"/>
            </w:rPr>
          </w:pPr>
          <w:hyperlink w:anchor="_Toc124888880" w:history="1">
            <w:r w:rsidRPr="00AB061E">
              <w:rPr>
                <w:rStyle w:val="Collegamentoipertestuale"/>
                <w:rFonts w:asciiTheme="majorHAnsi" w:eastAsiaTheme="majorEastAsia" w:hAnsiTheme="majorHAnsi" w:cstheme="majorBidi"/>
                <w:noProof/>
              </w:rPr>
              <w:t>Sommario</w:t>
            </w:r>
            <w:r>
              <w:rPr>
                <w:noProof/>
                <w:webHidden/>
              </w:rPr>
              <w:tab/>
            </w:r>
            <w:r>
              <w:rPr>
                <w:noProof/>
                <w:webHidden/>
              </w:rPr>
              <w:fldChar w:fldCharType="begin"/>
            </w:r>
            <w:r>
              <w:rPr>
                <w:noProof/>
                <w:webHidden/>
              </w:rPr>
              <w:instrText xml:space="preserve"> PAGEREF _Toc124888880 \h </w:instrText>
            </w:r>
            <w:r>
              <w:rPr>
                <w:noProof/>
                <w:webHidden/>
              </w:rPr>
            </w:r>
            <w:r>
              <w:rPr>
                <w:noProof/>
                <w:webHidden/>
              </w:rPr>
              <w:fldChar w:fldCharType="separate"/>
            </w:r>
            <w:r w:rsidR="001E1069">
              <w:rPr>
                <w:noProof/>
                <w:webHidden/>
              </w:rPr>
              <w:t>29</w:t>
            </w:r>
            <w:r>
              <w:rPr>
                <w:noProof/>
                <w:webHidden/>
              </w:rPr>
              <w:fldChar w:fldCharType="end"/>
            </w:r>
          </w:hyperlink>
        </w:p>
        <w:p w14:paraId="0343EA8B" w14:textId="7D949A05" w:rsidR="003253F4" w:rsidRDefault="003253F4">
          <w:pPr>
            <w:pStyle w:val="Sommario2"/>
            <w:tabs>
              <w:tab w:val="right" w:leader="dot" w:pos="9628"/>
            </w:tabs>
            <w:rPr>
              <w:rFonts w:eastAsiaTheme="minorEastAsia"/>
              <w:noProof/>
              <w:lang w:eastAsia="it-IT"/>
            </w:rPr>
          </w:pPr>
          <w:hyperlink w:anchor="_Toc124888881" w:history="1">
            <w:r w:rsidRPr="00AB061E">
              <w:rPr>
                <w:rStyle w:val="Collegamentoipertestuale"/>
                <w:rFonts w:asciiTheme="majorHAnsi" w:eastAsiaTheme="majorEastAsia" w:hAnsiTheme="majorHAnsi" w:cstheme="majorBidi"/>
                <w:noProof/>
              </w:rPr>
              <w:t>Strumenti utilizzati</w:t>
            </w:r>
            <w:r>
              <w:rPr>
                <w:noProof/>
                <w:webHidden/>
              </w:rPr>
              <w:tab/>
            </w:r>
            <w:r>
              <w:rPr>
                <w:noProof/>
                <w:webHidden/>
              </w:rPr>
              <w:fldChar w:fldCharType="begin"/>
            </w:r>
            <w:r>
              <w:rPr>
                <w:noProof/>
                <w:webHidden/>
              </w:rPr>
              <w:instrText xml:space="preserve"> PAGEREF _Toc124888881 \h </w:instrText>
            </w:r>
            <w:r>
              <w:rPr>
                <w:noProof/>
                <w:webHidden/>
              </w:rPr>
            </w:r>
            <w:r>
              <w:rPr>
                <w:noProof/>
                <w:webHidden/>
              </w:rPr>
              <w:fldChar w:fldCharType="separate"/>
            </w:r>
            <w:r w:rsidR="001E1069">
              <w:rPr>
                <w:noProof/>
                <w:webHidden/>
              </w:rPr>
              <w:t>29</w:t>
            </w:r>
            <w:r>
              <w:rPr>
                <w:noProof/>
                <w:webHidden/>
              </w:rPr>
              <w:fldChar w:fldCharType="end"/>
            </w:r>
          </w:hyperlink>
        </w:p>
        <w:p w14:paraId="5F897AAF" w14:textId="30D9A552" w:rsidR="003253F4" w:rsidRDefault="003253F4">
          <w:pPr>
            <w:pStyle w:val="Sommario2"/>
            <w:tabs>
              <w:tab w:val="right" w:leader="dot" w:pos="9628"/>
            </w:tabs>
            <w:rPr>
              <w:rFonts w:eastAsiaTheme="minorEastAsia"/>
              <w:noProof/>
              <w:lang w:eastAsia="it-IT"/>
            </w:rPr>
          </w:pPr>
          <w:hyperlink w:anchor="_Toc124888882" w:history="1">
            <w:r w:rsidRPr="00AB061E">
              <w:rPr>
                <w:rStyle w:val="Collegamentoipertestuale"/>
                <w:rFonts w:asciiTheme="majorHAnsi" w:eastAsiaTheme="majorEastAsia" w:hAnsiTheme="majorHAnsi" w:cstheme="majorBidi"/>
                <w:noProof/>
              </w:rPr>
              <w:t>Decisioni di Progetto</w:t>
            </w:r>
            <w:r>
              <w:rPr>
                <w:noProof/>
                <w:webHidden/>
              </w:rPr>
              <w:tab/>
            </w:r>
            <w:r>
              <w:rPr>
                <w:noProof/>
                <w:webHidden/>
              </w:rPr>
              <w:fldChar w:fldCharType="begin"/>
            </w:r>
            <w:r>
              <w:rPr>
                <w:noProof/>
                <w:webHidden/>
              </w:rPr>
              <w:instrText xml:space="preserve"> PAGEREF _Toc124888882 \h </w:instrText>
            </w:r>
            <w:r>
              <w:rPr>
                <w:noProof/>
                <w:webHidden/>
              </w:rPr>
            </w:r>
            <w:r>
              <w:rPr>
                <w:noProof/>
                <w:webHidden/>
              </w:rPr>
              <w:fldChar w:fldCharType="separate"/>
            </w:r>
            <w:r w:rsidR="001E1069">
              <w:rPr>
                <w:noProof/>
                <w:webHidden/>
              </w:rPr>
              <w:t>29</w:t>
            </w:r>
            <w:r>
              <w:rPr>
                <w:noProof/>
                <w:webHidden/>
              </w:rPr>
              <w:fldChar w:fldCharType="end"/>
            </w:r>
          </w:hyperlink>
        </w:p>
        <w:p w14:paraId="38348184" w14:textId="5168EA77" w:rsidR="003253F4" w:rsidRDefault="003253F4">
          <w:pPr>
            <w:pStyle w:val="Sommario2"/>
            <w:tabs>
              <w:tab w:val="right" w:leader="dot" w:pos="9628"/>
            </w:tabs>
            <w:rPr>
              <w:rFonts w:eastAsiaTheme="minorEastAsia"/>
              <w:noProof/>
              <w:lang w:eastAsia="it-IT"/>
            </w:rPr>
          </w:pPr>
          <w:hyperlink w:anchor="_Toc124888883" w:history="1">
            <w:r w:rsidRPr="00AB061E">
              <w:rPr>
                <w:rStyle w:val="Collegamentoipertestuale"/>
                <w:rFonts w:asciiTheme="majorHAnsi" w:eastAsiaTheme="majorEastAsia" w:hAnsiTheme="majorHAnsi" w:cstheme="majorBidi"/>
                <w:noProof/>
              </w:rPr>
              <w:t>Valutazione</w:t>
            </w:r>
            <w:r>
              <w:rPr>
                <w:noProof/>
                <w:webHidden/>
              </w:rPr>
              <w:tab/>
            </w:r>
            <w:r>
              <w:rPr>
                <w:noProof/>
                <w:webHidden/>
              </w:rPr>
              <w:fldChar w:fldCharType="begin"/>
            </w:r>
            <w:r>
              <w:rPr>
                <w:noProof/>
                <w:webHidden/>
              </w:rPr>
              <w:instrText xml:space="preserve"> PAGEREF _Toc124888883 \h </w:instrText>
            </w:r>
            <w:r>
              <w:rPr>
                <w:noProof/>
                <w:webHidden/>
              </w:rPr>
            </w:r>
            <w:r>
              <w:rPr>
                <w:noProof/>
                <w:webHidden/>
              </w:rPr>
              <w:fldChar w:fldCharType="separate"/>
            </w:r>
            <w:r w:rsidR="001E1069">
              <w:rPr>
                <w:noProof/>
                <w:webHidden/>
              </w:rPr>
              <w:t>30</w:t>
            </w:r>
            <w:r>
              <w:rPr>
                <w:noProof/>
                <w:webHidden/>
              </w:rPr>
              <w:fldChar w:fldCharType="end"/>
            </w:r>
          </w:hyperlink>
        </w:p>
        <w:p w14:paraId="51596BAF" w14:textId="78793AE8" w:rsidR="003253F4" w:rsidRDefault="003253F4">
          <w:pPr>
            <w:pStyle w:val="Sommario1"/>
            <w:rPr>
              <w:rFonts w:eastAsiaTheme="minorEastAsia"/>
              <w:lang w:eastAsia="it-IT"/>
            </w:rPr>
          </w:pPr>
          <w:hyperlink w:anchor="_Toc124888884" w:history="1">
            <w:r w:rsidRPr="00AB061E">
              <w:rPr>
                <w:rStyle w:val="Collegamentoipertestuale"/>
                <w:rFonts w:asciiTheme="majorHAnsi" w:eastAsiaTheme="majorEastAsia" w:hAnsiTheme="majorHAnsi" w:cstheme="majorBidi"/>
                <w:b/>
                <w:bCs/>
              </w:rPr>
              <w:t>Conclusione</w:t>
            </w:r>
            <w:r>
              <w:rPr>
                <w:webHidden/>
              </w:rPr>
              <w:tab/>
            </w:r>
            <w:r>
              <w:rPr>
                <w:webHidden/>
              </w:rPr>
              <w:fldChar w:fldCharType="begin"/>
            </w:r>
            <w:r>
              <w:rPr>
                <w:webHidden/>
              </w:rPr>
              <w:instrText xml:space="preserve"> PAGEREF _Toc124888884 \h </w:instrText>
            </w:r>
            <w:r>
              <w:rPr>
                <w:webHidden/>
              </w:rPr>
            </w:r>
            <w:r>
              <w:rPr>
                <w:webHidden/>
              </w:rPr>
              <w:fldChar w:fldCharType="separate"/>
            </w:r>
            <w:r w:rsidR="001E1069">
              <w:rPr>
                <w:webHidden/>
              </w:rPr>
              <w:t>32</w:t>
            </w:r>
            <w:r>
              <w:rPr>
                <w:webHidden/>
              </w:rPr>
              <w:fldChar w:fldCharType="end"/>
            </w:r>
          </w:hyperlink>
        </w:p>
        <w:p w14:paraId="67707A0A" w14:textId="6FD441E4" w:rsidR="00FD1BE5" w:rsidRPr="00DB3E2F" w:rsidRDefault="003253F4" w:rsidP="00DB3E2F">
          <w:pPr>
            <w:pStyle w:val="Sommario1"/>
            <w:rPr>
              <w:rStyle w:val="Titolo1Carattere"/>
              <w:rFonts w:asciiTheme="minorHAnsi" w:eastAsiaTheme="minorEastAsia" w:hAnsiTheme="minorHAnsi" w:cstheme="minorBidi"/>
              <w:color w:val="auto"/>
              <w:sz w:val="22"/>
              <w:szCs w:val="22"/>
              <w:lang w:eastAsia="it-IT"/>
            </w:rPr>
          </w:pPr>
          <w:hyperlink w:anchor="_Toc124888885" w:history="1">
            <w:r w:rsidRPr="00AB061E">
              <w:rPr>
                <w:rStyle w:val="Collegamentoipertestuale"/>
                <w:rFonts w:asciiTheme="majorHAnsi" w:eastAsiaTheme="majorEastAsia" w:hAnsiTheme="majorHAnsi" w:cstheme="majorBidi"/>
                <w:b/>
                <w:bCs/>
              </w:rPr>
              <w:t>Riferimenti Bibliografici</w:t>
            </w:r>
            <w:r>
              <w:rPr>
                <w:webHidden/>
              </w:rPr>
              <w:tab/>
            </w:r>
            <w:r>
              <w:rPr>
                <w:webHidden/>
              </w:rPr>
              <w:fldChar w:fldCharType="begin"/>
            </w:r>
            <w:r>
              <w:rPr>
                <w:webHidden/>
              </w:rPr>
              <w:instrText xml:space="preserve"> PAGEREF _Toc124888885 \h </w:instrText>
            </w:r>
            <w:r>
              <w:rPr>
                <w:webHidden/>
              </w:rPr>
            </w:r>
            <w:r>
              <w:rPr>
                <w:webHidden/>
              </w:rPr>
              <w:fldChar w:fldCharType="separate"/>
            </w:r>
            <w:r w:rsidR="001E1069">
              <w:rPr>
                <w:webHidden/>
              </w:rPr>
              <w:t>33</w:t>
            </w:r>
            <w:r>
              <w:rPr>
                <w:webHidden/>
              </w:rPr>
              <w:fldChar w:fldCharType="end"/>
            </w:r>
          </w:hyperlink>
          <w:r w:rsidR="00A41165">
            <w:rPr>
              <w:b/>
              <w:bCs/>
            </w:rPr>
            <w:fldChar w:fldCharType="end"/>
          </w:r>
        </w:p>
      </w:sdtContent>
    </w:sdt>
    <w:p w14:paraId="5D3F9554" w14:textId="77777777" w:rsidR="00FD1BE5" w:rsidRDefault="00FD1BE5">
      <w:pPr>
        <w:rPr>
          <w:rStyle w:val="Titolo1Carattere"/>
          <w:b/>
          <w:bCs/>
          <w:sz w:val="40"/>
          <w:szCs w:val="40"/>
        </w:rPr>
      </w:pPr>
      <w:r>
        <w:rPr>
          <w:rStyle w:val="Titolo1Carattere"/>
          <w:b/>
          <w:bCs/>
          <w:sz w:val="40"/>
          <w:szCs w:val="40"/>
        </w:rPr>
        <w:br w:type="page"/>
      </w:r>
    </w:p>
    <w:p w14:paraId="4F32C089" w14:textId="354A60C0" w:rsidR="00FD1BE5" w:rsidRDefault="00FD1BE5" w:rsidP="00BA5AFA">
      <w:pPr>
        <w:pStyle w:val="Titolo1"/>
        <w:rPr>
          <w:rStyle w:val="Titolo1Carattere"/>
          <w:b/>
          <w:bCs/>
          <w:sz w:val="40"/>
          <w:szCs w:val="40"/>
        </w:rPr>
      </w:pPr>
      <w:bookmarkStart w:id="22" w:name="_Toc124888856"/>
      <w:r>
        <w:rPr>
          <w:rStyle w:val="Titolo1Carattere"/>
          <w:b/>
          <w:bCs/>
          <w:sz w:val="40"/>
          <w:szCs w:val="40"/>
        </w:rPr>
        <w:lastRenderedPageBreak/>
        <w:t>Introduzione</w:t>
      </w:r>
      <w:bookmarkEnd w:id="22"/>
    </w:p>
    <w:p w14:paraId="38BEB5F4" w14:textId="0B791F08" w:rsidR="00566805" w:rsidRDefault="00566805" w:rsidP="00772CAF">
      <w:pPr>
        <w:jc w:val="both"/>
      </w:pPr>
      <w:r>
        <w:t>Il software per la gestione del traffico a incroci semaforici mira a migliorare l'efficienza del traffico attraverso l'utilizzo di tecnologie avanzate di intelligenza artificiale e analisi dei dati.</w:t>
      </w:r>
    </w:p>
    <w:p w14:paraId="53A1B40E" w14:textId="2D7960B6" w:rsidR="00FD1BE5" w:rsidRPr="00FD1BE5" w:rsidRDefault="00566805" w:rsidP="00772CAF">
      <w:pPr>
        <w:jc w:val="both"/>
        <w:rPr>
          <w:rStyle w:val="Titolo1Carattere"/>
          <w:rFonts w:asciiTheme="minorHAnsi" w:eastAsiaTheme="minorHAnsi" w:hAnsiTheme="minorHAnsi" w:cstheme="minorBidi"/>
          <w:color w:val="auto"/>
          <w:sz w:val="22"/>
          <w:szCs w:val="22"/>
        </w:rPr>
      </w:pPr>
      <w:r>
        <w:t>L'obiettivo principale del software è quello di aumentare la probabilità che i semafori diventino verdi per i veicoli, in modo da ridurre i tempi di attesa, migliorare la fluidità e ridurre l'inquinamento. Ciò può essere ottenuto utilizzando algoritmi di intelligenza artificiale per analizzare i dati del traffico in tempo reale e adattare il ciclo del semaforo in base alle esigenze del flusso di veicoli</w:t>
      </w:r>
      <w:r w:rsidR="006C4CD0">
        <w:t xml:space="preserve"> sfruttando una tecnica dell’onda verde</w:t>
      </w:r>
      <w:r>
        <w:t>.</w:t>
      </w:r>
      <w:r w:rsidR="00FD1BE5">
        <w:rPr>
          <w:rStyle w:val="Titolo1Carattere"/>
          <w:b/>
          <w:bCs/>
          <w:sz w:val="40"/>
          <w:szCs w:val="40"/>
        </w:rPr>
        <w:br w:type="page"/>
      </w:r>
    </w:p>
    <w:p w14:paraId="7C0AA3F4" w14:textId="6911316B" w:rsidR="00BA5AFA" w:rsidRPr="00D31E67" w:rsidRDefault="00BA5AFA" w:rsidP="00772CAF">
      <w:pPr>
        <w:pStyle w:val="Titolo1"/>
        <w:jc w:val="both"/>
        <w:rPr>
          <w:rStyle w:val="Titolo1Carattere"/>
          <w:b/>
          <w:bCs/>
          <w:sz w:val="40"/>
          <w:szCs w:val="40"/>
        </w:rPr>
      </w:pPr>
      <w:bookmarkStart w:id="23" w:name="_Toc124888857"/>
      <w:r>
        <w:rPr>
          <w:rStyle w:val="Titolo1Carattere"/>
          <w:b/>
          <w:bCs/>
          <w:sz w:val="40"/>
          <w:szCs w:val="40"/>
        </w:rPr>
        <w:lastRenderedPageBreak/>
        <w:t>Ontologie</w:t>
      </w:r>
      <w:bookmarkEnd w:id="23"/>
    </w:p>
    <w:p w14:paraId="1BC90C85" w14:textId="73DD0897" w:rsidR="009F3E9E" w:rsidRPr="00197FE3" w:rsidRDefault="007928B5" w:rsidP="00772CAF">
      <w:pPr>
        <w:pStyle w:val="NormaleWeb"/>
        <w:jc w:val="both"/>
        <w:rPr>
          <w:rFonts w:asciiTheme="minorHAnsi" w:eastAsiaTheme="minorHAnsi" w:hAnsiTheme="minorHAnsi" w:cstheme="minorBidi"/>
          <w:sz w:val="22"/>
          <w:szCs w:val="22"/>
          <w:lang w:eastAsia="en-US"/>
        </w:rPr>
      </w:pPr>
      <w:r w:rsidRPr="00AF0376">
        <w:rPr>
          <w:noProof/>
          <w:u w:val="single"/>
        </w:rPr>
        <w:drawing>
          <wp:anchor distT="0" distB="0" distL="114300" distR="114300" simplePos="0" relativeHeight="251658240" behindDoc="0" locked="0" layoutInCell="1" allowOverlap="1" wp14:anchorId="3FF4552E" wp14:editId="7C6AC971">
            <wp:simplePos x="0" y="0"/>
            <wp:positionH relativeFrom="margin">
              <wp:align>right</wp:align>
            </wp:positionH>
            <wp:positionV relativeFrom="paragraph">
              <wp:posOffset>185420</wp:posOffset>
            </wp:positionV>
            <wp:extent cx="4132580" cy="1965960"/>
            <wp:effectExtent l="0" t="0" r="127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3258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797FE9">
        <w:rPr>
          <w:rFonts w:asciiTheme="minorHAnsi" w:eastAsiaTheme="minorHAnsi" w:hAnsiTheme="minorHAnsi" w:cstheme="minorBidi"/>
          <w:b/>
          <w:bCs/>
          <w:sz w:val="22"/>
          <w:szCs w:val="22"/>
          <w:lang w:eastAsia="en-US"/>
        </w:rPr>
        <w:t>OpenStreetMap</w:t>
      </w:r>
      <w:proofErr w:type="spellEnd"/>
      <w:r w:rsidRPr="00197FE3">
        <w:rPr>
          <w:rFonts w:asciiTheme="minorHAnsi" w:eastAsiaTheme="minorHAnsi" w:hAnsiTheme="minorHAnsi" w:cstheme="minorBidi"/>
          <w:sz w:val="22"/>
          <w:szCs w:val="22"/>
          <w:lang w:eastAsia="en-US"/>
        </w:rPr>
        <w:t xml:space="preserve"> (OSM) è un progetto open source che consente agli utenti di creare e condividere dati geografici, tra cui informazioni stradali, edifici e punti di interesse. I dati di OSM sono disponibili in diversi formati, tra cui XML, che è un formato di testo utilizzato per la trasmissione e la rappresentazione dei dati su Internet.</w:t>
      </w:r>
    </w:p>
    <w:p w14:paraId="0AF1FE05" w14:textId="41116D6C" w:rsidR="00770346" w:rsidRDefault="00000000" w:rsidP="00772CAF">
      <w:pPr>
        <w:jc w:val="both"/>
      </w:pPr>
      <w:r>
        <w:t xml:space="preserve">I dati di </w:t>
      </w:r>
      <w:proofErr w:type="spellStart"/>
      <w:r>
        <w:t>OpenStreetMap</w:t>
      </w:r>
      <w:proofErr w:type="spellEnd"/>
      <w:r>
        <w:t xml:space="preserve"> in formato XML sono stati usati per generare clausole in Prolog.</w:t>
      </w:r>
      <w:r w:rsidR="0074679D">
        <w:t xml:space="preserve">                         </w:t>
      </w:r>
      <w:r>
        <w:t xml:space="preserve"> </w:t>
      </w:r>
    </w:p>
    <w:p w14:paraId="327BEDEF" w14:textId="5BD965F1" w:rsidR="0074679D" w:rsidRPr="0074679D" w:rsidRDefault="00000000" w:rsidP="00772CAF">
      <w:pPr>
        <w:jc w:val="both"/>
      </w:pPr>
      <w:proofErr w:type="spellStart"/>
      <w:r>
        <w:t>Prolog</w:t>
      </w:r>
      <w:proofErr w:type="spellEnd"/>
      <w:r w:rsidR="005D7627">
        <w:rPr>
          <w:vertAlign w:val="superscript"/>
        </w:rPr>
        <w:fldChar w:fldCharType="begin"/>
      </w:r>
      <w:r w:rsidR="005D7627">
        <w:rPr>
          <w:vertAlign w:val="superscript"/>
        </w:rPr>
        <w:instrText xml:space="preserve"> HYPERLINK  \l "dieci" </w:instrText>
      </w:r>
      <w:r w:rsidR="005D7627">
        <w:rPr>
          <w:vertAlign w:val="superscript"/>
        </w:rPr>
      </w:r>
      <w:r w:rsidR="005D7627">
        <w:rPr>
          <w:vertAlign w:val="superscript"/>
        </w:rPr>
        <w:fldChar w:fldCharType="separate"/>
      </w:r>
      <w:r w:rsidR="00FD254E" w:rsidRPr="00365430">
        <w:rPr>
          <w:rStyle w:val="Collegamentoipertestuale"/>
          <w:u w:val="none"/>
          <w:vertAlign w:val="superscript"/>
        </w:rPr>
        <w:t>[10</w:t>
      </w:r>
      <w:r w:rsidR="00FD254E" w:rsidRPr="00365430">
        <w:rPr>
          <w:rStyle w:val="Collegamentoipertestuale"/>
          <w:u w:val="none"/>
          <w:vertAlign w:val="superscript"/>
        </w:rPr>
        <w:t>]</w:t>
      </w:r>
      <w:r w:rsidR="005D7627">
        <w:rPr>
          <w:vertAlign w:val="superscript"/>
        </w:rPr>
        <w:fldChar w:fldCharType="end"/>
      </w:r>
      <w:r>
        <w:t xml:space="preserve"> è un linguaggio di programmazione logico che può essere utilizzato per rappresentare conoscenza e interrogare una base di conoscenza. I dati di OpenStreetMap in formato XML sono stati convertiti in un formato adatto per la rappresentazione in Prolog, come una serie di clausole e classi che descrivono le relazioni tra gli elementi della mappa.</w:t>
      </w:r>
      <w:r w:rsidR="007928B5">
        <w:t xml:space="preserve"> </w:t>
      </w:r>
      <w:r w:rsidRPr="0074679D">
        <w:t xml:space="preserve">La struttura di </w:t>
      </w:r>
      <w:r>
        <w:t xml:space="preserve">un </w:t>
      </w:r>
      <w:r w:rsidRPr="0074679D">
        <w:t>file XML di OpenStreetMap è composta da un insieme di elementi che descrivono gli oggetti presenti nella mappa, come strade, edifici, punti d'interesse e così via.</w:t>
      </w:r>
    </w:p>
    <w:p w14:paraId="5763B92C" w14:textId="77777777" w:rsidR="00770346" w:rsidRDefault="00000000" w:rsidP="00772CAF">
      <w:pPr>
        <w:pStyle w:val="NormaleWeb"/>
        <w:jc w:val="both"/>
        <w:rPr>
          <w:rFonts w:asciiTheme="minorHAnsi" w:eastAsiaTheme="minorHAnsi" w:hAnsiTheme="minorHAnsi" w:cstheme="minorBidi"/>
          <w:sz w:val="22"/>
          <w:szCs w:val="22"/>
          <w:lang w:eastAsia="en-US"/>
        </w:rPr>
      </w:pPr>
      <w:r w:rsidRPr="0074679D">
        <w:rPr>
          <w:rFonts w:asciiTheme="minorHAnsi" w:eastAsiaTheme="minorHAnsi" w:hAnsiTheme="minorHAnsi" w:cstheme="minorBidi"/>
          <w:sz w:val="22"/>
          <w:szCs w:val="22"/>
          <w:lang w:eastAsia="en-US"/>
        </w:rPr>
        <w:t>Il file XML inizia con un elemento radice &lt;osm&gt; che contiene tutti gli altri elementi del file.</w:t>
      </w:r>
      <w:r w:rsidR="00E70DFA">
        <w:rPr>
          <w:rFonts w:asciiTheme="minorHAnsi" w:eastAsiaTheme="minorHAnsi" w:hAnsiTheme="minorHAnsi" w:cstheme="minorBidi"/>
          <w:sz w:val="22"/>
          <w:szCs w:val="22"/>
          <w:lang w:eastAsia="en-US"/>
        </w:rPr>
        <w:t xml:space="preserve">                             </w:t>
      </w:r>
    </w:p>
    <w:p w14:paraId="27C3C00A" w14:textId="77777777" w:rsidR="0074679D" w:rsidRPr="0074679D" w:rsidRDefault="00000000" w:rsidP="00772CAF">
      <w:pPr>
        <w:pStyle w:val="NormaleWeb"/>
        <w:jc w:val="both"/>
        <w:rPr>
          <w:rFonts w:asciiTheme="minorHAnsi" w:eastAsiaTheme="minorHAnsi" w:hAnsiTheme="minorHAnsi" w:cstheme="minorBidi"/>
          <w:sz w:val="22"/>
          <w:szCs w:val="22"/>
          <w:lang w:eastAsia="en-US"/>
        </w:rPr>
      </w:pPr>
      <w:r w:rsidRPr="0074679D">
        <w:rPr>
          <w:rFonts w:asciiTheme="minorHAnsi" w:eastAsiaTheme="minorHAnsi" w:hAnsiTheme="minorHAnsi" w:cstheme="minorBidi"/>
          <w:sz w:val="22"/>
          <w:szCs w:val="22"/>
          <w:lang w:eastAsia="en-US"/>
        </w:rPr>
        <w:t>Gli elementi principali sono:</w:t>
      </w:r>
    </w:p>
    <w:p w14:paraId="1BAB02C5" w14:textId="77777777" w:rsidR="0074679D" w:rsidRPr="0074679D" w:rsidRDefault="00000000" w:rsidP="00772CAF">
      <w:pPr>
        <w:pStyle w:val="NormaleWeb"/>
        <w:numPr>
          <w:ilvl w:val="0"/>
          <w:numId w:val="1"/>
        </w:numPr>
        <w:jc w:val="both"/>
        <w:rPr>
          <w:rFonts w:asciiTheme="minorHAnsi" w:eastAsiaTheme="minorHAnsi" w:hAnsiTheme="minorHAnsi" w:cstheme="minorBidi"/>
          <w:sz w:val="22"/>
          <w:szCs w:val="22"/>
          <w:lang w:eastAsia="en-US"/>
        </w:rPr>
      </w:pPr>
      <w:r>
        <w:rPr>
          <w:noProof/>
        </w:rPr>
        <mc:AlternateContent>
          <mc:Choice Requires="wps">
            <w:drawing>
              <wp:anchor distT="0" distB="0" distL="114300" distR="114300" simplePos="0" relativeHeight="251664384" behindDoc="0" locked="0" layoutInCell="1" allowOverlap="1" wp14:anchorId="654A682F" wp14:editId="728BC3FD">
                <wp:simplePos x="0" y="0"/>
                <wp:positionH relativeFrom="column">
                  <wp:posOffset>3116580</wp:posOffset>
                </wp:positionH>
                <wp:positionV relativeFrom="paragraph">
                  <wp:posOffset>1892935</wp:posOffset>
                </wp:positionV>
                <wp:extent cx="2955925" cy="635"/>
                <wp:effectExtent l="0" t="0" r="3175" b="12065"/>
                <wp:wrapSquare wrapText="bothSides"/>
                <wp:docPr id="9" name="Casella di testo 9"/>
                <wp:cNvGraphicFramePr/>
                <a:graphic xmlns:a="http://schemas.openxmlformats.org/drawingml/2006/main">
                  <a:graphicData uri="http://schemas.microsoft.com/office/word/2010/wordprocessingShape">
                    <wps:wsp>
                      <wps:cNvSpPr txBox="1"/>
                      <wps:spPr>
                        <a:xfrm>
                          <a:off x="0" y="0"/>
                          <a:ext cx="2955925" cy="635"/>
                        </a:xfrm>
                        <a:prstGeom prst="rect">
                          <a:avLst/>
                        </a:prstGeom>
                        <a:solidFill>
                          <a:prstClr val="white"/>
                        </a:solidFill>
                        <a:ln>
                          <a:noFill/>
                        </a:ln>
                      </wps:spPr>
                      <wps:txbx>
                        <w:txbxContent>
                          <w:p w14:paraId="40F1A24B" w14:textId="77777777" w:rsidR="00770346" w:rsidRPr="00770346" w:rsidRDefault="00000000" w:rsidP="00770346">
                            <w:pPr>
                              <w:pStyle w:val="Didascalia"/>
                              <w:shd w:val="clear" w:color="auto" w:fill="FFFFFF" w:themeFill="background1"/>
                              <w:jc w:val="center"/>
                            </w:pPr>
                            <w:r>
                              <w:t>Struttura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4A682F" id="_x0000_t202" coordsize="21600,21600" o:spt="202" path="m,l,21600r21600,l21600,xe">
                <v:stroke joinstyle="miter"/>
                <v:path gradientshapeok="t" o:connecttype="rect"/>
              </v:shapetype>
              <v:shape id="Casella di testo 9" o:spid="_x0000_s1026" type="#_x0000_t202" style="position:absolute;left:0;text-align:left;margin-left:245.4pt;margin-top:149.05pt;width:232.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" stroked="f">
                <v:textbox style="mso-fit-shape-to-text:t" inset="0,0,0,0">
                  <w:txbxContent>
                    <w:p w14:paraId="40F1A24B" w14:textId="77777777" w:rsidR="00770346" w:rsidRPr="00770346" w:rsidRDefault="00000000" w:rsidP="00770346">
                      <w:pPr>
                        <w:pStyle w:val="Didascalia"/>
                        <w:shd w:val="clear" w:color="auto" w:fill="FFFFFF" w:themeFill="background1"/>
                        <w:jc w:val="center"/>
                      </w:pPr>
                      <w:r>
                        <w:t>Struttura XML</w:t>
                      </w:r>
                    </w:p>
                  </w:txbxContent>
                </v:textbox>
                <w10:wrap type="square"/>
              </v:shape>
            </w:pict>
          </mc:Fallback>
        </mc:AlternateContent>
      </w:r>
      <w:r w:rsidR="00E70DFA" w:rsidRPr="00E70DFA">
        <w:rPr>
          <w:b/>
          <w:bCs/>
          <w:noProof/>
        </w:rPr>
        <w:drawing>
          <wp:anchor distT="0" distB="0" distL="114300" distR="114300" simplePos="0" relativeHeight="251660288" behindDoc="0" locked="0" layoutInCell="1" allowOverlap="1" wp14:anchorId="76EAB6D8" wp14:editId="25757914">
            <wp:simplePos x="0" y="0"/>
            <wp:positionH relativeFrom="column">
              <wp:posOffset>3116637</wp:posOffset>
            </wp:positionH>
            <wp:positionV relativeFrom="paragraph">
              <wp:posOffset>461</wp:posOffset>
            </wp:positionV>
            <wp:extent cx="2955925" cy="183578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55925" cy="1835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79D" w:rsidRPr="00E70DFA">
        <w:rPr>
          <w:rFonts w:asciiTheme="minorHAnsi" w:eastAsiaTheme="minorHAnsi" w:hAnsiTheme="minorHAnsi" w:cstheme="minorBidi"/>
          <w:b/>
          <w:bCs/>
          <w:sz w:val="22"/>
          <w:szCs w:val="22"/>
          <w:lang w:eastAsia="en-US"/>
        </w:rPr>
        <w:t>&lt;node&gt;:</w:t>
      </w:r>
      <w:r w:rsidR="0074679D" w:rsidRPr="0074679D">
        <w:rPr>
          <w:rFonts w:asciiTheme="minorHAnsi" w:eastAsiaTheme="minorHAnsi" w:hAnsiTheme="minorHAnsi" w:cstheme="minorBidi"/>
          <w:sz w:val="22"/>
          <w:szCs w:val="22"/>
          <w:lang w:eastAsia="en-US"/>
        </w:rPr>
        <w:t xml:space="preserve"> rappresenta un punto geografico sulla mappa, con un set di attributi come le coordinate latitudine e longitudine.</w:t>
      </w:r>
    </w:p>
    <w:p w14:paraId="0A960FD1" w14:textId="77777777" w:rsidR="0074679D" w:rsidRPr="0074679D" w:rsidRDefault="00000000" w:rsidP="00772CAF">
      <w:pPr>
        <w:pStyle w:val="NormaleWeb"/>
        <w:numPr>
          <w:ilvl w:val="0"/>
          <w:numId w:val="1"/>
        </w:numPr>
        <w:jc w:val="both"/>
        <w:rPr>
          <w:rFonts w:asciiTheme="minorHAnsi" w:eastAsiaTheme="minorHAnsi" w:hAnsiTheme="minorHAnsi" w:cstheme="minorBidi"/>
          <w:sz w:val="22"/>
          <w:szCs w:val="22"/>
          <w:lang w:eastAsia="en-US"/>
        </w:rPr>
      </w:pPr>
      <w:r w:rsidRPr="00E70DFA">
        <w:rPr>
          <w:rFonts w:asciiTheme="minorHAnsi" w:eastAsiaTheme="minorHAnsi" w:hAnsiTheme="minorHAnsi" w:cstheme="minorBidi"/>
          <w:b/>
          <w:bCs/>
          <w:sz w:val="22"/>
          <w:szCs w:val="22"/>
          <w:lang w:eastAsia="en-US"/>
        </w:rPr>
        <w:t>&lt;way&gt;:</w:t>
      </w:r>
      <w:r w:rsidRPr="0074679D">
        <w:rPr>
          <w:rFonts w:asciiTheme="minorHAnsi" w:eastAsiaTheme="minorHAnsi" w:hAnsiTheme="minorHAnsi" w:cstheme="minorBidi"/>
          <w:sz w:val="22"/>
          <w:szCs w:val="22"/>
          <w:lang w:eastAsia="en-US"/>
        </w:rPr>
        <w:t xml:space="preserve"> rappresenta una strada o una via, come una via principale o un sentiero, composto da una serie di nodi.</w:t>
      </w:r>
    </w:p>
    <w:p w14:paraId="39E98D02" w14:textId="77777777" w:rsidR="0074679D" w:rsidRPr="0074679D" w:rsidRDefault="00000000" w:rsidP="00772CAF">
      <w:pPr>
        <w:pStyle w:val="NormaleWeb"/>
        <w:numPr>
          <w:ilvl w:val="0"/>
          <w:numId w:val="1"/>
        </w:numPr>
        <w:jc w:val="both"/>
        <w:rPr>
          <w:rFonts w:asciiTheme="minorHAnsi" w:eastAsiaTheme="minorHAnsi" w:hAnsiTheme="minorHAnsi" w:cstheme="minorBidi"/>
          <w:sz w:val="22"/>
          <w:szCs w:val="22"/>
          <w:lang w:eastAsia="en-US"/>
        </w:rPr>
      </w:pPr>
      <w:r w:rsidRPr="00E70DFA">
        <w:rPr>
          <w:rFonts w:asciiTheme="minorHAnsi" w:eastAsiaTheme="minorHAnsi" w:hAnsiTheme="minorHAnsi" w:cstheme="minorBidi"/>
          <w:b/>
          <w:bCs/>
          <w:sz w:val="22"/>
          <w:szCs w:val="22"/>
          <w:lang w:eastAsia="en-US"/>
        </w:rPr>
        <w:t>&lt;relation&gt;:</w:t>
      </w:r>
      <w:r w:rsidRPr="0074679D">
        <w:rPr>
          <w:rFonts w:asciiTheme="minorHAnsi" w:eastAsiaTheme="minorHAnsi" w:hAnsiTheme="minorHAnsi" w:cstheme="minorBidi"/>
          <w:sz w:val="22"/>
          <w:szCs w:val="22"/>
          <w:lang w:eastAsia="en-US"/>
        </w:rPr>
        <w:t xml:space="preserve"> rappresenta una relazione tra gli elementi della mappa, come una relazione tra una strada e un edificio.</w:t>
      </w:r>
    </w:p>
    <w:p w14:paraId="4FD35586" w14:textId="77777777" w:rsidR="0074679D" w:rsidRDefault="00000000" w:rsidP="00772CAF">
      <w:pPr>
        <w:pStyle w:val="NormaleWeb"/>
        <w:numPr>
          <w:ilvl w:val="0"/>
          <w:numId w:val="1"/>
        </w:numPr>
        <w:jc w:val="both"/>
        <w:rPr>
          <w:rFonts w:asciiTheme="minorHAnsi" w:eastAsiaTheme="minorHAnsi" w:hAnsiTheme="minorHAnsi" w:cstheme="minorBidi"/>
          <w:sz w:val="22"/>
          <w:szCs w:val="22"/>
          <w:lang w:eastAsia="en-US"/>
        </w:rPr>
      </w:pPr>
      <w:r w:rsidRPr="0011663B">
        <w:rPr>
          <w:rFonts w:asciiTheme="minorHAnsi" w:eastAsiaTheme="minorHAnsi" w:hAnsiTheme="minorHAnsi" w:cstheme="minorBidi"/>
          <w:noProof/>
          <w:sz w:val="22"/>
          <w:szCs w:val="22"/>
          <w:lang w:eastAsia="en-US"/>
        </w:rPr>
        <w:drawing>
          <wp:anchor distT="0" distB="0" distL="114300" distR="114300" simplePos="0" relativeHeight="251659264" behindDoc="0" locked="0" layoutInCell="1" allowOverlap="1" wp14:anchorId="26B2AA71" wp14:editId="2F41710A">
            <wp:simplePos x="0" y="0"/>
            <wp:positionH relativeFrom="margin">
              <wp:align>left</wp:align>
            </wp:positionH>
            <wp:positionV relativeFrom="paragraph">
              <wp:posOffset>624205</wp:posOffset>
            </wp:positionV>
            <wp:extent cx="3089275" cy="171831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89275" cy="171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0DFA">
        <w:rPr>
          <w:rFonts w:asciiTheme="minorHAnsi" w:eastAsiaTheme="minorHAnsi" w:hAnsiTheme="minorHAnsi" w:cstheme="minorBidi"/>
          <w:b/>
          <w:bCs/>
          <w:sz w:val="22"/>
          <w:szCs w:val="22"/>
          <w:lang w:eastAsia="en-US"/>
        </w:rPr>
        <w:t>&lt;tag&gt;:</w:t>
      </w:r>
      <w:r w:rsidRPr="0074679D">
        <w:rPr>
          <w:rFonts w:asciiTheme="minorHAnsi" w:eastAsiaTheme="minorHAnsi" w:hAnsiTheme="minorHAnsi" w:cstheme="minorBidi"/>
          <w:sz w:val="22"/>
          <w:szCs w:val="22"/>
          <w:lang w:eastAsia="en-US"/>
        </w:rPr>
        <w:t xml:space="preserve"> contiene i metadati per un elemento, come il nome della strada</w:t>
      </w:r>
      <w:r w:rsidR="00136387">
        <w:rPr>
          <w:rFonts w:asciiTheme="minorHAnsi" w:eastAsiaTheme="minorHAnsi" w:hAnsiTheme="minorHAnsi" w:cstheme="minorBidi"/>
          <w:sz w:val="22"/>
          <w:szCs w:val="22"/>
          <w:lang w:eastAsia="en-US"/>
        </w:rPr>
        <w:t>,</w:t>
      </w:r>
      <w:r w:rsidRPr="0074679D">
        <w:rPr>
          <w:rFonts w:asciiTheme="minorHAnsi" w:eastAsiaTheme="minorHAnsi" w:hAnsiTheme="minorHAnsi" w:cstheme="minorBidi"/>
          <w:sz w:val="22"/>
          <w:szCs w:val="22"/>
          <w:lang w:eastAsia="en-US"/>
        </w:rPr>
        <w:t xml:space="preserve"> il tipo di edificio</w:t>
      </w:r>
      <w:r w:rsidR="00136387">
        <w:rPr>
          <w:rFonts w:asciiTheme="minorHAnsi" w:eastAsiaTheme="minorHAnsi" w:hAnsiTheme="minorHAnsi" w:cstheme="minorBidi"/>
          <w:sz w:val="22"/>
          <w:szCs w:val="22"/>
          <w:lang w:eastAsia="en-US"/>
        </w:rPr>
        <w:t xml:space="preserve"> o il tipo di sagnale stradale</w:t>
      </w:r>
      <w:r w:rsidRPr="0074679D">
        <w:rPr>
          <w:rFonts w:asciiTheme="minorHAnsi" w:eastAsiaTheme="minorHAnsi" w:hAnsiTheme="minorHAnsi" w:cstheme="minorBidi"/>
          <w:sz w:val="22"/>
          <w:szCs w:val="22"/>
          <w:lang w:eastAsia="en-US"/>
        </w:rPr>
        <w:t>.</w:t>
      </w:r>
    </w:p>
    <w:p w14:paraId="7984E0AD" w14:textId="34E9DF0B" w:rsidR="00653868" w:rsidRPr="0074679D" w:rsidRDefault="00D31E67" w:rsidP="00772CAF">
      <w:pPr>
        <w:pStyle w:val="NormaleWeb"/>
        <w:jc w:val="both"/>
        <w:rPr>
          <w:rFonts w:asciiTheme="minorHAnsi" w:eastAsiaTheme="minorHAnsi" w:hAnsiTheme="minorHAnsi" w:cstheme="minorBidi"/>
          <w:sz w:val="22"/>
          <w:szCs w:val="22"/>
          <w:lang w:eastAsia="en-US"/>
        </w:rPr>
      </w:pPr>
      <w:r>
        <w:rPr>
          <w:noProof/>
        </w:rPr>
        <mc:AlternateContent>
          <mc:Choice Requires="wps">
            <w:drawing>
              <wp:anchor distT="0" distB="0" distL="114300" distR="114300" simplePos="0" relativeHeight="251666432" behindDoc="0" locked="0" layoutInCell="1" allowOverlap="1" wp14:anchorId="7C9A6B1D" wp14:editId="20DB1F94">
                <wp:simplePos x="0" y="0"/>
                <wp:positionH relativeFrom="column">
                  <wp:posOffset>-88265</wp:posOffset>
                </wp:positionH>
                <wp:positionV relativeFrom="paragraph">
                  <wp:posOffset>1755775</wp:posOffset>
                </wp:positionV>
                <wp:extent cx="3089275" cy="635"/>
                <wp:effectExtent l="0" t="0" r="0" b="1206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14:paraId="47EB5AE3" w14:textId="77777777" w:rsidR="00A31958" w:rsidRPr="00FB284C" w:rsidRDefault="00000000" w:rsidP="00A31958">
                            <w:pPr>
                              <w:pStyle w:val="Didascalia"/>
                              <w:shd w:val="clear" w:color="auto" w:fill="FFFFFF" w:themeFill="background1"/>
                              <w:jc w:val="center"/>
                              <w:rPr>
                                <w:rFonts w:ascii="Times New Roman" w:eastAsia="Times New Roman" w:hAnsi="Times New Roman" w:cs="Times New Roman"/>
                                <w:noProof/>
                              </w:rPr>
                            </w:pPr>
                            <w:r>
                              <w:t>Rappresentazione grafica dei dati in OSM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A6B1D" id="Casella di testo 10" o:spid="_x0000_s1027" type="#_x0000_t202" style="position:absolute;margin-left:-6.95pt;margin-top:138.25pt;width:24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lsyGQIAAD8EAAAOAAAAZHJzL2Uyb0RvYy54bWysU8Fu2zAMvQ/YPwi6L05StGu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" stroked="f">
                <v:textbox style="mso-fit-shape-to-text:t" inset="0,0,0,0">
                  <w:txbxContent>
                    <w:p w14:paraId="47EB5AE3" w14:textId="77777777" w:rsidR="00A31958" w:rsidRPr="00FB284C" w:rsidRDefault="00000000" w:rsidP="00A31958">
                      <w:pPr>
                        <w:pStyle w:val="Didascalia"/>
                        <w:shd w:val="clear" w:color="auto" w:fill="FFFFFF" w:themeFill="background1"/>
                        <w:jc w:val="center"/>
                        <w:rPr>
                          <w:rFonts w:ascii="Times New Roman" w:eastAsia="Times New Roman" w:hAnsi="Times New Roman" w:cs="Times New Roman"/>
                          <w:noProof/>
                        </w:rPr>
                      </w:pPr>
                      <w:r>
                        <w:t>Rappresentazione grafica dei dati in OSM</w:t>
                      </w:r>
                    </w:p>
                  </w:txbxContent>
                </v:textbox>
                <w10:wrap type="square"/>
              </v:shape>
            </w:pict>
          </mc:Fallback>
        </mc:AlternateContent>
      </w:r>
      <w:r w:rsidRPr="0011663B">
        <w:rPr>
          <w:rFonts w:asciiTheme="minorHAnsi" w:eastAsiaTheme="minorHAnsi" w:hAnsiTheme="minorHAnsi" w:cstheme="minorBidi"/>
          <w:sz w:val="22"/>
          <w:szCs w:val="22"/>
          <w:lang w:eastAsia="en-US"/>
        </w:rPr>
        <w:t xml:space="preserve">I dati in OSM sono organizzati come un grafo, dove ogni elemento è identificato da un identificativo univoco (id) e gli elementi sono collegati tra di loro mediante relazioni. </w:t>
      </w:r>
      <w:r>
        <w:rPr>
          <w:rFonts w:asciiTheme="minorHAnsi" w:eastAsiaTheme="minorHAnsi" w:hAnsiTheme="minorHAnsi" w:cstheme="minorBidi"/>
          <w:sz w:val="22"/>
          <w:szCs w:val="22"/>
          <w:lang w:eastAsia="en-US"/>
        </w:rPr>
        <w:t>Questo</w:t>
      </w:r>
      <w:r w:rsidRPr="0011663B">
        <w:rPr>
          <w:rFonts w:asciiTheme="minorHAnsi" w:eastAsiaTheme="minorHAnsi" w:hAnsiTheme="minorHAnsi" w:cstheme="minorBidi"/>
          <w:sz w:val="22"/>
          <w:szCs w:val="22"/>
          <w:lang w:eastAsia="en-US"/>
        </w:rPr>
        <w:t xml:space="preserve"> consente di navigare facilmente i dati e di estrarre informazioni rilevanti attraverso query sulla base di conoscenza rappresentata dai dati. La struttura a grafo rende possibile una facile navigazione e relazioni tra gli oggetti, permettendo di accedere facilmente alle informazioni richieste</w:t>
      </w:r>
      <w:r w:rsidR="0074679D" w:rsidRPr="0074679D">
        <w:rPr>
          <w:rFonts w:asciiTheme="minorHAnsi" w:eastAsiaTheme="minorHAnsi" w:hAnsiTheme="minorHAnsi" w:cstheme="minorBidi"/>
          <w:sz w:val="22"/>
          <w:szCs w:val="22"/>
          <w:lang w:eastAsia="en-US"/>
        </w:rPr>
        <w:t>.</w:t>
      </w:r>
    </w:p>
    <w:p w14:paraId="31CACF94" w14:textId="77777777" w:rsidR="00014521" w:rsidRPr="00D31E67" w:rsidRDefault="00000000" w:rsidP="00772CAF">
      <w:pPr>
        <w:pStyle w:val="Titolo1"/>
        <w:jc w:val="both"/>
        <w:rPr>
          <w:rStyle w:val="Titolo1Carattere"/>
          <w:b/>
          <w:bCs/>
          <w:sz w:val="40"/>
          <w:szCs w:val="40"/>
        </w:rPr>
      </w:pPr>
      <w:bookmarkStart w:id="24" w:name="_Toc124888858"/>
      <w:r w:rsidRPr="00D31E67">
        <w:rPr>
          <w:rStyle w:val="Titolo1Carattere"/>
          <w:b/>
          <w:bCs/>
          <w:sz w:val="40"/>
          <w:szCs w:val="40"/>
        </w:rPr>
        <w:lastRenderedPageBreak/>
        <w:t>Knowledge Base (KB)</w:t>
      </w:r>
      <w:bookmarkEnd w:id="24"/>
    </w:p>
    <w:p w14:paraId="61873230" w14:textId="620A3EE3" w:rsidR="00BA5AFA" w:rsidRDefault="00000000" w:rsidP="00772CAF">
      <w:pPr>
        <w:pStyle w:val="NormaleWeb"/>
        <w:jc w:val="both"/>
        <w:rPr>
          <w:rFonts w:asciiTheme="minorHAnsi" w:eastAsiaTheme="minorHAnsi" w:hAnsiTheme="minorHAnsi" w:cstheme="minorBidi"/>
          <w:sz w:val="22"/>
          <w:szCs w:val="22"/>
          <w:lang w:eastAsia="en-US"/>
        </w:rPr>
      </w:pPr>
      <w:r w:rsidRPr="00D12E66">
        <w:rPr>
          <w:rFonts w:asciiTheme="minorHAnsi" w:eastAsiaTheme="minorHAnsi" w:hAnsiTheme="minorHAnsi" w:cstheme="minorBidi"/>
          <w:sz w:val="22"/>
          <w:szCs w:val="22"/>
          <w:lang w:eastAsia="en-US"/>
        </w:rPr>
        <w:t>Una Knowledge Base (KB)</w:t>
      </w:r>
      <w:hyperlink w:anchor="dodici" w:history="1">
        <w:r w:rsidR="00F04FB3" w:rsidRPr="00365430">
          <w:rPr>
            <w:rStyle w:val="Collegamentoipertestuale"/>
            <w:rFonts w:asciiTheme="minorHAnsi" w:eastAsiaTheme="minorHAnsi" w:hAnsiTheme="minorHAnsi" w:cstheme="minorBidi"/>
            <w:sz w:val="22"/>
            <w:szCs w:val="22"/>
            <w:u w:val="none"/>
            <w:vertAlign w:val="superscript"/>
            <w:lang w:eastAsia="en-US"/>
          </w:rPr>
          <w:t>[12]</w:t>
        </w:r>
      </w:hyperlink>
      <w:r w:rsidRPr="00D12E66">
        <w:rPr>
          <w:rFonts w:asciiTheme="minorHAnsi" w:eastAsiaTheme="minorHAnsi" w:hAnsiTheme="minorHAnsi" w:cstheme="minorBidi"/>
          <w:sz w:val="22"/>
          <w:szCs w:val="22"/>
          <w:lang w:eastAsia="en-US"/>
        </w:rPr>
        <w:t xml:space="preserve"> è un insieme di conoscenze organizzate in modo da poter essere utilizzate da un programma o sistema per rispondere a domande o prendere decisioni. La KB che </w:t>
      </w:r>
      <w:r w:rsidR="00C176C0">
        <w:rPr>
          <w:rFonts w:asciiTheme="minorHAnsi" w:eastAsiaTheme="minorHAnsi" w:hAnsiTheme="minorHAnsi" w:cstheme="minorBidi"/>
          <w:sz w:val="22"/>
          <w:szCs w:val="22"/>
          <w:lang w:eastAsia="en-US"/>
        </w:rPr>
        <w:t>abbiamo</w:t>
      </w:r>
      <w:r>
        <w:rPr>
          <w:rFonts w:asciiTheme="minorHAnsi" w:eastAsiaTheme="minorHAnsi" w:hAnsiTheme="minorHAnsi" w:cstheme="minorBidi"/>
          <w:sz w:val="22"/>
          <w:szCs w:val="22"/>
          <w:lang w:eastAsia="en-US"/>
        </w:rPr>
        <w:t xml:space="preserve"> implementato </w:t>
      </w:r>
      <w:r w:rsidRPr="00D12E66">
        <w:rPr>
          <w:rFonts w:asciiTheme="minorHAnsi" w:eastAsiaTheme="minorHAnsi" w:hAnsiTheme="minorHAnsi" w:cstheme="minorBidi"/>
          <w:sz w:val="22"/>
          <w:szCs w:val="22"/>
          <w:lang w:eastAsia="en-US"/>
        </w:rPr>
        <w:t>descrive un modello per un sistema di navigazione stradale utilizzando la programmazione logica in Prolog.</w:t>
      </w:r>
      <w:r>
        <w:rPr>
          <w:rFonts w:asciiTheme="minorHAnsi" w:eastAsiaTheme="minorHAnsi" w:hAnsiTheme="minorHAnsi" w:cstheme="minorBidi"/>
          <w:sz w:val="22"/>
          <w:szCs w:val="22"/>
          <w:lang w:eastAsia="en-US"/>
        </w:rPr>
        <w:t xml:space="preserve"> </w:t>
      </w:r>
      <w:r w:rsidRPr="00D12E66">
        <w:rPr>
          <w:rFonts w:asciiTheme="minorHAnsi" w:eastAsiaTheme="minorHAnsi" w:hAnsiTheme="minorHAnsi" w:cstheme="minorBidi"/>
          <w:sz w:val="22"/>
          <w:szCs w:val="22"/>
          <w:lang w:eastAsia="en-US"/>
        </w:rPr>
        <w:t>Il modello utilizza classi per rappresentare le strade e</w:t>
      </w:r>
      <w:r w:rsidR="00E13F9E">
        <w:rPr>
          <w:rFonts w:asciiTheme="minorHAnsi" w:eastAsiaTheme="minorHAnsi" w:hAnsiTheme="minorHAnsi" w:cstheme="minorBidi"/>
          <w:sz w:val="22"/>
          <w:szCs w:val="22"/>
          <w:lang w:eastAsia="en-US"/>
        </w:rPr>
        <w:t xml:space="preserve"> gli incroci</w:t>
      </w:r>
      <w:r w:rsidRPr="00D12E66">
        <w:rPr>
          <w:rFonts w:asciiTheme="minorHAnsi" w:eastAsiaTheme="minorHAnsi" w:hAnsiTheme="minorHAnsi" w:cstheme="minorBidi"/>
          <w:sz w:val="22"/>
          <w:szCs w:val="22"/>
          <w:lang w:eastAsia="en-US"/>
        </w:rPr>
        <w:t>, con proprietà specifiche per ogni classe. Le relazioni tra le classi sono definite utilizzando la funzione "</w:t>
      </w:r>
      <w:proofErr w:type="spellStart"/>
      <w:r w:rsidRPr="00D12E66">
        <w:rPr>
          <w:rFonts w:asciiTheme="minorHAnsi" w:eastAsiaTheme="minorHAnsi" w:hAnsiTheme="minorHAnsi" w:cstheme="minorBidi"/>
          <w:sz w:val="22"/>
          <w:szCs w:val="22"/>
          <w:lang w:eastAsia="en-US"/>
        </w:rPr>
        <w:t>prop</w:t>
      </w:r>
      <w:proofErr w:type="spellEnd"/>
      <w:r w:rsidRPr="00D12E66">
        <w:rPr>
          <w:rFonts w:asciiTheme="minorHAnsi" w:eastAsiaTheme="minorHAnsi" w:hAnsiTheme="minorHAnsi" w:cstheme="minorBidi"/>
          <w:sz w:val="22"/>
          <w:szCs w:val="22"/>
          <w:lang w:eastAsia="en-US"/>
        </w:rPr>
        <w:t>".</w:t>
      </w:r>
    </w:p>
    <w:p w14:paraId="6C2852CD" w14:textId="1972BB46" w:rsidR="00AB14B0" w:rsidRPr="00DB5A43" w:rsidRDefault="00000000" w:rsidP="00772CAF">
      <w:pPr>
        <w:pStyle w:val="NormaleWeb"/>
        <w:jc w:val="both"/>
        <w:rPr>
          <w:rStyle w:val="Titolo1Carattere"/>
          <w:rFonts w:asciiTheme="minorHAnsi" w:eastAsiaTheme="minorHAnsi" w:hAnsiTheme="minorHAnsi" w:cstheme="minorBidi"/>
          <w:color w:val="auto"/>
          <w:lang w:eastAsia="en-US"/>
        </w:rPr>
      </w:pPr>
      <w:bookmarkStart w:id="25" w:name="_Toc124888859"/>
      <w:r w:rsidRPr="00DB5A43">
        <w:rPr>
          <w:rStyle w:val="Titolo1Carattere"/>
        </w:rPr>
        <w:t>Fatti e regole della KB</w:t>
      </w:r>
      <w:bookmarkEnd w:id="25"/>
    </w:p>
    <w:p w14:paraId="61FD672D" w14:textId="77777777" w:rsidR="00EB1A5E" w:rsidRPr="00EB1A5E" w:rsidRDefault="00000000" w:rsidP="00772CAF">
      <w:pPr>
        <w:spacing w:before="100" w:beforeAutospacing="1" w:after="100" w:afterAutospacing="1" w:line="240" w:lineRule="auto"/>
        <w:jc w:val="both"/>
      </w:pPr>
      <w:r w:rsidRPr="00EB1A5E">
        <w:rPr>
          <w:b/>
          <w:bCs/>
        </w:rPr>
        <w:t>Classe strada</w:t>
      </w:r>
      <w:r w:rsidRPr="00EB1A5E">
        <w:t>: La classe strada ha i seguenti attributi:</w:t>
      </w:r>
    </w:p>
    <w:p w14:paraId="516C07FB" w14:textId="77777777" w:rsidR="00EB1A5E" w:rsidRPr="00EB1A5E" w:rsidRDefault="00000000" w:rsidP="00772CAF">
      <w:pPr>
        <w:numPr>
          <w:ilvl w:val="0"/>
          <w:numId w:val="3"/>
        </w:numPr>
        <w:spacing w:before="100" w:beforeAutospacing="1" w:after="100" w:afterAutospacing="1" w:line="240" w:lineRule="auto"/>
        <w:jc w:val="both"/>
      </w:pPr>
      <w:r w:rsidRPr="00EB1A5E">
        <w:rPr>
          <w:b/>
          <w:bCs/>
        </w:rPr>
        <w:t>nome</w:t>
      </w:r>
      <w:r w:rsidRPr="00EB1A5E">
        <w:t>: indica il nome della via della strada</w:t>
      </w:r>
    </w:p>
    <w:p w14:paraId="387B11D5" w14:textId="77777777" w:rsidR="00EB1A5E" w:rsidRPr="00EB1A5E" w:rsidRDefault="00000000" w:rsidP="00772CAF">
      <w:pPr>
        <w:numPr>
          <w:ilvl w:val="0"/>
          <w:numId w:val="3"/>
        </w:numPr>
        <w:spacing w:before="100" w:beforeAutospacing="1" w:after="100" w:afterAutospacing="1" w:line="240" w:lineRule="auto"/>
        <w:jc w:val="both"/>
      </w:pPr>
      <w:r w:rsidRPr="00EB1A5E">
        <w:rPr>
          <w:b/>
          <w:bCs/>
        </w:rPr>
        <w:t>nodi</w:t>
      </w:r>
      <w:r w:rsidRPr="00EB1A5E">
        <w:t xml:space="preserve">: lista </w:t>
      </w:r>
      <w:r w:rsidRPr="002F4EA1">
        <w:rPr>
          <w:u w:val="single"/>
        </w:rPr>
        <w:t>ordinata</w:t>
      </w:r>
      <w:r w:rsidRPr="00EB1A5E">
        <w:t xml:space="preserve"> che contiene i nodi che compongono la strada</w:t>
      </w:r>
      <w:r w:rsidR="001D1DCF">
        <w:t xml:space="preserve"> (elementi di classe nodo)</w:t>
      </w:r>
    </w:p>
    <w:p w14:paraId="6467F690" w14:textId="77777777" w:rsidR="00EB1A5E" w:rsidRPr="00EB1A5E" w:rsidRDefault="00000000" w:rsidP="00772CAF">
      <w:pPr>
        <w:numPr>
          <w:ilvl w:val="0"/>
          <w:numId w:val="3"/>
        </w:numPr>
        <w:spacing w:before="100" w:beforeAutospacing="1" w:after="100" w:afterAutospacing="1" w:line="240" w:lineRule="auto"/>
        <w:jc w:val="both"/>
      </w:pPr>
      <w:r w:rsidRPr="00EB1A5E">
        <w:rPr>
          <w:b/>
          <w:bCs/>
        </w:rPr>
        <w:t>velocita_massima</w:t>
      </w:r>
      <w:r w:rsidRPr="00EB1A5E">
        <w:t>: indica la velocità massima consentita sulla strada</w:t>
      </w:r>
    </w:p>
    <w:p w14:paraId="036AD885" w14:textId="77777777" w:rsidR="00EB1A5E" w:rsidRPr="00EB1A5E" w:rsidRDefault="00000000" w:rsidP="00772CAF">
      <w:pPr>
        <w:numPr>
          <w:ilvl w:val="0"/>
          <w:numId w:val="3"/>
        </w:numPr>
        <w:spacing w:before="100" w:beforeAutospacing="1" w:after="100" w:afterAutospacing="1" w:line="240" w:lineRule="auto"/>
        <w:jc w:val="both"/>
      </w:pPr>
      <w:r w:rsidRPr="00EB1A5E">
        <w:rPr>
          <w:b/>
          <w:bCs/>
        </w:rPr>
        <w:t>num_corsie</w:t>
      </w:r>
      <w:r w:rsidRPr="00EB1A5E">
        <w:t>: indica il numero di corsie della strada</w:t>
      </w:r>
    </w:p>
    <w:p w14:paraId="35011081" w14:textId="77777777" w:rsidR="00EB1A5E" w:rsidRPr="00EB1A5E" w:rsidRDefault="00000000" w:rsidP="00772CAF">
      <w:pPr>
        <w:spacing w:before="100" w:beforeAutospacing="1" w:after="100" w:afterAutospacing="1" w:line="240" w:lineRule="auto"/>
        <w:jc w:val="both"/>
        <w:rPr>
          <w:b/>
          <w:bCs/>
        </w:rPr>
      </w:pPr>
      <w:r w:rsidRPr="00EB1A5E">
        <w:rPr>
          <w:b/>
          <w:bCs/>
        </w:rPr>
        <w:t>Sottoclassi di strada:</w:t>
      </w:r>
    </w:p>
    <w:p w14:paraId="04E2E275" w14:textId="77777777" w:rsidR="00EB1A5E" w:rsidRPr="00EB1A5E" w:rsidRDefault="00000000" w:rsidP="00772CAF">
      <w:pPr>
        <w:numPr>
          <w:ilvl w:val="0"/>
          <w:numId w:val="4"/>
        </w:numPr>
        <w:spacing w:before="100" w:beforeAutospacing="1" w:after="100" w:afterAutospacing="1" w:line="240" w:lineRule="auto"/>
        <w:jc w:val="both"/>
      </w:pPr>
      <w:r w:rsidRPr="00EB1A5E">
        <w:t xml:space="preserve">Classe </w:t>
      </w:r>
      <w:r w:rsidRPr="00EB1A5E">
        <w:rPr>
          <w:b/>
          <w:bCs/>
        </w:rPr>
        <w:t xml:space="preserve">strada_primaria </w:t>
      </w:r>
      <w:r w:rsidRPr="00EB1A5E">
        <w:t>sottoclasse di strada</w:t>
      </w:r>
    </w:p>
    <w:p w14:paraId="0F1661D2" w14:textId="77777777" w:rsidR="00EB1A5E" w:rsidRPr="00EB1A5E" w:rsidRDefault="00000000" w:rsidP="00772CAF">
      <w:pPr>
        <w:numPr>
          <w:ilvl w:val="0"/>
          <w:numId w:val="4"/>
        </w:numPr>
        <w:spacing w:before="100" w:beforeAutospacing="1" w:after="100" w:afterAutospacing="1" w:line="240" w:lineRule="auto"/>
        <w:jc w:val="both"/>
      </w:pPr>
      <w:r w:rsidRPr="00EB1A5E">
        <w:t xml:space="preserve">Classe </w:t>
      </w:r>
      <w:r w:rsidRPr="00EB1A5E">
        <w:rPr>
          <w:b/>
          <w:bCs/>
        </w:rPr>
        <w:t>strada_secondaria</w:t>
      </w:r>
      <w:r w:rsidRPr="00EB1A5E">
        <w:t xml:space="preserve"> sottoclasse di strada</w:t>
      </w:r>
    </w:p>
    <w:p w14:paraId="4892B8AC" w14:textId="78417A8E" w:rsidR="002C1420" w:rsidRDefault="00000000" w:rsidP="00772CAF">
      <w:pPr>
        <w:numPr>
          <w:ilvl w:val="0"/>
          <w:numId w:val="4"/>
        </w:numPr>
        <w:spacing w:before="100" w:beforeAutospacing="1" w:after="100" w:afterAutospacing="1" w:line="240" w:lineRule="auto"/>
        <w:jc w:val="both"/>
      </w:pPr>
      <w:r w:rsidRPr="00EB1A5E">
        <w:t xml:space="preserve">Classe </w:t>
      </w:r>
      <w:proofErr w:type="spellStart"/>
      <w:r w:rsidRPr="00EB1A5E">
        <w:rPr>
          <w:b/>
          <w:bCs/>
        </w:rPr>
        <w:t>strada_terziaria</w:t>
      </w:r>
      <w:proofErr w:type="spellEnd"/>
      <w:r w:rsidRPr="00EB1A5E">
        <w:t xml:space="preserve"> sottoclasse di strada</w:t>
      </w:r>
    </w:p>
    <w:p w14:paraId="5855E34D" w14:textId="77777777" w:rsidR="00FD254E" w:rsidRDefault="00000000" w:rsidP="00772CAF">
      <w:pPr>
        <w:spacing w:before="100" w:beforeAutospacing="1" w:after="100" w:afterAutospacing="1" w:line="240" w:lineRule="auto"/>
        <w:jc w:val="both"/>
      </w:pPr>
      <w:r>
        <w:rPr>
          <w:noProof/>
          <w:u w:val="single"/>
        </w:rPr>
        <w:drawing>
          <wp:anchor distT="0" distB="0" distL="114300" distR="114300" simplePos="0" relativeHeight="251661312" behindDoc="1" locked="0" layoutInCell="1" allowOverlap="1" wp14:anchorId="2F0AFC1A" wp14:editId="53763089">
            <wp:simplePos x="0" y="0"/>
            <wp:positionH relativeFrom="margin">
              <wp:align>right</wp:align>
            </wp:positionH>
            <wp:positionV relativeFrom="paragraph">
              <wp:posOffset>9525</wp:posOffset>
            </wp:positionV>
            <wp:extent cx="4016375" cy="2099945"/>
            <wp:effectExtent l="0" t="0" r="3175" b="0"/>
            <wp:wrapTight wrapText="bothSides">
              <wp:wrapPolygon edited="0">
                <wp:start x="0" y="0"/>
                <wp:lineTo x="0" y="21358"/>
                <wp:lineTo x="21515" y="21358"/>
                <wp:lineTo x="21515"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016375" cy="2099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1420">
        <w:t xml:space="preserve">La classe strada descrive le proprietà comuni delle strade, come il nome, la velocità massima, il numero di corsie e i nodi che compongono la strada. Per descrivere una singola strada, </w:t>
      </w:r>
      <w:r w:rsidR="002F4EA1">
        <w:t>viene</w:t>
      </w:r>
      <w:r w:rsidRPr="002C1420">
        <w:t xml:space="preserve"> utilizzata la funzione "prop" per specificare che un oggetto di tipo "strada" ha determinati valori per i suoi attributi. </w:t>
      </w:r>
      <w:r>
        <w:t xml:space="preserve"> </w:t>
      </w:r>
      <w:r w:rsidRPr="002C1420">
        <w:t>Le sottoclassi di strada (strada primaria, strada secondaria e strada terziaria) servono per descrivere le diverse tipologie di strade presenti nella KB. In generale, le sottoclassi vengono utilizzate per descrivere oggetti che condividono alcune proprietà comuni con una classe generale, ma che hanno anche proprietà uniche</w:t>
      </w:r>
      <w:r w:rsidR="002F4EA1">
        <w:t>.</w:t>
      </w:r>
      <w:r>
        <w:t xml:space="preserve"> </w:t>
      </w:r>
      <w:r w:rsidR="002F4EA1">
        <w:t xml:space="preserve">In questo caso, le </w:t>
      </w:r>
      <w:r>
        <w:t xml:space="preserve">diverse </w:t>
      </w:r>
      <w:r w:rsidR="002F4EA1">
        <w:t xml:space="preserve">sottoclassi </w:t>
      </w:r>
      <w:r>
        <w:t xml:space="preserve">di strada </w:t>
      </w:r>
      <w:r w:rsidR="002F4EA1">
        <w:t>vengono diversificate per poter</w:t>
      </w:r>
      <w:r>
        <w:t xml:space="preserve"> determinare</w:t>
      </w:r>
      <w:r w:rsidR="002F4EA1">
        <w:t xml:space="preserve"> l’indice di traffico medio in quella strada (vedere l’algoritmo di apprendimento supervisionato)</w:t>
      </w:r>
      <w:r>
        <w:t xml:space="preserve">. </w:t>
      </w:r>
    </w:p>
    <w:p w14:paraId="32C02F3C" w14:textId="77777777" w:rsidR="00FD254E" w:rsidRDefault="00FD254E" w:rsidP="00772CAF">
      <w:pPr>
        <w:jc w:val="both"/>
      </w:pPr>
      <w:r>
        <w:br w:type="page"/>
      </w:r>
    </w:p>
    <w:p w14:paraId="163B737D" w14:textId="71FDDACF" w:rsidR="003974A8" w:rsidRPr="003974A8" w:rsidRDefault="00000000" w:rsidP="00772CAF">
      <w:pPr>
        <w:spacing w:before="100" w:beforeAutospacing="1" w:after="100" w:afterAutospacing="1" w:line="240" w:lineRule="auto"/>
        <w:jc w:val="both"/>
      </w:pPr>
      <w:r w:rsidRPr="003974A8">
        <w:rPr>
          <w:b/>
          <w:bCs/>
        </w:rPr>
        <w:lastRenderedPageBreak/>
        <w:t>Classe nodo</w:t>
      </w:r>
      <w:r w:rsidRPr="003974A8">
        <w:t>: La classe nodo ha i seguenti attributi:</w:t>
      </w:r>
    </w:p>
    <w:p w14:paraId="01CA4B2B" w14:textId="77777777" w:rsidR="003974A8" w:rsidRPr="003974A8" w:rsidRDefault="00000000" w:rsidP="00772CAF">
      <w:pPr>
        <w:numPr>
          <w:ilvl w:val="0"/>
          <w:numId w:val="6"/>
        </w:numPr>
        <w:spacing w:before="100" w:beforeAutospacing="1" w:after="100" w:afterAutospacing="1" w:line="240" w:lineRule="auto"/>
        <w:jc w:val="both"/>
      </w:pPr>
      <w:r w:rsidRPr="003974A8">
        <w:rPr>
          <w:b/>
          <w:bCs/>
        </w:rPr>
        <w:t>id</w:t>
      </w:r>
      <w:r w:rsidRPr="003974A8">
        <w:t>: Identificativo del nodo</w:t>
      </w:r>
    </w:p>
    <w:p w14:paraId="48B27268" w14:textId="77777777" w:rsidR="003974A8" w:rsidRPr="003974A8" w:rsidRDefault="00000000" w:rsidP="00772CAF">
      <w:pPr>
        <w:numPr>
          <w:ilvl w:val="0"/>
          <w:numId w:val="6"/>
        </w:numPr>
        <w:spacing w:before="100" w:beforeAutospacing="1" w:after="100" w:afterAutospacing="1" w:line="240" w:lineRule="auto"/>
        <w:jc w:val="both"/>
      </w:pPr>
      <w:r w:rsidRPr="003974A8">
        <w:rPr>
          <w:b/>
          <w:bCs/>
        </w:rPr>
        <w:t>latitudine</w:t>
      </w:r>
      <w:r w:rsidRPr="003974A8">
        <w:t>: indica la latitudine del nodo</w:t>
      </w:r>
    </w:p>
    <w:p w14:paraId="00DBEC0F" w14:textId="77777777" w:rsidR="00EB1A5E" w:rsidRDefault="00000000" w:rsidP="00772CAF">
      <w:pPr>
        <w:numPr>
          <w:ilvl w:val="0"/>
          <w:numId w:val="6"/>
        </w:numPr>
        <w:spacing w:before="100" w:beforeAutospacing="1" w:after="100" w:afterAutospacing="1" w:line="240" w:lineRule="auto"/>
        <w:jc w:val="both"/>
      </w:pPr>
      <w:r w:rsidRPr="003974A8">
        <w:rPr>
          <w:b/>
          <w:bCs/>
        </w:rPr>
        <w:t>longitudine</w:t>
      </w:r>
      <w:r w:rsidRPr="003974A8">
        <w:t>: indica la longitudine del nodo</w:t>
      </w:r>
    </w:p>
    <w:p w14:paraId="45DA071D" w14:textId="1B1CAB3F" w:rsidR="001A46D2" w:rsidRPr="001A46D2" w:rsidRDefault="00000000" w:rsidP="00772CAF">
      <w:pPr>
        <w:pStyle w:val="NormaleWeb"/>
        <w:jc w:val="both"/>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u w:val="single"/>
          <w:lang w:eastAsia="en-US"/>
        </w:rPr>
        <w:drawing>
          <wp:anchor distT="0" distB="0" distL="114300" distR="114300" simplePos="0" relativeHeight="251662336" behindDoc="0" locked="0" layoutInCell="1" allowOverlap="1" wp14:anchorId="7830CF5C" wp14:editId="038FE33A">
            <wp:simplePos x="0" y="0"/>
            <wp:positionH relativeFrom="margin">
              <wp:align>right</wp:align>
            </wp:positionH>
            <wp:positionV relativeFrom="paragraph">
              <wp:posOffset>9525</wp:posOffset>
            </wp:positionV>
            <wp:extent cx="3276600" cy="1693545"/>
            <wp:effectExtent l="0" t="0" r="0"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76600" cy="1693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A8">
        <w:rPr>
          <w:rFonts w:asciiTheme="minorHAnsi" w:eastAsiaTheme="minorHAnsi" w:hAnsiTheme="minorHAnsi" w:cstheme="minorBidi"/>
          <w:sz w:val="22"/>
          <w:szCs w:val="22"/>
          <w:lang w:eastAsia="en-US"/>
        </w:rPr>
        <w:t>La classe nodo serve per descrivere gli elementi di connessione tra le strade nella KB.</w:t>
      </w:r>
      <w:r>
        <w:rPr>
          <w:rFonts w:asciiTheme="minorHAnsi" w:eastAsiaTheme="minorHAnsi" w:hAnsiTheme="minorHAnsi" w:cstheme="minorBidi"/>
          <w:sz w:val="22"/>
          <w:szCs w:val="22"/>
          <w:lang w:eastAsia="en-US"/>
        </w:rPr>
        <w:t xml:space="preserve"> </w:t>
      </w:r>
      <w:r w:rsidRPr="003974A8">
        <w:rPr>
          <w:rFonts w:asciiTheme="minorHAnsi" w:eastAsiaTheme="minorHAnsi" w:hAnsiTheme="minorHAnsi" w:cstheme="minorBidi"/>
          <w:sz w:val="22"/>
          <w:szCs w:val="22"/>
          <w:lang w:eastAsia="en-US"/>
        </w:rPr>
        <w:t xml:space="preserve">In particolare, </w:t>
      </w:r>
      <w:r w:rsidR="00A93B81">
        <w:rPr>
          <w:rFonts w:asciiTheme="minorHAnsi" w:eastAsiaTheme="minorHAnsi" w:hAnsiTheme="minorHAnsi" w:cstheme="minorBidi"/>
          <w:sz w:val="22"/>
          <w:szCs w:val="22"/>
          <w:lang w:eastAsia="en-US"/>
        </w:rPr>
        <w:t xml:space="preserve">in </w:t>
      </w:r>
      <w:r w:rsidRPr="003974A8">
        <w:rPr>
          <w:rFonts w:asciiTheme="minorHAnsi" w:eastAsiaTheme="minorHAnsi" w:hAnsiTheme="minorHAnsi" w:cstheme="minorBidi"/>
          <w:sz w:val="22"/>
          <w:szCs w:val="22"/>
          <w:lang w:eastAsia="en-US"/>
        </w:rPr>
        <w:t xml:space="preserve">questa KB i nodi a cui si fa riferimento sono quelli presenti in </w:t>
      </w:r>
      <w:r w:rsidRPr="00A93B81">
        <w:rPr>
          <w:rFonts w:asciiTheme="minorHAnsi" w:eastAsiaTheme="minorHAnsi" w:hAnsiTheme="minorHAnsi" w:cstheme="minorBidi"/>
          <w:b/>
          <w:bCs/>
          <w:sz w:val="22"/>
          <w:szCs w:val="22"/>
          <w:lang w:eastAsia="en-US"/>
        </w:rPr>
        <w:t>OpenStreetMap</w:t>
      </w:r>
      <w:r w:rsidRPr="003974A8">
        <w:rPr>
          <w:rFonts w:asciiTheme="minorHAnsi" w:eastAsiaTheme="minorHAnsi" w:hAnsiTheme="minorHAnsi" w:cstheme="minorBidi"/>
          <w:sz w:val="22"/>
          <w:szCs w:val="22"/>
          <w:lang w:eastAsia="en-US"/>
        </w:rPr>
        <w:t xml:space="preserve"> (OSM).</w:t>
      </w:r>
      <w:r w:rsidR="00A93B81">
        <w:rPr>
          <w:rFonts w:asciiTheme="minorHAnsi" w:eastAsiaTheme="minorHAnsi" w:hAnsiTheme="minorHAnsi" w:cstheme="minorBidi"/>
          <w:sz w:val="22"/>
          <w:szCs w:val="22"/>
          <w:lang w:eastAsia="en-US"/>
        </w:rPr>
        <w:t xml:space="preserve">  Come affermato precedentemente i dati sulle strade sono rappresentati come sequenza di nodi interconnessi. </w:t>
      </w:r>
      <w:r w:rsidRPr="003974A8">
        <w:rPr>
          <w:rFonts w:asciiTheme="minorHAnsi" w:eastAsiaTheme="minorHAnsi" w:hAnsiTheme="minorHAnsi" w:cstheme="minorBidi"/>
          <w:sz w:val="22"/>
          <w:szCs w:val="22"/>
          <w:lang w:eastAsia="en-US"/>
        </w:rPr>
        <w:t xml:space="preserve">La classe nodo descrive le proprietà comuni dei nodi, come l'identificativo univoco, la posizione geografica (latitudine e longitudine) e altri eventuali attributi. In questo modo, gli oggetti della classe nodo possono essere utilizzati per </w:t>
      </w:r>
      <w:r w:rsidR="00A93B81">
        <w:rPr>
          <w:rFonts w:asciiTheme="minorHAnsi" w:eastAsiaTheme="minorHAnsi" w:hAnsiTheme="minorHAnsi" w:cstheme="minorBidi"/>
          <w:sz w:val="22"/>
          <w:szCs w:val="22"/>
          <w:lang w:eastAsia="en-US"/>
        </w:rPr>
        <w:t>descrivere le strade (come sequenza di nodi)</w:t>
      </w:r>
      <w:r w:rsidRPr="003974A8">
        <w:rPr>
          <w:rFonts w:asciiTheme="minorHAnsi" w:eastAsiaTheme="minorHAnsi" w:hAnsiTheme="minorHAnsi" w:cstheme="minorBidi"/>
          <w:sz w:val="22"/>
          <w:szCs w:val="22"/>
          <w:lang w:eastAsia="en-US"/>
        </w:rPr>
        <w:t xml:space="preserve"> </w:t>
      </w:r>
      <w:r w:rsidR="00A93B81">
        <w:rPr>
          <w:rFonts w:asciiTheme="minorHAnsi" w:eastAsiaTheme="minorHAnsi" w:hAnsiTheme="minorHAnsi" w:cstheme="minorBidi"/>
          <w:sz w:val="22"/>
          <w:szCs w:val="22"/>
          <w:lang w:eastAsia="en-US"/>
        </w:rPr>
        <w:t xml:space="preserve">e </w:t>
      </w:r>
      <w:r w:rsidRPr="003974A8">
        <w:rPr>
          <w:rFonts w:asciiTheme="minorHAnsi" w:eastAsiaTheme="minorHAnsi" w:hAnsiTheme="minorHAnsi" w:cstheme="minorBidi"/>
          <w:sz w:val="22"/>
          <w:szCs w:val="22"/>
          <w:lang w:eastAsia="en-US"/>
        </w:rPr>
        <w:t>gli incroci tra le strade nella KB, permettendo di descrivere la topologia della rete stradale.</w:t>
      </w:r>
    </w:p>
    <w:p w14:paraId="584FCD85" w14:textId="77777777" w:rsidR="00EB1A5E" w:rsidRPr="00EB1A5E" w:rsidRDefault="00000000" w:rsidP="00772CAF">
      <w:pPr>
        <w:spacing w:before="100" w:beforeAutospacing="1" w:after="100" w:afterAutospacing="1" w:line="240" w:lineRule="auto"/>
        <w:jc w:val="both"/>
      </w:pPr>
      <w:r>
        <w:rPr>
          <w:b/>
          <w:bCs/>
        </w:rPr>
        <w:t>Sottoc</w:t>
      </w:r>
      <w:r w:rsidRPr="001A46D2">
        <w:rPr>
          <w:b/>
          <w:bCs/>
        </w:rPr>
        <w:t>lasse incrocio:</w:t>
      </w:r>
      <w:r>
        <w:rPr>
          <w:b/>
          <w:bCs/>
        </w:rPr>
        <w:t xml:space="preserve"> </w:t>
      </w:r>
      <w:r w:rsidRPr="00EB1A5E">
        <w:t>L'incrocio è una sottoclasse del nodo e ha i seguenti attributi:</w:t>
      </w:r>
    </w:p>
    <w:p w14:paraId="088C51B8" w14:textId="77777777" w:rsidR="00EB1A5E" w:rsidRPr="00EB1A5E" w:rsidRDefault="00000000" w:rsidP="00772CAF">
      <w:pPr>
        <w:numPr>
          <w:ilvl w:val="0"/>
          <w:numId w:val="2"/>
        </w:numPr>
        <w:spacing w:before="100" w:beforeAutospacing="1" w:after="100" w:afterAutospacing="1" w:line="240" w:lineRule="auto"/>
        <w:jc w:val="both"/>
      </w:pPr>
      <w:r w:rsidRPr="00EB1A5E">
        <w:rPr>
          <w:b/>
          <w:bCs/>
        </w:rPr>
        <w:t>strade:</w:t>
      </w:r>
      <w:r w:rsidRPr="00EB1A5E">
        <w:t xml:space="preserve"> lista che indica le strade che si incrociano</w:t>
      </w:r>
    </w:p>
    <w:p w14:paraId="0A27B0A0" w14:textId="77777777" w:rsidR="00EB1A5E" w:rsidRPr="00EB1A5E" w:rsidRDefault="00000000" w:rsidP="00772CAF">
      <w:pPr>
        <w:numPr>
          <w:ilvl w:val="0"/>
          <w:numId w:val="2"/>
        </w:numPr>
        <w:spacing w:before="100" w:beforeAutospacing="1" w:after="100" w:afterAutospacing="1" w:line="240" w:lineRule="auto"/>
        <w:jc w:val="both"/>
      </w:pPr>
      <w:r w:rsidRPr="00EB1A5E">
        <w:rPr>
          <w:b/>
          <w:bCs/>
        </w:rPr>
        <w:t>semafori:</w:t>
      </w:r>
      <w:r w:rsidRPr="00EB1A5E">
        <w:t xml:space="preserve"> </w:t>
      </w:r>
      <w:r w:rsidR="007345F6">
        <w:t>indica se è un incrocio semaforico o meno</w:t>
      </w:r>
    </w:p>
    <w:p w14:paraId="2FAFA71E" w14:textId="77777777" w:rsidR="00EB1A5E" w:rsidRPr="00EB1A5E" w:rsidRDefault="00000000" w:rsidP="00772CAF">
      <w:pPr>
        <w:numPr>
          <w:ilvl w:val="0"/>
          <w:numId w:val="2"/>
        </w:numPr>
        <w:spacing w:before="100" w:beforeAutospacing="1" w:after="100" w:afterAutospacing="1" w:line="240" w:lineRule="auto"/>
        <w:jc w:val="both"/>
      </w:pPr>
      <w:r w:rsidRPr="00EB1A5E">
        <w:rPr>
          <w:b/>
          <w:bCs/>
        </w:rPr>
        <w:t>latitudine:</w:t>
      </w:r>
      <w:r w:rsidRPr="00EB1A5E">
        <w:t xml:space="preserve"> indica la latitudine dell'incrocio</w:t>
      </w:r>
    </w:p>
    <w:p w14:paraId="00AAFE32" w14:textId="77777777" w:rsidR="00EB1A5E" w:rsidRPr="00EB1A5E" w:rsidRDefault="00000000" w:rsidP="00772CAF">
      <w:pPr>
        <w:numPr>
          <w:ilvl w:val="0"/>
          <w:numId w:val="2"/>
        </w:numPr>
        <w:spacing w:before="100" w:beforeAutospacing="1" w:after="100" w:afterAutospacing="1" w:line="240" w:lineRule="auto"/>
        <w:jc w:val="both"/>
      </w:pPr>
      <w:r w:rsidRPr="00EB1A5E">
        <w:rPr>
          <w:b/>
          <w:bCs/>
        </w:rPr>
        <w:t>longitudine:</w:t>
      </w:r>
      <w:r w:rsidRPr="00EB1A5E">
        <w:t xml:space="preserve"> indica la longitudine dell'incrocio</w:t>
      </w:r>
    </w:p>
    <w:p w14:paraId="427524FE" w14:textId="218F8CE3" w:rsidR="001B2129" w:rsidRPr="00FD254E" w:rsidRDefault="00000000" w:rsidP="00772CAF">
      <w:pPr>
        <w:pStyle w:val="NormaleWeb"/>
        <w:jc w:val="both"/>
        <w:rPr>
          <w:rStyle w:val="Titolo1Carattere"/>
          <w:rFonts w:asciiTheme="minorHAnsi" w:eastAsiaTheme="minorHAnsi" w:hAnsiTheme="minorHAnsi" w:cstheme="minorBidi"/>
          <w:color w:val="auto"/>
          <w:sz w:val="22"/>
          <w:szCs w:val="22"/>
          <w:lang w:eastAsia="en-US"/>
        </w:rPr>
      </w:pPr>
      <w:r>
        <w:rPr>
          <w:rFonts w:asciiTheme="minorHAnsi" w:eastAsiaTheme="minorHAnsi" w:hAnsiTheme="minorHAnsi" w:cstheme="minorBidi"/>
          <w:noProof/>
          <w:sz w:val="22"/>
          <w:szCs w:val="22"/>
          <w:lang w:eastAsia="en-US"/>
        </w:rPr>
        <w:drawing>
          <wp:anchor distT="0" distB="0" distL="114300" distR="114300" simplePos="0" relativeHeight="251663360" behindDoc="0" locked="0" layoutInCell="1" allowOverlap="1" wp14:anchorId="420CE3A3" wp14:editId="0385CD91">
            <wp:simplePos x="0" y="0"/>
            <wp:positionH relativeFrom="margin">
              <wp:align>right</wp:align>
            </wp:positionH>
            <wp:positionV relativeFrom="paragraph">
              <wp:posOffset>14394</wp:posOffset>
            </wp:positionV>
            <wp:extent cx="3352165" cy="1785620"/>
            <wp:effectExtent l="0" t="0" r="63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52165"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46D2">
        <w:rPr>
          <w:rFonts w:asciiTheme="minorHAnsi" w:eastAsiaTheme="minorHAnsi" w:hAnsiTheme="minorHAnsi" w:cstheme="minorBidi"/>
          <w:sz w:val="22"/>
          <w:szCs w:val="22"/>
          <w:lang w:eastAsia="en-US"/>
        </w:rPr>
        <w:t>La classe incrocio è una sottoclasse della classe nodo, che descrive gli elementi di connessione tra le strade nella KB. Un incrocio è un punto di intersezione tra due o più strade, dove le strade si incontrano.</w:t>
      </w:r>
      <w:r>
        <w:rPr>
          <w:rFonts w:asciiTheme="minorHAnsi" w:eastAsiaTheme="minorHAnsi" w:hAnsiTheme="minorHAnsi" w:cstheme="minorBidi"/>
          <w:sz w:val="22"/>
          <w:szCs w:val="22"/>
          <w:lang w:eastAsia="en-US"/>
        </w:rPr>
        <w:t xml:space="preserve"> </w:t>
      </w:r>
      <w:r w:rsidRPr="001A46D2">
        <w:rPr>
          <w:rFonts w:asciiTheme="minorHAnsi" w:eastAsiaTheme="minorHAnsi" w:hAnsiTheme="minorHAnsi" w:cstheme="minorBidi"/>
          <w:sz w:val="22"/>
          <w:szCs w:val="22"/>
          <w:lang w:eastAsia="en-US"/>
        </w:rPr>
        <w:t xml:space="preserve">La classe incrocio descrive le proprietà specifiche degli incroci, come la lista delle strade che si incrociano in quel punto, </w:t>
      </w:r>
      <w:r>
        <w:rPr>
          <w:rFonts w:asciiTheme="minorHAnsi" w:eastAsiaTheme="minorHAnsi" w:hAnsiTheme="minorHAnsi" w:cstheme="minorBidi"/>
          <w:sz w:val="22"/>
          <w:szCs w:val="22"/>
          <w:lang w:eastAsia="en-US"/>
        </w:rPr>
        <w:t>se sono presenti semafori (1 si, 0 no)</w:t>
      </w:r>
      <w:r w:rsidRPr="001A46D2">
        <w:rPr>
          <w:rFonts w:asciiTheme="minorHAnsi" w:eastAsiaTheme="minorHAnsi" w:hAnsiTheme="minorHAnsi" w:cstheme="minorBidi"/>
          <w:sz w:val="22"/>
          <w:szCs w:val="22"/>
          <w:lang w:eastAsia="en-US"/>
        </w:rPr>
        <w:t>, la posizione geografica (latitudine e longitudine).</w:t>
      </w:r>
      <w:r>
        <w:rPr>
          <w:rFonts w:asciiTheme="minorHAnsi" w:eastAsiaTheme="minorHAnsi" w:hAnsiTheme="minorHAnsi" w:cstheme="minorBidi"/>
          <w:sz w:val="22"/>
          <w:szCs w:val="22"/>
          <w:lang w:eastAsia="en-US"/>
        </w:rPr>
        <w:t xml:space="preserve"> </w:t>
      </w:r>
      <w:r w:rsidRPr="001A46D2">
        <w:rPr>
          <w:rFonts w:asciiTheme="minorHAnsi" w:eastAsiaTheme="minorHAnsi" w:hAnsiTheme="minorHAnsi" w:cstheme="minorBidi"/>
          <w:sz w:val="22"/>
          <w:szCs w:val="22"/>
          <w:lang w:eastAsia="en-US"/>
        </w:rPr>
        <w:t>In questo modo, gli oggetti della classe incrocio possono essere utilizzati per descrivere in modo più dettagliato gli incroci tra le strade nella KB.</w:t>
      </w:r>
      <w:r>
        <w:rPr>
          <w:rFonts w:asciiTheme="minorHAnsi" w:eastAsiaTheme="minorHAnsi" w:hAnsiTheme="minorHAnsi" w:cstheme="minorBidi"/>
          <w:sz w:val="22"/>
          <w:szCs w:val="22"/>
          <w:lang w:eastAsia="en-US"/>
        </w:rPr>
        <w:t xml:space="preserve"> Le strade che si intersecano hanno un nodo in comune, questo nodo viene usato come </w:t>
      </w:r>
      <w:r w:rsidRPr="001D1DCF">
        <w:rPr>
          <w:rFonts w:asciiTheme="minorHAnsi" w:eastAsiaTheme="minorHAnsi" w:hAnsiTheme="minorHAnsi" w:cstheme="minorBidi"/>
          <w:sz w:val="22"/>
          <w:szCs w:val="22"/>
          <w:lang w:eastAsia="en-US"/>
        </w:rPr>
        <w:t>identificativo dell'incrocio</w:t>
      </w:r>
      <w:r>
        <w:rPr>
          <w:rFonts w:asciiTheme="minorHAnsi" w:eastAsiaTheme="minorHAnsi" w:hAnsiTheme="minorHAnsi" w:cstheme="minorBidi"/>
          <w:sz w:val="22"/>
          <w:szCs w:val="22"/>
          <w:lang w:eastAsia="en-US"/>
        </w:rPr>
        <w:t>.</w:t>
      </w:r>
      <w:r w:rsidR="001B2129">
        <w:rPr>
          <w:rStyle w:val="Titolo1Carattere"/>
        </w:rPr>
        <w:br w:type="page"/>
      </w:r>
    </w:p>
    <w:p w14:paraId="71C45DD6" w14:textId="316D2019" w:rsidR="001D1DCF" w:rsidRPr="00DB5A43" w:rsidRDefault="00000000" w:rsidP="00772CAF">
      <w:pPr>
        <w:jc w:val="both"/>
        <w:rPr>
          <w:rStyle w:val="Titolo1Carattere"/>
        </w:rPr>
      </w:pPr>
      <w:bookmarkStart w:id="26" w:name="_Toc124888860"/>
      <w:r w:rsidRPr="00DB5A43">
        <w:rPr>
          <w:rStyle w:val="Titolo1Carattere"/>
        </w:rPr>
        <w:lastRenderedPageBreak/>
        <w:t>Query Knowledge Base (KB)</w:t>
      </w:r>
      <w:bookmarkEnd w:id="26"/>
    </w:p>
    <w:p w14:paraId="1550C658" w14:textId="77777777" w:rsidR="00EB1A5E" w:rsidRDefault="00000000" w:rsidP="00772CAF">
      <w:pPr>
        <w:pStyle w:val="NormaleWeb"/>
        <w:jc w:val="both"/>
        <w:rPr>
          <w:rFonts w:asciiTheme="minorHAnsi" w:eastAsiaTheme="minorHAnsi" w:hAnsiTheme="minorHAnsi" w:cstheme="minorBidi"/>
          <w:sz w:val="22"/>
          <w:szCs w:val="22"/>
          <w:lang w:eastAsia="en-US"/>
        </w:rPr>
      </w:pPr>
      <w:r w:rsidRPr="00AB14B0">
        <w:rPr>
          <w:rFonts w:asciiTheme="minorHAnsi" w:eastAsiaTheme="minorHAnsi" w:hAnsiTheme="minorHAnsi" w:cstheme="minorBidi"/>
          <w:sz w:val="22"/>
          <w:szCs w:val="22"/>
          <w:lang w:eastAsia="en-US"/>
        </w:rPr>
        <w:t>Le query su una KB in Prolog servono per interrogare la KB e recuperare informazioni specifiche. In Prolog, le query sono espresse utilizzando la sintassi della programmazione logica e possono essere utilizzate per effettuare ricerche basate sui fatti e le regole presenti nella KB.</w:t>
      </w:r>
    </w:p>
    <w:p w14:paraId="56D5CB26" w14:textId="77777777" w:rsidR="00C84F16" w:rsidRDefault="00000000" w:rsidP="00772CAF">
      <w:pPr>
        <w:pStyle w:val="NormaleWeb"/>
        <w:jc w:val="both"/>
        <w:rPr>
          <w:rFonts w:asciiTheme="minorHAnsi" w:eastAsiaTheme="minorHAnsi" w:hAnsiTheme="minorHAnsi" w:cstheme="minorBidi"/>
          <w:b/>
          <w:bCs/>
          <w:sz w:val="22"/>
          <w:szCs w:val="22"/>
          <w:lang w:eastAsia="en-US"/>
        </w:rPr>
      </w:pPr>
      <w:r w:rsidRPr="00C84F16">
        <w:rPr>
          <w:rFonts w:asciiTheme="minorHAnsi" w:eastAsiaTheme="minorHAnsi" w:hAnsiTheme="minorHAnsi" w:cstheme="minorBidi"/>
          <w:b/>
          <w:bCs/>
          <w:sz w:val="22"/>
          <w:szCs w:val="22"/>
          <w:lang w:eastAsia="en-US"/>
        </w:rPr>
        <w:t>Calcola la distanza tra due nodi X e Y</w:t>
      </w:r>
    </w:p>
    <w:p w14:paraId="62DF5EF3" w14:textId="77777777" w:rsidR="00C84F16" w:rsidRDefault="00000000" w:rsidP="00772CAF">
      <w:pPr>
        <w:pStyle w:val="NormaleWeb"/>
        <w:jc w:val="both"/>
        <w:rPr>
          <w:rFonts w:asciiTheme="minorHAnsi" w:eastAsiaTheme="minorHAnsi" w:hAnsiTheme="minorHAnsi" w:cstheme="minorBidi"/>
          <w:b/>
          <w:bCs/>
          <w:sz w:val="22"/>
          <w:szCs w:val="22"/>
          <w:lang w:eastAsia="en-US"/>
        </w:rPr>
      </w:pPr>
      <w:r>
        <w:rPr>
          <w:rFonts w:asciiTheme="minorHAnsi" w:eastAsiaTheme="minorHAnsi" w:hAnsiTheme="minorHAnsi" w:cstheme="minorBidi"/>
          <w:b/>
          <w:bCs/>
          <w:noProof/>
          <w:sz w:val="22"/>
          <w:szCs w:val="22"/>
          <w:lang w:eastAsia="en-US"/>
        </w:rPr>
        <w:drawing>
          <wp:inline distT="0" distB="0" distL="0" distR="0" wp14:anchorId="3F2BF5FD" wp14:editId="1488BB3C">
            <wp:extent cx="6076950" cy="2220893"/>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92423" cy="2226548"/>
                    </a:xfrm>
                    <a:prstGeom prst="rect">
                      <a:avLst/>
                    </a:prstGeom>
                    <a:noFill/>
                    <a:ln>
                      <a:noFill/>
                    </a:ln>
                  </pic:spPr>
                </pic:pic>
              </a:graphicData>
            </a:graphic>
          </wp:inline>
        </w:drawing>
      </w:r>
    </w:p>
    <w:p w14:paraId="2E4A6A91" w14:textId="77777777" w:rsidR="00C84F16" w:rsidRPr="00C84F16" w:rsidRDefault="00000000" w:rsidP="00772CAF">
      <w:pPr>
        <w:spacing w:before="100" w:beforeAutospacing="1" w:after="100" w:afterAutospacing="1" w:line="240" w:lineRule="auto"/>
        <w:jc w:val="both"/>
      </w:pPr>
      <w:r w:rsidRPr="00C84F16">
        <w:t>La query distanza_</w:t>
      </w:r>
      <w:proofErr w:type="gramStart"/>
      <w:r w:rsidRPr="00C84F16">
        <w:t>nodi(</w:t>
      </w:r>
      <w:proofErr w:type="gramEnd"/>
      <w:r w:rsidRPr="00C84F16">
        <w:t>X, Y, S) in Prolog calcola la distanza tra due nodi X e Y, e la assegna al</w:t>
      </w:r>
      <w:r w:rsidR="007345F6">
        <w:t xml:space="preserve">la variabile </w:t>
      </w:r>
      <w:r w:rsidRPr="00C84F16">
        <w:t>S. Nello specifico, la query effettua le seguenti operazioni:</w:t>
      </w:r>
    </w:p>
    <w:p w14:paraId="77E711CB" w14:textId="77777777" w:rsidR="00C84F16" w:rsidRPr="00C84F16" w:rsidRDefault="00000000" w:rsidP="00772CAF">
      <w:pPr>
        <w:numPr>
          <w:ilvl w:val="0"/>
          <w:numId w:val="7"/>
        </w:numPr>
        <w:tabs>
          <w:tab w:val="clear" w:pos="720"/>
          <w:tab w:val="num" w:pos="360"/>
        </w:tabs>
        <w:spacing w:before="100" w:beforeAutospacing="1" w:after="100" w:afterAutospacing="1" w:line="240" w:lineRule="auto"/>
        <w:ind w:left="360"/>
        <w:jc w:val="both"/>
      </w:pPr>
      <w:r w:rsidRPr="00C84F16">
        <w:t xml:space="preserve">Il predicato </w:t>
      </w:r>
      <w:proofErr w:type="gramStart"/>
      <w:r w:rsidRPr="00C84F16">
        <w:rPr>
          <w:b/>
          <w:bCs/>
        </w:rPr>
        <w:t>prop(</w:t>
      </w:r>
      <w:proofErr w:type="gramEnd"/>
      <w:r w:rsidRPr="00C84F16">
        <w:rPr>
          <w:b/>
          <w:bCs/>
        </w:rPr>
        <w:t xml:space="preserve">X, latitudine, L1) </w:t>
      </w:r>
      <w:r w:rsidRPr="00C84F16">
        <w:t>recupera la latitudine del nodo X e la assegna alla variabile L1.</w:t>
      </w:r>
    </w:p>
    <w:p w14:paraId="76A27FC5" w14:textId="77777777" w:rsidR="00C84F16" w:rsidRPr="00C84F16" w:rsidRDefault="00000000" w:rsidP="00772CAF">
      <w:pPr>
        <w:numPr>
          <w:ilvl w:val="0"/>
          <w:numId w:val="7"/>
        </w:numPr>
        <w:tabs>
          <w:tab w:val="clear" w:pos="720"/>
          <w:tab w:val="num" w:pos="360"/>
        </w:tabs>
        <w:spacing w:before="100" w:beforeAutospacing="1" w:after="100" w:afterAutospacing="1" w:line="240" w:lineRule="auto"/>
        <w:ind w:left="360"/>
        <w:jc w:val="both"/>
      </w:pPr>
      <w:r w:rsidRPr="00C84F16">
        <w:t xml:space="preserve">Il predicato </w:t>
      </w:r>
      <w:proofErr w:type="gramStart"/>
      <w:r w:rsidRPr="00C84F16">
        <w:rPr>
          <w:b/>
          <w:bCs/>
        </w:rPr>
        <w:t>prop(</w:t>
      </w:r>
      <w:proofErr w:type="gramEnd"/>
      <w:r w:rsidRPr="00C84F16">
        <w:rPr>
          <w:b/>
          <w:bCs/>
        </w:rPr>
        <w:t>Y, latitudine, L2)</w:t>
      </w:r>
      <w:r w:rsidRPr="00C84F16">
        <w:t xml:space="preserve"> recupera la latitudine del nodo Y e la assegna alla variabile L2.</w:t>
      </w:r>
    </w:p>
    <w:p w14:paraId="530C9F7A" w14:textId="77777777" w:rsidR="00C84F16" w:rsidRPr="00C84F16" w:rsidRDefault="00000000" w:rsidP="00772CAF">
      <w:pPr>
        <w:numPr>
          <w:ilvl w:val="0"/>
          <w:numId w:val="7"/>
        </w:numPr>
        <w:tabs>
          <w:tab w:val="clear" w:pos="720"/>
          <w:tab w:val="num" w:pos="360"/>
        </w:tabs>
        <w:spacing w:before="100" w:beforeAutospacing="1" w:after="100" w:afterAutospacing="1" w:line="240" w:lineRule="auto"/>
        <w:ind w:left="360"/>
        <w:jc w:val="both"/>
      </w:pPr>
      <w:r w:rsidRPr="00C84F16">
        <w:t xml:space="preserve">Il predicato </w:t>
      </w:r>
      <w:proofErr w:type="gramStart"/>
      <w:r w:rsidRPr="00C84F16">
        <w:rPr>
          <w:b/>
          <w:bCs/>
        </w:rPr>
        <w:t>prop(</w:t>
      </w:r>
      <w:proofErr w:type="gramEnd"/>
      <w:r w:rsidRPr="00C84F16">
        <w:rPr>
          <w:b/>
          <w:bCs/>
        </w:rPr>
        <w:t>X, longitudine, G1)</w:t>
      </w:r>
      <w:r w:rsidRPr="00C84F16">
        <w:t xml:space="preserve"> recupera la longitudine del nodo X e la assegna alla variabile G1.</w:t>
      </w:r>
    </w:p>
    <w:p w14:paraId="264EEF5A" w14:textId="77777777" w:rsidR="00C84F16" w:rsidRPr="00C84F16" w:rsidRDefault="00000000" w:rsidP="00772CAF">
      <w:pPr>
        <w:numPr>
          <w:ilvl w:val="0"/>
          <w:numId w:val="7"/>
        </w:numPr>
        <w:tabs>
          <w:tab w:val="clear" w:pos="720"/>
          <w:tab w:val="num" w:pos="360"/>
        </w:tabs>
        <w:spacing w:before="100" w:beforeAutospacing="1" w:after="100" w:afterAutospacing="1" w:line="240" w:lineRule="auto"/>
        <w:ind w:left="360"/>
        <w:jc w:val="both"/>
      </w:pPr>
      <w:r w:rsidRPr="00C84F16">
        <w:t xml:space="preserve">Il predicato </w:t>
      </w:r>
      <w:proofErr w:type="gramStart"/>
      <w:r w:rsidRPr="00C84F16">
        <w:rPr>
          <w:b/>
          <w:bCs/>
        </w:rPr>
        <w:t>prop(</w:t>
      </w:r>
      <w:proofErr w:type="gramEnd"/>
      <w:r w:rsidRPr="00C84F16">
        <w:rPr>
          <w:b/>
          <w:bCs/>
        </w:rPr>
        <w:t>Y, longitudine, G2)</w:t>
      </w:r>
      <w:r w:rsidRPr="00C84F16">
        <w:t xml:space="preserve"> recupera la longitudine del nodo Y e la assegna alla variabile G2.</w:t>
      </w:r>
    </w:p>
    <w:p w14:paraId="3D4115FB" w14:textId="77777777" w:rsidR="00C84F16" w:rsidRDefault="00000000" w:rsidP="00772CAF">
      <w:pPr>
        <w:numPr>
          <w:ilvl w:val="0"/>
          <w:numId w:val="7"/>
        </w:numPr>
        <w:tabs>
          <w:tab w:val="clear" w:pos="720"/>
          <w:tab w:val="num" w:pos="360"/>
        </w:tabs>
        <w:spacing w:before="100" w:beforeAutospacing="1" w:after="100" w:afterAutospacing="1" w:line="240" w:lineRule="auto"/>
        <w:ind w:left="360"/>
        <w:jc w:val="both"/>
      </w:pPr>
      <w:r w:rsidRPr="00C84F16">
        <w:t xml:space="preserve">Il predicato </w:t>
      </w:r>
      <w:r w:rsidRPr="00C84F16">
        <w:rPr>
          <w:b/>
          <w:bCs/>
        </w:rPr>
        <w:t xml:space="preserve">S is </w:t>
      </w:r>
      <w:proofErr w:type="gramStart"/>
      <w:r w:rsidRPr="00C84F16">
        <w:rPr>
          <w:b/>
          <w:bCs/>
        </w:rPr>
        <w:t>abs(</w:t>
      </w:r>
      <w:proofErr w:type="gramEnd"/>
      <w:r w:rsidRPr="00C84F16">
        <w:rPr>
          <w:b/>
          <w:bCs/>
        </w:rPr>
        <w:t>L1 - L2 + G1 - G2)</w:t>
      </w:r>
      <w:r w:rsidRPr="00C84F16">
        <w:t xml:space="preserve"> calcola la distanza tra i due nodi come la somma della differenza tra le latitudini e la differenza tra le longitudini e la assegna al risultato S.</w:t>
      </w:r>
    </w:p>
    <w:p w14:paraId="04F50033" w14:textId="77777777" w:rsidR="005B2AB3" w:rsidRDefault="00000000" w:rsidP="00772CAF">
      <w:pPr>
        <w:spacing w:before="100" w:beforeAutospacing="1" w:after="100" w:afterAutospacing="1" w:line="240" w:lineRule="auto"/>
        <w:jc w:val="both"/>
        <w:rPr>
          <w:b/>
          <w:bCs/>
        </w:rPr>
      </w:pPr>
      <w:r w:rsidRPr="005B2AB3">
        <w:rPr>
          <w:b/>
          <w:bCs/>
        </w:rPr>
        <w:t>Incroci immediatamente vicini dell'incrocio passato in input</w:t>
      </w:r>
    </w:p>
    <w:p w14:paraId="461558FA" w14:textId="77777777" w:rsidR="005B2AB3" w:rsidRDefault="00000000" w:rsidP="00772CAF">
      <w:pPr>
        <w:spacing w:before="100" w:beforeAutospacing="1" w:after="100" w:afterAutospacing="1" w:line="240" w:lineRule="auto"/>
        <w:jc w:val="both"/>
        <w:rPr>
          <w:b/>
          <w:bCs/>
        </w:rPr>
      </w:pPr>
      <w:r>
        <w:rPr>
          <w:b/>
          <w:bCs/>
          <w:noProof/>
        </w:rPr>
        <w:drawing>
          <wp:inline distT="0" distB="0" distL="0" distR="0" wp14:anchorId="5C83BBD8" wp14:editId="44CA3F82">
            <wp:extent cx="6115050" cy="26098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15050" cy="2609850"/>
                    </a:xfrm>
                    <a:prstGeom prst="rect">
                      <a:avLst/>
                    </a:prstGeom>
                    <a:noFill/>
                    <a:ln>
                      <a:noFill/>
                    </a:ln>
                  </pic:spPr>
                </pic:pic>
              </a:graphicData>
            </a:graphic>
          </wp:inline>
        </w:drawing>
      </w:r>
    </w:p>
    <w:p w14:paraId="3C034E5B" w14:textId="77777777" w:rsidR="005B2AB3" w:rsidRPr="005B2AB3" w:rsidRDefault="00000000" w:rsidP="00772CAF">
      <w:pPr>
        <w:spacing w:before="100" w:beforeAutospacing="1" w:after="100" w:afterAutospacing="1" w:line="240" w:lineRule="auto"/>
        <w:jc w:val="both"/>
      </w:pPr>
      <w:r w:rsidRPr="005B2AB3">
        <w:t xml:space="preserve">La query </w:t>
      </w:r>
      <w:r w:rsidRPr="005B2AB3">
        <w:rPr>
          <w:b/>
          <w:bCs/>
        </w:rPr>
        <w:t>vicini_</w:t>
      </w:r>
      <w:proofErr w:type="gramStart"/>
      <w:r w:rsidRPr="005B2AB3">
        <w:rPr>
          <w:b/>
          <w:bCs/>
        </w:rPr>
        <w:t>incrocio(</w:t>
      </w:r>
      <w:proofErr w:type="gramEnd"/>
      <w:r w:rsidRPr="005B2AB3">
        <w:rPr>
          <w:b/>
          <w:bCs/>
        </w:rPr>
        <w:t>Incrocio, Vicini)</w:t>
      </w:r>
      <w:r w:rsidRPr="005B2AB3">
        <w:t xml:space="preserve"> in Prolog serve per trovare gli incroci vicini ad un incrocio specifico.</w:t>
      </w:r>
    </w:p>
    <w:p w14:paraId="65E1C33C" w14:textId="77777777" w:rsidR="005B2AB3" w:rsidRPr="005B2AB3" w:rsidRDefault="00000000" w:rsidP="00772CAF">
      <w:pPr>
        <w:spacing w:before="100" w:beforeAutospacing="1" w:after="100" w:afterAutospacing="1" w:line="240" w:lineRule="auto"/>
        <w:jc w:val="both"/>
      </w:pPr>
      <w:r w:rsidRPr="005B2AB3">
        <w:lastRenderedPageBreak/>
        <w:t>Nello specifico, la query effettua le seguenti operazioni:</w:t>
      </w:r>
    </w:p>
    <w:p w14:paraId="210BCE42" w14:textId="77777777" w:rsidR="005B2AB3" w:rsidRPr="005B2AB3" w:rsidRDefault="00000000" w:rsidP="00772CAF">
      <w:pPr>
        <w:numPr>
          <w:ilvl w:val="0"/>
          <w:numId w:val="8"/>
        </w:numPr>
        <w:spacing w:before="100" w:beforeAutospacing="1" w:after="100" w:afterAutospacing="1" w:line="240" w:lineRule="auto"/>
        <w:jc w:val="both"/>
      </w:pPr>
      <w:r w:rsidRPr="005B2AB3">
        <w:t xml:space="preserve">Il predicato </w:t>
      </w:r>
      <w:proofErr w:type="gramStart"/>
      <w:r w:rsidRPr="005B2AB3">
        <w:rPr>
          <w:b/>
          <w:bCs/>
        </w:rPr>
        <w:t>prop(</w:t>
      </w:r>
      <w:proofErr w:type="gramEnd"/>
      <w:r w:rsidRPr="005B2AB3">
        <w:rPr>
          <w:b/>
          <w:bCs/>
        </w:rPr>
        <w:t>Incrocio, type, incrocio)</w:t>
      </w:r>
      <w:r w:rsidRPr="005B2AB3">
        <w:t xml:space="preserve"> verifica che l'oggetto passato come primo argomento sia un incrocio.</w:t>
      </w:r>
    </w:p>
    <w:p w14:paraId="5CF47E4F" w14:textId="77777777" w:rsidR="005B2AB3" w:rsidRPr="005B2AB3" w:rsidRDefault="00000000" w:rsidP="00772CAF">
      <w:pPr>
        <w:numPr>
          <w:ilvl w:val="0"/>
          <w:numId w:val="8"/>
        </w:numPr>
        <w:spacing w:before="100" w:beforeAutospacing="1" w:after="100" w:afterAutospacing="1" w:line="240" w:lineRule="auto"/>
        <w:jc w:val="both"/>
      </w:pPr>
      <w:r w:rsidRPr="005B2AB3">
        <w:t xml:space="preserve">Il predicato </w:t>
      </w:r>
      <w:proofErr w:type="gramStart"/>
      <w:r w:rsidRPr="005B2AB3">
        <w:rPr>
          <w:b/>
          <w:bCs/>
        </w:rPr>
        <w:t>prop(</w:t>
      </w:r>
      <w:proofErr w:type="gramEnd"/>
      <w:r w:rsidRPr="005B2AB3">
        <w:rPr>
          <w:b/>
          <w:bCs/>
        </w:rPr>
        <w:t>Incrocio, strade, Strade)</w:t>
      </w:r>
      <w:r w:rsidRPr="005B2AB3">
        <w:t xml:space="preserve"> recupera le strade che si incrociano nell'incrocio Incrocio e le assegna alla variabile Strade.</w:t>
      </w:r>
    </w:p>
    <w:p w14:paraId="2A9E8FB7" w14:textId="77777777" w:rsidR="005B2AB3" w:rsidRPr="005B2AB3" w:rsidRDefault="00000000" w:rsidP="00772CAF">
      <w:pPr>
        <w:numPr>
          <w:ilvl w:val="0"/>
          <w:numId w:val="8"/>
        </w:numPr>
        <w:spacing w:before="100" w:beforeAutospacing="1" w:after="100" w:afterAutospacing="1" w:line="240" w:lineRule="auto"/>
        <w:jc w:val="both"/>
      </w:pPr>
      <w:r w:rsidRPr="005B2AB3">
        <w:t xml:space="preserve">La query </w:t>
      </w:r>
      <w:r w:rsidRPr="005B2AB3">
        <w:rPr>
          <w:b/>
          <w:bCs/>
        </w:rPr>
        <w:t>vicini_strade_</w:t>
      </w:r>
      <w:proofErr w:type="gramStart"/>
      <w:r w:rsidRPr="005B2AB3">
        <w:rPr>
          <w:b/>
          <w:bCs/>
        </w:rPr>
        <w:t>incrocio(</w:t>
      </w:r>
      <w:proofErr w:type="gramEnd"/>
      <w:r w:rsidRPr="005B2AB3">
        <w:rPr>
          <w:b/>
          <w:bCs/>
        </w:rPr>
        <w:t>Incrocio, Strade, Vicini)</w:t>
      </w:r>
      <w:r w:rsidRPr="005B2AB3">
        <w:t xml:space="preserve"> utilizza la lista delle strade che si incrociano nell'incrocio restituisce una lista degli incroci vicini all'incrocio </w:t>
      </w:r>
      <w:r w:rsidR="00ED3D74">
        <w:t xml:space="preserve">preso in input </w:t>
      </w:r>
      <w:r w:rsidRPr="005B2AB3">
        <w:t>e li assegna alla variabile Vicini.</w:t>
      </w:r>
    </w:p>
    <w:p w14:paraId="1FFC325A" w14:textId="77777777" w:rsidR="005B2AB3" w:rsidRPr="00797FE9" w:rsidRDefault="00000000" w:rsidP="00772CAF">
      <w:pPr>
        <w:spacing w:before="100" w:beforeAutospacing="1" w:after="100" w:afterAutospacing="1" w:line="240" w:lineRule="auto"/>
        <w:jc w:val="both"/>
        <w:rPr>
          <w:u w:val="single"/>
        </w:rPr>
      </w:pPr>
      <w:r w:rsidRPr="005B2AB3">
        <w:t xml:space="preserve">In questo modo la query principale </w:t>
      </w:r>
      <w:r w:rsidRPr="005B2AB3">
        <w:rPr>
          <w:b/>
          <w:bCs/>
        </w:rPr>
        <w:t>vicini_</w:t>
      </w:r>
      <w:proofErr w:type="gramStart"/>
      <w:r w:rsidRPr="005B2AB3">
        <w:rPr>
          <w:b/>
          <w:bCs/>
        </w:rPr>
        <w:t>incrocio(</w:t>
      </w:r>
      <w:proofErr w:type="gramEnd"/>
      <w:r w:rsidRPr="005B2AB3">
        <w:rPr>
          <w:b/>
          <w:bCs/>
        </w:rPr>
        <w:t>Incrocio, Vicini)</w:t>
      </w:r>
      <w:r w:rsidRPr="005B2AB3">
        <w:t xml:space="preserve"> utilizza le proprietà  Incrocio per trovare gli incroci vicini ad esso</w:t>
      </w:r>
      <w:r w:rsidR="00ED3D74">
        <w:t xml:space="preserve"> </w:t>
      </w:r>
      <w:r w:rsidRPr="005B2AB3">
        <w:t xml:space="preserve"> utilizzando una query secondaria per effettuare la ricerca dei incroci vicini all'incrocio Incrocio.</w:t>
      </w:r>
    </w:p>
    <w:p w14:paraId="29247C7D" w14:textId="77777777" w:rsidR="00ED3D74" w:rsidRPr="00797FE9" w:rsidRDefault="00000000" w:rsidP="00772CAF">
      <w:pPr>
        <w:pStyle w:val="NormaleWeb"/>
        <w:jc w:val="both"/>
        <w:rPr>
          <w:rFonts w:asciiTheme="minorHAnsi" w:eastAsiaTheme="minorHAnsi" w:hAnsiTheme="minorHAnsi" w:cstheme="minorBidi"/>
          <w:sz w:val="22"/>
          <w:szCs w:val="22"/>
          <w:u w:val="single"/>
          <w:lang w:eastAsia="en-US"/>
        </w:rPr>
      </w:pPr>
      <w:r w:rsidRPr="00ED3D74">
        <w:rPr>
          <w:rFonts w:asciiTheme="minorHAnsi" w:eastAsiaTheme="minorHAnsi" w:hAnsiTheme="minorHAnsi" w:cstheme="minorBidi"/>
          <w:sz w:val="22"/>
          <w:szCs w:val="22"/>
          <w:lang w:eastAsia="en-US"/>
        </w:rPr>
        <w:t xml:space="preserve">Le query </w:t>
      </w:r>
      <w:r w:rsidRPr="00ED3D74">
        <w:rPr>
          <w:rFonts w:asciiTheme="minorHAnsi" w:eastAsiaTheme="minorHAnsi" w:hAnsiTheme="minorHAnsi" w:cstheme="minorBidi"/>
          <w:b/>
          <w:bCs/>
          <w:sz w:val="22"/>
          <w:szCs w:val="22"/>
          <w:lang w:eastAsia="en-US"/>
        </w:rPr>
        <w:t>vicini_strade_</w:t>
      </w:r>
      <w:proofErr w:type="gramStart"/>
      <w:r w:rsidRPr="00ED3D74">
        <w:rPr>
          <w:rFonts w:asciiTheme="minorHAnsi" w:eastAsiaTheme="minorHAnsi" w:hAnsiTheme="minorHAnsi" w:cstheme="minorBidi"/>
          <w:b/>
          <w:bCs/>
          <w:sz w:val="22"/>
          <w:szCs w:val="22"/>
          <w:lang w:eastAsia="en-US"/>
        </w:rPr>
        <w:t>incrocio(</w:t>
      </w:r>
      <w:proofErr w:type="gramEnd"/>
      <w:r w:rsidRPr="00ED3D74">
        <w:rPr>
          <w:rFonts w:asciiTheme="minorHAnsi" w:eastAsiaTheme="minorHAnsi" w:hAnsiTheme="minorHAnsi" w:cstheme="minorBidi"/>
          <w:b/>
          <w:bCs/>
          <w:sz w:val="22"/>
          <w:szCs w:val="22"/>
          <w:lang w:eastAsia="en-US"/>
        </w:rPr>
        <w:t>Incrocio, [], Vicini)</w:t>
      </w:r>
      <w:r w:rsidRPr="00ED3D74">
        <w:rPr>
          <w:rFonts w:asciiTheme="minorHAnsi" w:eastAsiaTheme="minorHAnsi" w:hAnsiTheme="minorHAnsi" w:cstheme="minorBidi"/>
          <w:sz w:val="22"/>
          <w:szCs w:val="22"/>
          <w:lang w:eastAsia="en-US"/>
        </w:rPr>
        <w:t xml:space="preserve"> e </w:t>
      </w:r>
      <w:r w:rsidRPr="00ED3D74">
        <w:rPr>
          <w:rFonts w:asciiTheme="minorHAnsi" w:eastAsiaTheme="minorHAnsi" w:hAnsiTheme="minorHAnsi" w:cstheme="minorBidi"/>
          <w:b/>
          <w:bCs/>
          <w:sz w:val="22"/>
          <w:szCs w:val="22"/>
          <w:lang w:eastAsia="en-US"/>
        </w:rPr>
        <w:t xml:space="preserve">vicini_strade_incrocio(Incrocio, [S1|S2], Vicini) </w:t>
      </w:r>
      <w:r w:rsidRPr="00ED3D74">
        <w:rPr>
          <w:rFonts w:asciiTheme="minorHAnsi" w:eastAsiaTheme="minorHAnsi" w:hAnsiTheme="minorHAnsi" w:cstheme="minorBidi"/>
          <w:sz w:val="22"/>
          <w:szCs w:val="22"/>
          <w:lang w:eastAsia="en-US"/>
        </w:rPr>
        <w:t xml:space="preserve">in Prolog servono per trovare gli incroci vicini ad un incrocio specifico, utilizzando la lista delle strade che si </w:t>
      </w:r>
      <w:r>
        <w:rPr>
          <w:rFonts w:asciiTheme="minorHAnsi" w:eastAsiaTheme="minorHAnsi" w:hAnsiTheme="minorHAnsi" w:cstheme="minorBidi"/>
          <w:sz w:val="22"/>
          <w:szCs w:val="22"/>
          <w:lang w:eastAsia="en-US"/>
        </w:rPr>
        <w:t>intersecano</w:t>
      </w:r>
      <w:r w:rsidRPr="00ED3D74">
        <w:rPr>
          <w:rFonts w:asciiTheme="minorHAnsi" w:eastAsiaTheme="minorHAnsi" w:hAnsiTheme="minorHAnsi" w:cstheme="minorBidi"/>
          <w:sz w:val="22"/>
          <w:szCs w:val="22"/>
          <w:lang w:eastAsia="en-US"/>
        </w:rPr>
        <w:t xml:space="preserve"> nell'incrocio.</w:t>
      </w:r>
    </w:p>
    <w:p w14:paraId="77C8A06C" w14:textId="77777777" w:rsidR="00ED3D74" w:rsidRDefault="00000000" w:rsidP="00772CAF">
      <w:pPr>
        <w:pStyle w:val="NormaleWeb"/>
        <w:jc w:val="both"/>
        <w:rPr>
          <w:rFonts w:asciiTheme="minorHAnsi" w:eastAsiaTheme="minorHAnsi" w:hAnsiTheme="minorHAnsi" w:cstheme="minorBidi"/>
          <w:sz w:val="22"/>
          <w:szCs w:val="22"/>
          <w:lang w:eastAsia="en-US"/>
        </w:rPr>
      </w:pPr>
      <w:r w:rsidRPr="00ED3D74">
        <w:rPr>
          <w:rFonts w:asciiTheme="minorHAnsi" w:eastAsiaTheme="minorHAnsi" w:hAnsiTheme="minorHAnsi" w:cstheme="minorBidi"/>
          <w:sz w:val="22"/>
          <w:szCs w:val="22"/>
          <w:lang w:eastAsia="en-US"/>
        </w:rPr>
        <w:t xml:space="preserve">La query </w:t>
      </w:r>
      <w:r w:rsidRPr="00ED3D74">
        <w:rPr>
          <w:rFonts w:asciiTheme="minorHAnsi" w:eastAsiaTheme="minorHAnsi" w:hAnsiTheme="minorHAnsi" w:cstheme="minorBidi"/>
          <w:b/>
          <w:bCs/>
          <w:sz w:val="22"/>
          <w:szCs w:val="22"/>
          <w:lang w:eastAsia="en-US"/>
        </w:rPr>
        <w:t>vicini_strade_</w:t>
      </w:r>
      <w:proofErr w:type="gramStart"/>
      <w:r w:rsidRPr="00ED3D74">
        <w:rPr>
          <w:rFonts w:asciiTheme="minorHAnsi" w:eastAsiaTheme="minorHAnsi" w:hAnsiTheme="minorHAnsi" w:cstheme="minorBidi"/>
          <w:b/>
          <w:bCs/>
          <w:sz w:val="22"/>
          <w:szCs w:val="22"/>
          <w:lang w:eastAsia="en-US"/>
        </w:rPr>
        <w:t>incrocio(</w:t>
      </w:r>
      <w:proofErr w:type="gramEnd"/>
      <w:r w:rsidRPr="00ED3D74">
        <w:rPr>
          <w:rFonts w:asciiTheme="minorHAnsi" w:eastAsiaTheme="minorHAnsi" w:hAnsiTheme="minorHAnsi" w:cstheme="minorBidi"/>
          <w:b/>
          <w:bCs/>
          <w:sz w:val="22"/>
          <w:szCs w:val="22"/>
          <w:lang w:eastAsia="en-US"/>
        </w:rPr>
        <w:t>Incrocio, [], Vicini) :- prop(Incrocio, type, incrocio), Vicini = [].</w:t>
      </w:r>
      <w:r w:rsidRPr="00ED3D74">
        <w:rPr>
          <w:rFonts w:asciiTheme="minorHAnsi" w:eastAsiaTheme="minorHAnsi" w:hAnsiTheme="minorHAnsi" w:cstheme="minorBidi"/>
          <w:sz w:val="22"/>
          <w:szCs w:val="22"/>
          <w:lang w:eastAsia="en-US"/>
        </w:rPr>
        <w:t xml:space="preserve"> è </w:t>
      </w:r>
      <w:r w:rsidR="007345F6">
        <w:rPr>
          <w:rFonts w:asciiTheme="minorHAnsi" w:eastAsiaTheme="minorHAnsi" w:hAnsiTheme="minorHAnsi" w:cstheme="minorBidi"/>
          <w:sz w:val="22"/>
          <w:szCs w:val="22"/>
          <w:lang w:eastAsia="en-US"/>
        </w:rPr>
        <w:t xml:space="preserve">il passo </w:t>
      </w:r>
      <w:r w:rsidRPr="00ED3D74">
        <w:rPr>
          <w:rFonts w:asciiTheme="minorHAnsi" w:eastAsiaTheme="minorHAnsi" w:hAnsiTheme="minorHAnsi" w:cstheme="minorBidi"/>
          <w:sz w:val="22"/>
          <w:szCs w:val="22"/>
          <w:lang w:eastAsia="en-US"/>
        </w:rPr>
        <w:t>base, in cui la lista delle strade è vuota, in questo caso la query restituisce una lista vuota per gli incroci vicini.</w:t>
      </w:r>
    </w:p>
    <w:p w14:paraId="66BF4758" w14:textId="77777777" w:rsidR="002D77C9" w:rsidRPr="00561E78" w:rsidRDefault="00000000" w:rsidP="00772CAF">
      <w:pPr>
        <w:spacing w:before="100" w:beforeAutospacing="1" w:after="100" w:afterAutospacing="1" w:line="240" w:lineRule="auto"/>
        <w:jc w:val="both"/>
      </w:pPr>
      <w:r w:rsidRPr="00561E78">
        <w:t>In particolare, la query effettua le seguenti operazioni:</w:t>
      </w:r>
    </w:p>
    <w:p w14:paraId="5320DB67" w14:textId="77777777" w:rsidR="002D77C9" w:rsidRPr="00561E78" w:rsidRDefault="00000000" w:rsidP="00772CAF">
      <w:pPr>
        <w:numPr>
          <w:ilvl w:val="0"/>
          <w:numId w:val="10"/>
        </w:numPr>
        <w:tabs>
          <w:tab w:val="num" w:pos="720"/>
        </w:tabs>
        <w:spacing w:before="100" w:beforeAutospacing="1" w:after="100" w:afterAutospacing="1" w:line="240" w:lineRule="auto"/>
        <w:jc w:val="both"/>
      </w:pPr>
      <w:r w:rsidRPr="00561E78">
        <w:t xml:space="preserve">Il predicato </w:t>
      </w:r>
      <w:proofErr w:type="gramStart"/>
      <w:r w:rsidRPr="002D77C9">
        <w:rPr>
          <w:b/>
          <w:bCs/>
        </w:rPr>
        <w:t>prop(</w:t>
      </w:r>
      <w:proofErr w:type="gramEnd"/>
      <w:r w:rsidRPr="002D77C9">
        <w:rPr>
          <w:b/>
          <w:bCs/>
        </w:rPr>
        <w:t>S1, nodi, N1)</w:t>
      </w:r>
      <w:r w:rsidRPr="00561E78">
        <w:t xml:space="preserve"> recupera i nodi della strada S1 e li assegna alla variabile N1.</w:t>
      </w:r>
    </w:p>
    <w:p w14:paraId="2E8DCF7E" w14:textId="77777777" w:rsidR="002D77C9" w:rsidRPr="00561E78" w:rsidRDefault="00000000" w:rsidP="00772CAF">
      <w:pPr>
        <w:numPr>
          <w:ilvl w:val="0"/>
          <w:numId w:val="10"/>
        </w:numPr>
        <w:tabs>
          <w:tab w:val="num" w:pos="720"/>
        </w:tabs>
        <w:spacing w:before="100" w:beforeAutospacing="1" w:after="100" w:afterAutospacing="1" w:line="240" w:lineRule="auto"/>
        <w:jc w:val="both"/>
      </w:pPr>
      <w:r w:rsidRPr="00561E78">
        <w:t xml:space="preserve">La query </w:t>
      </w:r>
      <w:r w:rsidRPr="002D77C9">
        <w:rPr>
          <w:b/>
          <w:bCs/>
        </w:rPr>
        <w:t>suddividi_prefisso_</w:t>
      </w:r>
      <w:proofErr w:type="gramStart"/>
      <w:r w:rsidRPr="002D77C9">
        <w:rPr>
          <w:b/>
          <w:bCs/>
        </w:rPr>
        <w:t>suffisso(</w:t>
      </w:r>
      <w:proofErr w:type="gramEnd"/>
      <w:r w:rsidRPr="002D77C9">
        <w:rPr>
          <w:b/>
          <w:bCs/>
        </w:rPr>
        <w:t>Incrocio, N1, Prefisso, Suffisso)</w:t>
      </w:r>
      <w:r w:rsidRPr="00561E78">
        <w:t xml:space="preserve"> utilizza la lista dei nodi della strada S1 (N1) e l'incrocio Incrocio per suddividere la lista dei nodi in un prefisso e un suffisso. Il prefisso contiene i nodi che precedono l'incrocio Incrocio nella lista, mentre il suffisso contiene i nodi che seguono l'incrocio Incrocio nella lista.</w:t>
      </w:r>
    </w:p>
    <w:p w14:paraId="115DDCC8" w14:textId="77777777" w:rsidR="002D77C9" w:rsidRPr="00561E78" w:rsidRDefault="00000000" w:rsidP="00772CAF">
      <w:pPr>
        <w:numPr>
          <w:ilvl w:val="0"/>
          <w:numId w:val="10"/>
        </w:numPr>
        <w:tabs>
          <w:tab w:val="num" w:pos="720"/>
        </w:tabs>
        <w:spacing w:before="100" w:beforeAutospacing="1" w:after="100" w:afterAutospacing="1" w:line="240" w:lineRule="auto"/>
        <w:jc w:val="both"/>
      </w:pPr>
      <w:r w:rsidRPr="00561E78">
        <w:t xml:space="preserve">La query </w:t>
      </w:r>
      <w:proofErr w:type="gramStart"/>
      <w:r w:rsidRPr="002D77C9">
        <w:rPr>
          <w:b/>
          <w:bCs/>
        </w:rPr>
        <w:t>inverti(</w:t>
      </w:r>
      <w:proofErr w:type="gramEnd"/>
      <w:r w:rsidRPr="002D77C9">
        <w:rPr>
          <w:b/>
          <w:bCs/>
        </w:rPr>
        <w:t>Prefisso, Prefisso1)</w:t>
      </w:r>
      <w:r w:rsidRPr="00561E78">
        <w:t xml:space="preserve"> inverte l'ordine dei nodi nel prefisso.</w:t>
      </w:r>
    </w:p>
    <w:p w14:paraId="58EBAD7C" w14:textId="77777777" w:rsidR="002D77C9" w:rsidRPr="00561E78" w:rsidRDefault="00000000" w:rsidP="00772CAF">
      <w:pPr>
        <w:numPr>
          <w:ilvl w:val="0"/>
          <w:numId w:val="10"/>
        </w:numPr>
        <w:tabs>
          <w:tab w:val="num" w:pos="720"/>
        </w:tabs>
        <w:spacing w:before="100" w:beforeAutospacing="1" w:after="100" w:afterAutospacing="1" w:line="240" w:lineRule="auto"/>
        <w:jc w:val="both"/>
      </w:pPr>
      <w:r w:rsidRPr="00561E78">
        <w:t xml:space="preserve">La query </w:t>
      </w:r>
      <w:r w:rsidRPr="002D77C9">
        <w:rPr>
          <w:b/>
          <w:bCs/>
        </w:rPr>
        <w:t>find_</w:t>
      </w:r>
      <w:proofErr w:type="gramStart"/>
      <w:r w:rsidRPr="002D77C9">
        <w:rPr>
          <w:b/>
          <w:bCs/>
        </w:rPr>
        <w:t>first(</w:t>
      </w:r>
      <w:proofErr w:type="gramEnd"/>
      <w:r w:rsidRPr="002D77C9">
        <w:rPr>
          <w:b/>
          <w:bCs/>
        </w:rPr>
        <w:t>Prefisso1, Vicino1)</w:t>
      </w:r>
      <w:r w:rsidRPr="00561E78">
        <w:t xml:space="preserve"> cerca il primo nodo presente nel prefisso invertito e lo assegna alla variabile Vicino1.</w:t>
      </w:r>
    </w:p>
    <w:p w14:paraId="646B5D2A" w14:textId="77777777" w:rsidR="002D77C9" w:rsidRPr="00561E78" w:rsidRDefault="00000000" w:rsidP="00772CAF">
      <w:pPr>
        <w:numPr>
          <w:ilvl w:val="0"/>
          <w:numId w:val="10"/>
        </w:numPr>
        <w:tabs>
          <w:tab w:val="num" w:pos="720"/>
        </w:tabs>
        <w:spacing w:before="100" w:beforeAutospacing="1" w:after="100" w:afterAutospacing="1" w:line="240" w:lineRule="auto"/>
        <w:jc w:val="both"/>
      </w:pPr>
      <w:r w:rsidRPr="00561E78">
        <w:t xml:space="preserve">La query </w:t>
      </w:r>
      <w:r w:rsidRPr="002D77C9">
        <w:rPr>
          <w:b/>
          <w:bCs/>
        </w:rPr>
        <w:t>find_</w:t>
      </w:r>
      <w:proofErr w:type="gramStart"/>
      <w:r w:rsidRPr="002D77C9">
        <w:rPr>
          <w:b/>
          <w:bCs/>
        </w:rPr>
        <w:t>first(</w:t>
      </w:r>
      <w:proofErr w:type="gramEnd"/>
      <w:r w:rsidRPr="002D77C9">
        <w:rPr>
          <w:b/>
          <w:bCs/>
        </w:rPr>
        <w:t>Suffisso, Vicino2)</w:t>
      </w:r>
      <w:r w:rsidRPr="00561E78">
        <w:t xml:space="preserve"> cerca il primo nodo presente nel suffisso e lo assegna alla variabile Vicino2.</w:t>
      </w:r>
    </w:p>
    <w:p w14:paraId="499D0E0D" w14:textId="5A07BDB7" w:rsidR="002D77C9" w:rsidRPr="0024215A" w:rsidRDefault="00000000" w:rsidP="00772CAF">
      <w:pPr>
        <w:numPr>
          <w:ilvl w:val="0"/>
          <w:numId w:val="10"/>
        </w:numPr>
        <w:tabs>
          <w:tab w:val="num" w:pos="720"/>
        </w:tabs>
        <w:spacing w:before="100" w:beforeAutospacing="1" w:after="100" w:afterAutospacing="1" w:line="240" w:lineRule="auto"/>
        <w:jc w:val="both"/>
      </w:pPr>
      <w:r w:rsidRPr="00561E78">
        <w:t xml:space="preserve">La query </w:t>
      </w:r>
      <w:proofErr w:type="gramStart"/>
      <w:r w:rsidRPr="002D77C9">
        <w:rPr>
          <w:b/>
          <w:bCs/>
        </w:rPr>
        <w:t>append(</w:t>
      </w:r>
      <w:proofErr w:type="gramEnd"/>
      <w:r w:rsidRPr="002D77C9">
        <w:rPr>
          <w:b/>
          <w:bCs/>
        </w:rPr>
        <w:t>Vicini3, [Vicino1|Vicino2], Vicini)</w:t>
      </w:r>
      <w:r w:rsidRPr="00561E78">
        <w:t xml:space="preserve"> utilizza la funzione append di Prolog per aggiungere gli incroci vicini trovati in questa chiamata (Vicino1 e Vicino2) alla lista degli incroci vicini trovati dalle chiamate precedenti (Vicini3) e assegnare il risultato alla variabile Vicini.</w:t>
      </w:r>
    </w:p>
    <w:p w14:paraId="2930F49F" w14:textId="77777777" w:rsidR="002D77C9" w:rsidRDefault="002D77C9" w:rsidP="00772CAF">
      <w:pPr>
        <w:jc w:val="both"/>
        <w:rPr>
          <w:sz w:val="36"/>
          <w:szCs w:val="36"/>
          <w:u w:val="single"/>
        </w:rPr>
      </w:pPr>
    </w:p>
    <w:p w14:paraId="562540D1" w14:textId="77777777" w:rsidR="002D77C9" w:rsidRDefault="002D77C9" w:rsidP="00772CAF">
      <w:pPr>
        <w:jc w:val="both"/>
        <w:rPr>
          <w:sz w:val="36"/>
          <w:szCs w:val="36"/>
          <w:u w:val="single"/>
        </w:rPr>
      </w:pPr>
    </w:p>
    <w:p w14:paraId="6E346F95" w14:textId="77777777" w:rsidR="002D77C9" w:rsidRDefault="002D77C9" w:rsidP="00772CAF">
      <w:pPr>
        <w:jc w:val="both"/>
        <w:rPr>
          <w:sz w:val="36"/>
          <w:szCs w:val="36"/>
          <w:u w:val="single"/>
        </w:rPr>
      </w:pPr>
    </w:p>
    <w:p w14:paraId="6CA9A947" w14:textId="77777777" w:rsidR="002D77C9" w:rsidRDefault="002D77C9" w:rsidP="00772CAF">
      <w:pPr>
        <w:jc w:val="both"/>
        <w:rPr>
          <w:sz w:val="36"/>
          <w:szCs w:val="36"/>
          <w:u w:val="single"/>
        </w:rPr>
      </w:pPr>
    </w:p>
    <w:p w14:paraId="43CFF643" w14:textId="77777777" w:rsidR="002D77C9" w:rsidRDefault="002D77C9" w:rsidP="00772CAF">
      <w:pPr>
        <w:jc w:val="both"/>
        <w:rPr>
          <w:sz w:val="36"/>
          <w:szCs w:val="36"/>
          <w:u w:val="single"/>
        </w:rPr>
      </w:pPr>
    </w:p>
    <w:p w14:paraId="1C2750B8" w14:textId="77777777" w:rsidR="002D77C9" w:rsidRDefault="002D77C9" w:rsidP="00772CAF">
      <w:pPr>
        <w:spacing w:before="100" w:beforeAutospacing="1" w:after="100" w:afterAutospacing="1" w:line="240" w:lineRule="auto"/>
        <w:jc w:val="both"/>
      </w:pPr>
    </w:p>
    <w:p w14:paraId="2B50574C" w14:textId="77777777" w:rsidR="002D77C9" w:rsidRDefault="00000000" w:rsidP="00772CAF">
      <w:pPr>
        <w:spacing w:before="100" w:beforeAutospacing="1" w:after="100" w:afterAutospacing="1" w:line="240" w:lineRule="auto"/>
        <w:jc w:val="both"/>
      </w:pPr>
      <w:r>
        <w:rPr>
          <w:noProof/>
        </w:rPr>
        <w:lastRenderedPageBreak/>
        <w:drawing>
          <wp:inline distT="0" distB="0" distL="0" distR="0" wp14:anchorId="1DF3499A" wp14:editId="195B5797">
            <wp:extent cx="6134100" cy="2226833"/>
            <wp:effectExtent l="0" t="0" r="0" b="254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45939" cy="2231131"/>
                    </a:xfrm>
                    <a:prstGeom prst="rect">
                      <a:avLst/>
                    </a:prstGeom>
                    <a:noFill/>
                    <a:ln>
                      <a:noFill/>
                    </a:ln>
                  </pic:spPr>
                </pic:pic>
              </a:graphicData>
            </a:graphic>
          </wp:inline>
        </w:drawing>
      </w:r>
    </w:p>
    <w:p w14:paraId="4431B7C8" w14:textId="77777777" w:rsidR="002D77C9" w:rsidRPr="002D77C9" w:rsidRDefault="00000000" w:rsidP="00772CAF">
      <w:pPr>
        <w:spacing w:before="100" w:beforeAutospacing="1" w:after="100" w:afterAutospacing="1" w:line="240" w:lineRule="auto"/>
        <w:jc w:val="both"/>
      </w:pPr>
      <w:r w:rsidRPr="002D77C9">
        <w:t xml:space="preserve">La query </w:t>
      </w:r>
      <w:r w:rsidRPr="002D77C9">
        <w:rPr>
          <w:b/>
          <w:bCs/>
        </w:rPr>
        <w:t>lat_</w:t>
      </w:r>
      <w:proofErr w:type="gramStart"/>
      <w:r w:rsidRPr="002D77C9">
        <w:rPr>
          <w:b/>
          <w:bCs/>
        </w:rPr>
        <w:t>lon(</w:t>
      </w:r>
      <w:proofErr w:type="gramEnd"/>
      <w:r w:rsidRPr="002D77C9">
        <w:rPr>
          <w:b/>
          <w:bCs/>
        </w:rPr>
        <w:t>X, Latitudine, Longitudine)</w:t>
      </w:r>
      <w:r w:rsidRPr="002D77C9">
        <w:t xml:space="preserve"> in Prolog è utilizzata per recuperare la latitudine e la longitudine di un oggetto X specifico.</w:t>
      </w:r>
    </w:p>
    <w:p w14:paraId="42643DD6" w14:textId="77777777" w:rsidR="002D77C9" w:rsidRPr="00561E78" w:rsidRDefault="00000000" w:rsidP="00772CAF">
      <w:pPr>
        <w:spacing w:before="100" w:beforeAutospacing="1" w:after="100" w:afterAutospacing="1" w:line="240" w:lineRule="auto"/>
        <w:jc w:val="both"/>
      </w:pPr>
      <w:r w:rsidRPr="00561E78">
        <w:t>In particolare, la query effettua le seguenti operazioni:</w:t>
      </w:r>
    </w:p>
    <w:p w14:paraId="1AA50DD7" w14:textId="77777777" w:rsidR="002D77C9" w:rsidRPr="00561E78" w:rsidRDefault="00000000" w:rsidP="00772CAF">
      <w:pPr>
        <w:numPr>
          <w:ilvl w:val="0"/>
          <w:numId w:val="11"/>
        </w:numPr>
        <w:spacing w:before="100" w:beforeAutospacing="1" w:after="100" w:afterAutospacing="1" w:line="240" w:lineRule="auto"/>
        <w:jc w:val="both"/>
      </w:pPr>
      <w:r w:rsidRPr="00561E78">
        <w:t xml:space="preserve">Il predicato </w:t>
      </w:r>
      <w:r w:rsidRPr="002D77C9">
        <w:rPr>
          <w:b/>
          <w:bCs/>
        </w:rPr>
        <w:t>prop(X, latitudine, Latitudine)</w:t>
      </w:r>
      <w:r w:rsidRPr="00561E78">
        <w:t xml:space="preserve"> recupera la latitudine dell'oggetto X specificato e la assegna alla variabile Latitudine.</w:t>
      </w:r>
    </w:p>
    <w:p w14:paraId="4910B571" w14:textId="77777777" w:rsidR="002D77C9" w:rsidRPr="00561E78" w:rsidRDefault="00000000" w:rsidP="00772CAF">
      <w:pPr>
        <w:numPr>
          <w:ilvl w:val="0"/>
          <w:numId w:val="11"/>
        </w:numPr>
        <w:spacing w:before="100" w:beforeAutospacing="1" w:after="100" w:afterAutospacing="1" w:line="240" w:lineRule="auto"/>
        <w:jc w:val="both"/>
      </w:pPr>
      <w:r w:rsidRPr="00561E78">
        <w:t xml:space="preserve">Il predicato </w:t>
      </w:r>
      <w:r w:rsidRPr="002D77C9">
        <w:rPr>
          <w:b/>
          <w:bCs/>
        </w:rPr>
        <w:t>prop(X, longitudine, Longitudine)</w:t>
      </w:r>
      <w:r w:rsidRPr="00561E78">
        <w:t xml:space="preserve"> recupera la longitudine dell'oggetto X specificato e la assegna alla variabile Longitudine.</w:t>
      </w:r>
    </w:p>
    <w:p w14:paraId="210D7CB4" w14:textId="77777777" w:rsidR="002D77C9" w:rsidRDefault="002D77C9" w:rsidP="00772CAF">
      <w:pPr>
        <w:pStyle w:val="NormaleWeb"/>
        <w:jc w:val="both"/>
        <w:rPr>
          <w:rFonts w:asciiTheme="minorHAnsi" w:eastAsiaTheme="minorHAnsi" w:hAnsiTheme="minorHAnsi" w:cstheme="minorBidi"/>
          <w:sz w:val="22"/>
          <w:szCs w:val="22"/>
          <w:lang w:eastAsia="en-US"/>
        </w:rPr>
      </w:pPr>
    </w:p>
    <w:p w14:paraId="1D75D844" w14:textId="77777777" w:rsidR="00797FE9" w:rsidRPr="00797FE9" w:rsidRDefault="00797FE9" w:rsidP="00772CAF">
      <w:pPr>
        <w:pStyle w:val="NormaleWeb"/>
        <w:jc w:val="both"/>
        <w:rPr>
          <w:rFonts w:asciiTheme="minorHAnsi" w:eastAsiaTheme="minorHAnsi" w:hAnsiTheme="minorHAnsi" w:cstheme="minorBidi"/>
          <w:sz w:val="22"/>
          <w:szCs w:val="22"/>
          <w:lang w:eastAsia="en-US"/>
        </w:rPr>
      </w:pPr>
    </w:p>
    <w:p w14:paraId="4CF65822" w14:textId="77777777" w:rsidR="00ED3D74" w:rsidRPr="00ED3D74" w:rsidRDefault="00ED3D74" w:rsidP="00772CAF">
      <w:pPr>
        <w:spacing w:before="100" w:beforeAutospacing="1" w:after="100" w:afterAutospacing="1" w:line="240" w:lineRule="auto"/>
        <w:jc w:val="both"/>
      </w:pPr>
    </w:p>
    <w:p w14:paraId="219FE95E" w14:textId="77777777" w:rsidR="00ED3D74" w:rsidRPr="005B2AB3" w:rsidRDefault="00ED3D74" w:rsidP="00772CAF">
      <w:pPr>
        <w:spacing w:before="100" w:beforeAutospacing="1" w:after="100" w:afterAutospacing="1" w:line="240" w:lineRule="auto"/>
        <w:jc w:val="both"/>
      </w:pPr>
    </w:p>
    <w:p w14:paraId="0EC88CE6" w14:textId="77777777" w:rsidR="005B2AB3" w:rsidRDefault="005B2AB3" w:rsidP="00772CAF">
      <w:pPr>
        <w:spacing w:before="100" w:beforeAutospacing="1" w:after="100" w:afterAutospacing="1" w:line="240" w:lineRule="auto"/>
        <w:jc w:val="both"/>
      </w:pPr>
    </w:p>
    <w:p w14:paraId="3ED20D8D" w14:textId="77777777" w:rsidR="005B2AB3" w:rsidRDefault="005B2AB3" w:rsidP="00772CAF">
      <w:pPr>
        <w:spacing w:before="100" w:beforeAutospacing="1" w:after="100" w:afterAutospacing="1" w:line="240" w:lineRule="auto"/>
        <w:ind w:left="360"/>
        <w:jc w:val="both"/>
      </w:pPr>
    </w:p>
    <w:p w14:paraId="1B5EA454" w14:textId="77777777" w:rsidR="005B2AB3" w:rsidRPr="00C84F16" w:rsidRDefault="005B2AB3" w:rsidP="00772CAF">
      <w:pPr>
        <w:spacing w:before="100" w:beforeAutospacing="1" w:after="100" w:afterAutospacing="1" w:line="240" w:lineRule="auto"/>
        <w:ind w:left="360"/>
        <w:jc w:val="both"/>
      </w:pPr>
    </w:p>
    <w:p w14:paraId="18D2F6A5" w14:textId="77777777" w:rsidR="00C84F16" w:rsidRDefault="00C84F16" w:rsidP="00772CAF">
      <w:pPr>
        <w:pStyle w:val="NormaleWeb"/>
        <w:jc w:val="both"/>
        <w:rPr>
          <w:rFonts w:asciiTheme="minorHAnsi" w:eastAsiaTheme="minorHAnsi" w:hAnsiTheme="minorHAnsi" w:cstheme="minorBidi"/>
          <w:b/>
          <w:bCs/>
          <w:sz w:val="22"/>
          <w:szCs w:val="22"/>
          <w:lang w:eastAsia="en-US"/>
        </w:rPr>
      </w:pPr>
    </w:p>
    <w:p w14:paraId="704CE065" w14:textId="77777777" w:rsidR="002D77C9" w:rsidRDefault="002D77C9" w:rsidP="00772CAF">
      <w:pPr>
        <w:pStyle w:val="NormaleWeb"/>
        <w:jc w:val="both"/>
        <w:rPr>
          <w:rFonts w:asciiTheme="minorHAnsi" w:eastAsiaTheme="minorHAnsi" w:hAnsiTheme="minorHAnsi" w:cstheme="minorBidi"/>
          <w:b/>
          <w:bCs/>
          <w:sz w:val="22"/>
          <w:szCs w:val="22"/>
          <w:lang w:eastAsia="en-US"/>
        </w:rPr>
      </w:pPr>
    </w:p>
    <w:p w14:paraId="50497555" w14:textId="77777777" w:rsidR="002D77C9" w:rsidRDefault="002D77C9" w:rsidP="00772CAF">
      <w:pPr>
        <w:pStyle w:val="NormaleWeb"/>
        <w:jc w:val="both"/>
        <w:rPr>
          <w:rFonts w:asciiTheme="minorHAnsi" w:eastAsiaTheme="minorHAnsi" w:hAnsiTheme="minorHAnsi" w:cstheme="minorBidi"/>
          <w:b/>
          <w:bCs/>
          <w:sz w:val="22"/>
          <w:szCs w:val="22"/>
          <w:lang w:eastAsia="en-US"/>
        </w:rPr>
      </w:pPr>
    </w:p>
    <w:p w14:paraId="2D27146C" w14:textId="77777777" w:rsidR="002D77C9" w:rsidRDefault="002D77C9" w:rsidP="00772CAF">
      <w:pPr>
        <w:pStyle w:val="NormaleWeb"/>
        <w:jc w:val="both"/>
        <w:rPr>
          <w:rFonts w:asciiTheme="minorHAnsi" w:eastAsiaTheme="minorHAnsi" w:hAnsiTheme="minorHAnsi" w:cstheme="minorBidi"/>
          <w:b/>
          <w:bCs/>
          <w:sz w:val="22"/>
          <w:szCs w:val="22"/>
          <w:lang w:eastAsia="en-US"/>
        </w:rPr>
      </w:pPr>
    </w:p>
    <w:p w14:paraId="4F474535" w14:textId="77777777" w:rsidR="002D77C9" w:rsidRDefault="002D77C9" w:rsidP="00772CAF">
      <w:pPr>
        <w:pStyle w:val="NormaleWeb"/>
        <w:jc w:val="both"/>
        <w:rPr>
          <w:rFonts w:asciiTheme="minorHAnsi" w:eastAsiaTheme="minorHAnsi" w:hAnsiTheme="minorHAnsi" w:cstheme="minorBidi"/>
          <w:b/>
          <w:bCs/>
          <w:sz w:val="22"/>
          <w:szCs w:val="22"/>
          <w:lang w:eastAsia="en-US"/>
        </w:rPr>
      </w:pPr>
    </w:p>
    <w:p w14:paraId="7C36D126" w14:textId="77777777" w:rsidR="002D77C9" w:rsidRDefault="002D77C9" w:rsidP="00772CAF">
      <w:pPr>
        <w:pStyle w:val="NormaleWeb"/>
        <w:jc w:val="both"/>
        <w:rPr>
          <w:rFonts w:asciiTheme="minorHAnsi" w:eastAsiaTheme="minorHAnsi" w:hAnsiTheme="minorHAnsi" w:cstheme="minorBidi"/>
          <w:b/>
          <w:bCs/>
          <w:sz w:val="22"/>
          <w:szCs w:val="22"/>
          <w:lang w:eastAsia="en-US"/>
        </w:rPr>
      </w:pPr>
    </w:p>
    <w:p w14:paraId="5E02A945" w14:textId="77777777" w:rsidR="002D77C9" w:rsidRDefault="002D77C9" w:rsidP="00772CAF">
      <w:pPr>
        <w:pStyle w:val="NormaleWeb"/>
        <w:jc w:val="both"/>
        <w:rPr>
          <w:rFonts w:asciiTheme="minorHAnsi" w:eastAsiaTheme="minorHAnsi" w:hAnsiTheme="minorHAnsi" w:cstheme="minorBidi"/>
          <w:b/>
          <w:bCs/>
          <w:sz w:val="22"/>
          <w:szCs w:val="22"/>
          <w:lang w:eastAsia="en-US"/>
        </w:rPr>
      </w:pPr>
    </w:p>
    <w:p w14:paraId="2724AFAF" w14:textId="77777777" w:rsidR="002D77C9" w:rsidRPr="00DB5A43" w:rsidRDefault="00000000" w:rsidP="00772CAF">
      <w:pPr>
        <w:pStyle w:val="NormaleWeb"/>
        <w:jc w:val="both"/>
        <w:rPr>
          <w:rStyle w:val="Titolo1Carattere"/>
          <w:b/>
          <w:bCs/>
          <w:lang w:eastAsia="en-US"/>
        </w:rPr>
      </w:pPr>
      <w:bookmarkStart w:id="27" w:name="_Toc124888861"/>
      <w:r w:rsidRPr="00DB5A43">
        <w:rPr>
          <w:rStyle w:val="Titolo1Carattere"/>
          <w:b/>
          <w:bCs/>
          <w:lang w:eastAsia="en-US"/>
        </w:rPr>
        <w:lastRenderedPageBreak/>
        <w:t>Aggiornamento Knowledge Base (KB)</w:t>
      </w:r>
      <w:bookmarkEnd w:id="27"/>
    </w:p>
    <w:p w14:paraId="45748A77" w14:textId="77777777" w:rsidR="00C60976" w:rsidRPr="00C60976" w:rsidRDefault="00000000" w:rsidP="00772CAF">
      <w:pPr>
        <w:pStyle w:val="NormaleWeb"/>
        <w:jc w:val="both"/>
        <w:rPr>
          <w:rFonts w:asciiTheme="minorHAnsi" w:eastAsiaTheme="minorHAnsi" w:hAnsiTheme="minorHAnsi" w:cstheme="minorBidi"/>
          <w:sz w:val="22"/>
          <w:szCs w:val="22"/>
          <w:lang w:eastAsia="en-US"/>
        </w:rPr>
      </w:pPr>
      <w:r w:rsidRPr="00C60976">
        <w:rPr>
          <w:rFonts w:asciiTheme="minorHAnsi" w:eastAsiaTheme="minorHAnsi" w:hAnsiTheme="minorHAnsi" w:cstheme="minorBidi"/>
          <w:sz w:val="22"/>
          <w:szCs w:val="22"/>
          <w:lang w:eastAsia="en-US"/>
        </w:rPr>
        <w:t xml:space="preserve">Inizialmente, la Knowledge Base non dispone di informazioni sulla gestione dell'impianto semaforico. Tuttavia, essa contiene informazioni sull'esistenza degli incroci. L'aggiornamento della KB avviene quando si utilizza </w:t>
      </w:r>
      <w:r w:rsidR="0011663B">
        <w:rPr>
          <w:rFonts w:asciiTheme="minorHAnsi" w:eastAsiaTheme="minorHAnsi" w:hAnsiTheme="minorHAnsi" w:cstheme="minorBidi"/>
          <w:sz w:val="22"/>
          <w:szCs w:val="22"/>
          <w:lang w:eastAsia="en-US"/>
        </w:rPr>
        <w:t>il</w:t>
      </w:r>
      <w:r w:rsidRPr="00C60976">
        <w:rPr>
          <w:rFonts w:asciiTheme="minorHAnsi" w:eastAsiaTheme="minorHAnsi" w:hAnsiTheme="minorHAnsi" w:cstheme="minorBidi"/>
          <w:sz w:val="22"/>
          <w:szCs w:val="22"/>
          <w:lang w:eastAsia="en-US"/>
        </w:rPr>
        <w:t xml:space="preserve"> modello sviluppato in precedenza</w:t>
      </w:r>
      <w:r w:rsidR="0011663B">
        <w:rPr>
          <w:rFonts w:asciiTheme="minorHAnsi" w:eastAsiaTheme="minorHAnsi" w:hAnsiTheme="minorHAnsi" w:cstheme="minorBidi"/>
          <w:sz w:val="22"/>
          <w:szCs w:val="22"/>
          <w:lang w:eastAsia="en-US"/>
        </w:rPr>
        <w:t xml:space="preserve"> (Link)</w:t>
      </w:r>
      <w:r w:rsidRPr="00C60976">
        <w:rPr>
          <w:rFonts w:asciiTheme="minorHAnsi" w:eastAsiaTheme="minorHAnsi" w:hAnsiTheme="minorHAnsi" w:cstheme="minorBidi"/>
          <w:sz w:val="22"/>
          <w:szCs w:val="22"/>
          <w:lang w:eastAsia="en-US"/>
        </w:rPr>
        <w:t xml:space="preserve"> per determinare il traffico medio che passa per un incrocio specifico e il suo ciclo semaforico.</w:t>
      </w:r>
    </w:p>
    <w:p w14:paraId="27B5F3FD" w14:textId="6C2585CE" w:rsidR="009D36E8" w:rsidRPr="00C60976" w:rsidRDefault="00000000" w:rsidP="00772CAF">
      <w:pPr>
        <w:pStyle w:val="NormaleWeb"/>
        <w:jc w:val="both"/>
        <w:rPr>
          <w:rFonts w:asciiTheme="minorHAnsi" w:eastAsiaTheme="minorHAnsi" w:hAnsiTheme="minorHAnsi" w:cstheme="minorBidi"/>
          <w:sz w:val="22"/>
          <w:szCs w:val="22"/>
          <w:lang w:eastAsia="en-US"/>
        </w:rPr>
      </w:pPr>
      <w:r w:rsidRPr="00C60976">
        <w:rPr>
          <w:rFonts w:asciiTheme="minorHAnsi" w:eastAsiaTheme="minorHAnsi" w:hAnsiTheme="minorHAnsi" w:cstheme="minorBidi"/>
          <w:sz w:val="22"/>
          <w:szCs w:val="22"/>
          <w:lang w:eastAsia="en-US"/>
        </w:rPr>
        <w:t xml:space="preserve">Per gestire la Knowledge Base, è stata creata una classe Python chiamata </w:t>
      </w:r>
      <w:r w:rsidRPr="00C60976">
        <w:rPr>
          <w:rFonts w:asciiTheme="minorHAnsi" w:eastAsiaTheme="minorHAnsi" w:hAnsiTheme="minorHAnsi" w:cstheme="minorBidi"/>
          <w:b/>
          <w:bCs/>
          <w:sz w:val="22"/>
          <w:szCs w:val="22"/>
          <w:lang w:eastAsia="en-US"/>
        </w:rPr>
        <w:t>KnowledgeBase</w:t>
      </w:r>
      <w:r w:rsidRPr="00C60976">
        <w:rPr>
          <w:rFonts w:asciiTheme="minorHAnsi" w:eastAsiaTheme="minorHAnsi" w:hAnsiTheme="minorHAnsi" w:cstheme="minorBidi"/>
          <w:sz w:val="22"/>
          <w:szCs w:val="22"/>
          <w:lang w:eastAsia="en-US"/>
        </w:rPr>
        <w:t xml:space="preserve"> che utilizza la libreria pyswip per eseguire </w:t>
      </w:r>
      <w:r w:rsidR="0011663B">
        <w:rPr>
          <w:rFonts w:asciiTheme="minorHAnsi" w:eastAsiaTheme="minorHAnsi" w:hAnsiTheme="minorHAnsi" w:cstheme="minorBidi"/>
          <w:sz w:val="22"/>
          <w:szCs w:val="22"/>
          <w:lang w:eastAsia="en-US"/>
        </w:rPr>
        <w:t xml:space="preserve">le </w:t>
      </w:r>
      <w:r w:rsidRPr="00C60976">
        <w:rPr>
          <w:rFonts w:asciiTheme="minorHAnsi" w:eastAsiaTheme="minorHAnsi" w:hAnsiTheme="minorHAnsi" w:cstheme="minorBidi"/>
          <w:sz w:val="22"/>
          <w:szCs w:val="22"/>
          <w:lang w:eastAsia="en-US"/>
        </w:rPr>
        <w:t>query di interrogazione sulla KB</w:t>
      </w:r>
      <w:r w:rsidR="0011663B">
        <w:rPr>
          <w:rFonts w:asciiTheme="minorHAnsi" w:eastAsiaTheme="minorHAnsi" w:hAnsiTheme="minorHAnsi" w:cstheme="minorBidi"/>
          <w:sz w:val="22"/>
          <w:szCs w:val="22"/>
          <w:lang w:eastAsia="en-US"/>
        </w:rPr>
        <w:t xml:space="preserve"> viste precedentemente</w:t>
      </w:r>
      <w:r w:rsidRPr="00C60976">
        <w:rPr>
          <w:rFonts w:asciiTheme="minorHAnsi" w:eastAsiaTheme="minorHAnsi" w:hAnsiTheme="minorHAnsi" w:cstheme="minorBidi"/>
          <w:sz w:val="22"/>
          <w:szCs w:val="22"/>
          <w:lang w:eastAsia="en-US"/>
        </w:rPr>
        <w:t xml:space="preserve">. Inoltre, la classe fornisce funzioni come </w:t>
      </w:r>
      <w:r w:rsidRPr="0011663B">
        <w:rPr>
          <w:rFonts w:asciiTheme="minorHAnsi" w:eastAsiaTheme="minorHAnsi" w:hAnsiTheme="minorHAnsi" w:cstheme="minorBidi"/>
          <w:b/>
          <w:bCs/>
          <w:sz w:val="22"/>
          <w:szCs w:val="22"/>
          <w:lang w:eastAsia="en-US"/>
        </w:rPr>
        <w:t>assegna_ciclo_</w:t>
      </w:r>
      <w:proofErr w:type="gramStart"/>
      <w:r w:rsidRPr="0011663B">
        <w:rPr>
          <w:rFonts w:asciiTheme="minorHAnsi" w:eastAsiaTheme="minorHAnsi" w:hAnsiTheme="minorHAnsi" w:cstheme="minorBidi"/>
          <w:b/>
          <w:bCs/>
          <w:sz w:val="22"/>
          <w:szCs w:val="22"/>
          <w:lang w:eastAsia="en-US"/>
        </w:rPr>
        <w:t>semaforico(</w:t>
      </w:r>
      <w:proofErr w:type="gramEnd"/>
      <w:r w:rsidRPr="0011663B">
        <w:rPr>
          <w:rFonts w:asciiTheme="minorHAnsi" w:eastAsiaTheme="minorHAnsi" w:hAnsiTheme="minorHAnsi" w:cstheme="minorBidi"/>
          <w:b/>
          <w:bCs/>
          <w:sz w:val="22"/>
          <w:szCs w:val="22"/>
          <w:lang w:eastAsia="en-US"/>
        </w:rPr>
        <w:t>), modifica_ciclo_semaforico() e rimuovi_ciclo_semaforico()</w:t>
      </w:r>
      <w:r w:rsidRPr="00C60976">
        <w:rPr>
          <w:rFonts w:asciiTheme="minorHAnsi" w:eastAsiaTheme="minorHAnsi" w:hAnsiTheme="minorHAnsi" w:cstheme="minorBidi"/>
          <w:sz w:val="22"/>
          <w:szCs w:val="22"/>
          <w:lang w:eastAsia="en-US"/>
        </w:rPr>
        <w:t xml:space="preserve"> per gestire i dati del ciclo semaforico nella KB</w:t>
      </w:r>
      <w:r w:rsidR="0011663B">
        <w:rPr>
          <w:rFonts w:asciiTheme="minorHAnsi" w:eastAsiaTheme="minorHAnsi" w:hAnsiTheme="minorHAnsi" w:cstheme="minorBidi"/>
          <w:sz w:val="22"/>
          <w:szCs w:val="22"/>
          <w:lang w:eastAsia="en-US"/>
        </w:rPr>
        <w:t xml:space="preserve"> di uno specifico incrocio</w:t>
      </w:r>
      <w:r w:rsidRPr="00C60976">
        <w:rPr>
          <w:rFonts w:asciiTheme="minorHAnsi" w:eastAsiaTheme="minorHAnsi" w:hAnsiTheme="minorHAnsi" w:cstheme="minorBidi"/>
          <w:sz w:val="22"/>
          <w:szCs w:val="22"/>
          <w:lang w:eastAsia="en-US"/>
        </w:rPr>
        <w:t>.</w:t>
      </w:r>
    </w:p>
    <w:p w14:paraId="0BC52EE3" w14:textId="77777777" w:rsidR="00E77B8E" w:rsidRDefault="00000000" w:rsidP="00772CAF">
      <w:pPr>
        <w:pStyle w:val="NormaleWeb"/>
        <w:jc w:val="both"/>
        <w:rPr>
          <w:rFonts w:asciiTheme="minorHAnsi" w:eastAsiaTheme="minorHAnsi" w:hAnsiTheme="minorHAnsi" w:cstheme="minorBidi"/>
          <w:b/>
          <w:bCs/>
          <w:sz w:val="22"/>
          <w:szCs w:val="22"/>
          <w:lang w:eastAsia="en-US"/>
        </w:rPr>
      </w:pPr>
      <w:r>
        <w:rPr>
          <w:rFonts w:asciiTheme="minorHAnsi" w:eastAsiaTheme="minorHAnsi" w:hAnsiTheme="minorHAnsi" w:cstheme="minorBidi"/>
          <w:noProof/>
          <w:sz w:val="22"/>
          <w:szCs w:val="22"/>
          <w:lang w:eastAsia="en-US"/>
        </w:rPr>
        <w:drawing>
          <wp:anchor distT="0" distB="0" distL="114300" distR="114300" simplePos="0" relativeHeight="251668480" behindDoc="0" locked="0" layoutInCell="1" allowOverlap="1" wp14:anchorId="603BE9A3" wp14:editId="757EEB60">
            <wp:simplePos x="0" y="0"/>
            <wp:positionH relativeFrom="margin">
              <wp:align>left</wp:align>
            </wp:positionH>
            <wp:positionV relativeFrom="paragraph">
              <wp:posOffset>2228215</wp:posOffset>
            </wp:positionV>
            <wp:extent cx="3045460" cy="1988820"/>
            <wp:effectExtent l="0" t="0" r="254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045460" cy="1988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noProof/>
          <w:sz w:val="22"/>
          <w:szCs w:val="22"/>
          <w:lang w:eastAsia="en-US"/>
        </w:rPr>
        <w:drawing>
          <wp:anchor distT="0" distB="0" distL="114300" distR="114300" simplePos="0" relativeHeight="251669504" behindDoc="0" locked="0" layoutInCell="1" allowOverlap="1" wp14:anchorId="2118C7ED" wp14:editId="4EBA80ED">
            <wp:simplePos x="0" y="0"/>
            <wp:positionH relativeFrom="margin">
              <wp:align>right</wp:align>
            </wp:positionH>
            <wp:positionV relativeFrom="paragraph">
              <wp:posOffset>2230120</wp:posOffset>
            </wp:positionV>
            <wp:extent cx="3114040" cy="1988820"/>
            <wp:effectExtent l="0" t="0" r="0" b="0"/>
            <wp:wrapNone/>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14040" cy="1988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0976">
        <w:rPr>
          <w:rFonts w:asciiTheme="minorHAnsi" w:eastAsiaTheme="minorHAnsi" w:hAnsiTheme="minorHAnsi" w:cstheme="minorBidi"/>
          <w:noProof/>
          <w:sz w:val="22"/>
          <w:szCs w:val="22"/>
          <w:lang w:eastAsia="en-US"/>
        </w:rPr>
        <w:drawing>
          <wp:inline distT="0" distB="0" distL="0" distR="0" wp14:anchorId="63F0D5EB" wp14:editId="294B7FB3">
            <wp:extent cx="6117523" cy="223266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19462" cy="2233368"/>
                    </a:xfrm>
                    <a:prstGeom prst="rect">
                      <a:avLst/>
                    </a:prstGeom>
                    <a:noFill/>
                    <a:ln>
                      <a:noFill/>
                    </a:ln>
                  </pic:spPr>
                </pic:pic>
              </a:graphicData>
            </a:graphic>
          </wp:inline>
        </w:drawing>
      </w:r>
    </w:p>
    <w:p w14:paraId="26A4700A" w14:textId="53733EED" w:rsidR="00C60976" w:rsidRPr="00C60976" w:rsidRDefault="009D36E8" w:rsidP="00772CAF">
      <w:pPr>
        <w:pStyle w:val="NormaleWeb"/>
        <w:jc w:val="both"/>
        <w:rPr>
          <w:rFonts w:asciiTheme="minorHAnsi" w:eastAsiaTheme="minorHAnsi" w:hAnsiTheme="minorHAnsi" w:cstheme="minorBidi"/>
          <w:sz w:val="22"/>
          <w:szCs w:val="22"/>
          <w:lang w:eastAsia="en-US"/>
        </w:rPr>
        <w:sectPr w:rsidR="00C60976" w:rsidRPr="00C60976">
          <w:footerReference w:type="default" r:id="rId27"/>
          <w:pgSz w:w="11906" w:h="16838"/>
          <w:pgMar w:top="1417" w:right="1134" w:bottom="1134" w:left="1134" w:header="708" w:footer="708" w:gutter="0"/>
          <w:cols w:space="708"/>
          <w:docGrid w:linePitch="360"/>
        </w:sectPr>
      </w:pPr>
      <w:r w:rsidRPr="009D36E8">
        <w:rPr>
          <w:rFonts w:asciiTheme="minorHAnsi" w:eastAsiaTheme="minorHAnsi" w:hAnsiTheme="minorHAnsi" w:cstheme="minorBidi"/>
          <w:noProof/>
          <w:sz w:val="22"/>
          <w:szCs w:val="22"/>
          <w:lang w:eastAsia="en-US"/>
        </w:rPr>
        <mc:AlternateContent>
          <mc:Choice Requires="wps">
            <w:drawing>
              <wp:anchor distT="45720" distB="45720" distL="114300" distR="114300" simplePos="0" relativeHeight="251687936" behindDoc="0" locked="0" layoutInCell="1" allowOverlap="1" wp14:anchorId="0741F89F" wp14:editId="461559B0">
                <wp:simplePos x="0" y="0"/>
                <wp:positionH relativeFrom="margin">
                  <wp:align>right</wp:align>
                </wp:positionH>
                <wp:positionV relativeFrom="paragraph">
                  <wp:posOffset>1950720</wp:posOffset>
                </wp:positionV>
                <wp:extent cx="6116955" cy="227076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955" cy="2270760"/>
                        </a:xfrm>
                        <a:prstGeom prst="rect">
                          <a:avLst/>
                        </a:prstGeom>
                        <a:solidFill>
                          <a:srgbClr val="FFFFFF"/>
                        </a:solidFill>
                        <a:ln w="9525">
                          <a:noFill/>
                          <a:miter lim="800000"/>
                          <a:headEnd/>
                          <a:tailEnd/>
                        </a:ln>
                      </wps:spPr>
                      <wps:txbx>
                        <w:txbxContent>
                          <w:p w14:paraId="3B4C3348" w14:textId="033F89F6" w:rsidR="009D36E8" w:rsidRDefault="009D36E8">
                            <w:r>
                              <w:t>In particolare, le seguenti funzioni si occupano di:</w:t>
                            </w:r>
                          </w:p>
                          <w:p w14:paraId="74AD8957" w14:textId="6D49E21C" w:rsidR="009D36E8" w:rsidRPr="009D36E8" w:rsidRDefault="009D36E8" w:rsidP="009D36E8">
                            <w:pPr>
                              <w:pStyle w:val="Paragrafoelenco"/>
                              <w:numPr>
                                <w:ilvl w:val="0"/>
                                <w:numId w:val="20"/>
                              </w:numPr>
                              <w:rPr>
                                <w:b/>
                                <w:bCs/>
                              </w:rPr>
                            </w:pPr>
                            <w:proofErr w:type="spellStart"/>
                            <w:r w:rsidRPr="009D36E8">
                              <w:rPr>
                                <w:b/>
                                <w:bCs/>
                              </w:rPr>
                              <w:t>assegna_ciclo_semaforico</w:t>
                            </w:r>
                            <w:proofErr w:type="spellEnd"/>
                            <w:r>
                              <w:t xml:space="preserve">: </w:t>
                            </w:r>
                            <w:r w:rsidR="005518DC">
                              <w:t>A</w:t>
                            </w:r>
                            <w:r w:rsidR="005518DC" w:rsidRPr="005518DC">
                              <w:t>ssegna un ciclo semaforico a un determinato incrocio</w:t>
                            </w:r>
                            <w:r w:rsidR="005518DC">
                              <w:t xml:space="preserve">. </w:t>
                            </w:r>
                            <w:r w:rsidR="005518DC" w:rsidRPr="005518DC">
                              <w:t xml:space="preserve">In particolare, per ogni elemento del ciclo semaforico, la funzione inserisce due regole in </w:t>
                            </w:r>
                            <w:proofErr w:type="spellStart"/>
                            <w:r w:rsidR="005518DC" w:rsidRPr="005518DC">
                              <w:t>Prolog</w:t>
                            </w:r>
                            <w:proofErr w:type="spellEnd"/>
                            <w:r w:rsidR="005518DC" w:rsidRPr="005518DC">
                              <w:t>: una per il tempo del semaforo e una per il colore del semaforo</w:t>
                            </w:r>
                            <w:r>
                              <w:t>;</w:t>
                            </w:r>
                          </w:p>
                          <w:p w14:paraId="18F700D8" w14:textId="09319780" w:rsidR="009D36E8" w:rsidRPr="005518DC" w:rsidRDefault="005518DC" w:rsidP="009D36E8">
                            <w:pPr>
                              <w:pStyle w:val="Paragrafoelenco"/>
                              <w:numPr>
                                <w:ilvl w:val="0"/>
                                <w:numId w:val="20"/>
                              </w:numPr>
                              <w:rPr>
                                <w:b/>
                                <w:bCs/>
                              </w:rPr>
                            </w:pPr>
                            <w:proofErr w:type="spellStart"/>
                            <w:r>
                              <w:rPr>
                                <w:b/>
                                <w:bCs/>
                              </w:rPr>
                              <w:t>modifica_ciclo_semaforico</w:t>
                            </w:r>
                            <w:proofErr w:type="spellEnd"/>
                            <w:r>
                              <w:t xml:space="preserve">: Modifica il ciclo semaforico di </w:t>
                            </w:r>
                            <w:r w:rsidRPr="005518DC">
                              <w:t>un incrocio dipendente (slave) in base all'incrocio master a cui è sincronizzato, questo per migliorare la fluidità del traffico.</w:t>
                            </w:r>
                            <w:r>
                              <w:t xml:space="preserve"> Rimuove il vecchio ciclo semaforico ed assegna uno nuovo;</w:t>
                            </w:r>
                          </w:p>
                          <w:p w14:paraId="0E0E49ED" w14:textId="0D121162" w:rsidR="005518DC" w:rsidRPr="00772CAF" w:rsidRDefault="005518DC" w:rsidP="00772CAF">
                            <w:pPr>
                              <w:pStyle w:val="Paragrafoelenco"/>
                              <w:numPr>
                                <w:ilvl w:val="0"/>
                                <w:numId w:val="20"/>
                              </w:numPr>
                            </w:pPr>
                            <w:proofErr w:type="spellStart"/>
                            <w:r>
                              <w:rPr>
                                <w:b/>
                                <w:bCs/>
                              </w:rPr>
                              <w:t>rimuovi_ciclo_semaforico</w:t>
                            </w:r>
                            <w:proofErr w:type="spellEnd"/>
                            <w:r>
                              <w:t xml:space="preserve">: </w:t>
                            </w:r>
                            <w:r w:rsidR="00772CAF">
                              <w:t>R</w:t>
                            </w:r>
                            <w:r>
                              <w:t>imuove tutte le regole relative ad un incrocio specifico, eliminando cos</w:t>
                            </w:r>
                            <w:r w:rsidR="00772CAF">
                              <w:t>ì</w:t>
                            </w:r>
                            <w:r>
                              <w:t xml:space="preserve"> il suo ciclo semaforico dalla base di conoscenza, questo può essere utile per modificare o rimuovere un incrocio dal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41F89F" id="_x0000_t202" coordsize="21600,21600" o:spt="202" path="m,l,21600r21600,l21600,xe">
                <v:stroke joinstyle="miter"/>
                <v:path gradientshapeok="t" o:connecttype="rect"/>
              </v:shapetype>
              <v:shape id="Casella di testo 2" o:spid="_x0000_s1028" type="#_x0000_t202" style="position:absolute;left:0;text-align:left;margin-left:430.45pt;margin-top:153.6pt;width:481.65pt;height:178.8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" stroked="f">
                <v:textbox>
                  <w:txbxContent>
                    <w:p w14:paraId="3B4C3348" w14:textId="033F89F6" w:rsidR="009D36E8" w:rsidRDefault="009D36E8">
                      <w:r>
                        <w:t>In particolare, le seguenti funzioni si occupano di:</w:t>
                      </w:r>
                    </w:p>
                    <w:p w14:paraId="74AD8957" w14:textId="6D49E21C" w:rsidR="009D36E8" w:rsidRPr="009D36E8" w:rsidRDefault="009D36E8" w:rsidP="009D36E8">
                      <w:pPr>
                        <w:pStyle w:val="Paragrafoelenco"/>
                        <w:numPr>
                          <w:ilvl w:val="0"/>
                          <w:numId w:val="20"/>
                        </w:numPr>
                        <w:rPr>
                          <w:b/>
                          <w:bCs/>
                        </w:rPr>
                      </w:pPr>
                      <w:proofErr w:type="spellStart"/>
                      <w:r w:rsidRPr="009D36E8">
                        <w:rPr>
                          <w:b/>
                          <w:bCs/>
                        </w:rPr>
                        <w:t>assegna_ciclo_semaforico</w:t>
                      </w:r>
                      <w:proofErr w:type="spellEnd"/>
                      <w:r>
                        <w:t xml:space="preserve">: </w:t>
                      </w:r>
                      <w:r w:rsidR="005518DC">
                        <w:t>A</w:t>
                      </w:r>
                      <w:r w:rsidR="005518DC" w:rsidRPr="005518DC">
                        <w:t>ssegna un ciclo semaforico a un determinato incrocio</w:t>
                      </w:r>
                      <w:r w:rsidR="005518DC">
                        <w:t xml:space="preserve">. </w:t>
                      </w:r>
                      <w:r w:rsidR="005518DC" w:rsidRPr="005518DC">
                        <w:t xml:space="preserve">In particolare, per ogni elemento del ciclo semaforico, la funzione inserisce due regole in </w:t>
                      </w:r>
                      <w:proofErr w:type="spellStart"/>
                      <w:r w:rsidR="005518DC" w:rsidRPr="005518DC">
                        <w:t>Prolog</w:t>
                      </w:r>
                      <w:proofErr w:type="spellEnd"/>
                      <w:r w:rsidR="005518DC" w:rsidRPr="005518DC">
                        <w:t>: una per il tempo del semaforo e una per il colore del semaforo</w:t>
                      </w:r>
                      <w:r>
                        <w:t>;</w:t>
                      </w:r>
                    </w:p>
                    <w:p w14:paraId="18F700D8" w14:textId="09319780" w:rsidR="009D36E8" w:rsidRPr="005518DC" w:rsidRDefault="005518DC" w:rsidP="009D36E8">
                      <w:pPr>
                        <w:pStyle w:val="Paragrafoelenco"/>
                        <w:numPr>
                          <w:ilvl w:val="0"/>
                          <w:numId w:val="20"/>
                        </w:numPr>
                        <w:rPr>
                          <w:b/>
                          <w:bCs/>
                        </w:rPr>
                      </w:pPr>
                      <w:proofErr w:type="spellStart"/>
                      <w:r>
                        <w:rPr>
                          <w:b/>
                          <w:bCs/>
                        </w:rPr>
                        <w:t>modifica_ciclo_semaforico</w:t>
                      </w:r>
                      <w:proofErr w:type="spellEnd"/>
                      <w:r>
                        <w:t xml:space="preserve">: Modifica il ciclo semaforico di </w:t>
                      </w:r>
                      <w:r w:rsidRPr="005518DC">
                        <w:t>un incrocio dipendente (slave) in base all'incrocio master a cui è sincronizzato, questo per migliorare la fluidità del traffico.</w:t>
                      </w:r>
                      <w:r>
                        <w:t xml:space="preserve"> Rimuove il vecchio ciclo semaforico ed assegna uno nuovo;</w:t>
                      </w:r>
                    </w:p>
                    <w:p w14:paraId="0E0E49ED" w14:textId="0D121162" w:rsidR="005518DC" w:rsidRPr="00772CAF" w:rsidRDefault="005518DC" w:rsidP="00772CAF">
                      <w:pPr>
                        <w:pStyle w:val="Paragrafoelenco"/>
                        <w:numPr>
                          <w:ilvl w:val="0"/>
                          <w:numId w:val="20"/>
                        </w:numPr>
                      </w:pPr>
                      <w:proofErr w:type="spellStart"/>
                      <w:r>
                        <w:rPr>
                          <w:b/>
                          <w:bCs/>
                        </w:rPr>
                        <w:t>rimuovi_ciclo_semaforico</w:t>
                      </w:r>
                      <w:proofErr w:type="spellEnd"/>
                      <w:r>
                        <w:t xml:space="preserve">: </w:t>
                      </w:r>
                      <w:r w:rsidR="00772CAF">
                        <w:t>R</w:t>
                      </w:r>
                      <w:r>
                        <w:t>imuove tutte le regole relative ad un incrocio specifico, eliminando cos</w:t>
                      </w:r>
                      <w:r w:rsidR="00772CAF">
                        <w:t>ì</w:t>
                      </w:r>
                      <w:r>
                        <w:t xml:space="preserve"> il suo ciclo semaforico dalla base di conoscenza, questo può essere utile per modificare o rimuovere un incrocio dal sistema.</w:t>
                      </w:r>
                    </w:p>
                  </w:txbxContent>
                </v:textbox>
                <w10:wrap type="square" anchorx="margin"/>
              </v:shape>
            </w:pict>
          </mc:Fallback>
        </mc:AlternateContent>
      </w:r>
    </w:p>
    <w:p w14:paraId="27BEE306" w14:textId="3D0760CA" w:rsidR="00BA5AFA" w:rsidRPr="00D31E67" w:rsidRDefault="00BA5AFA" w:rsidP="00772CAF">
      <w:pPr>
        <w:pStyle w:val="Titolo1"/>
        <w:jc w:val="both"/>
        <w:rPr>
          <w:rStyle w:val="Titolo1Carattere"/>
          <w:b/>
          <w:bCs/>
          <w:sz w:val="40"/>
          <w:szCs w:val="40"/>
        </w:rPr>
      </w:pPr>
      <w:bookmarkStart w:id="28" w:name="_Toc124888862"/>
      <w:r>
        <w:rPr>
          <w:rStyle w:val="Titolo1Carattere"/>
          <w:b/>
          <w:bCs/>
          <w:sz w:val="40"/>
          <w:szCs w:val="40"/>
        </w:rPr>
        <w:lastRenderedPageBreak/>
        <w:t>Apprendimento Supervisionato</w:t>
      </w:r>
      <w:bookmarkEnd w:id="28"/>
    </w:p>
    <w:p w14:paraId="5D9C6109" w14:textId="77777777" w:rsidR="003D5888" w:rsidRDefault="00000000" w:rsidP="00772CAF">
      <w:pPr>
        <w:jc w:val="both"/>
      </w:pPr>
      <w:r>
        <w:t>Il modello utilizzato ha il compito di</w:t>
      </w:r>
      <w:r w:rsidR="00077389">
        <w:t xml:space="preserve"> predire</w:t>
      </w:r>
      <w:r w:rsidR="007C3176">
        <w:t xml:space="preserve"> l’indice di traffico per ciascuna strada che si interseca in un incrocio </w:t>
      </w:r>
      <w:r w:rsidR="00077389">
        <w:t>data una tipologia di strada (primaria/secondaria/terziaria)</w:t>
      </w:r>
      <w:r w:rsidR="007C3176">
        <w:t xml:space="preserve">, </w:t>
      </w:r>
      <w:r w:rsidR="00077389">
        <w:t>un giorno</w:t>
      </w:r>
      <w:r w:rsidR="007C3176">
        <w:t xml:space="preserve"> e</w:t>
      </w:r>
      <w:r w:rsidR="00077389">
        <w:t xml:space="preserve"> un orario</w:t>
      </w:r>
      <w:r w:rsidR="007C3176">
        <w:t>.</w:t>
      </w:r>
      <w:r w:rsidR="00077389">
        <w:t xml:space="preserve"> </w:t>
      </w:r>
    </w:p>
    <w:p w14:paraId="53436EFC" w14:textId="77777777" w:rsidR="00834B93" w:rsidRDefault="00000000" w:rsidP="00772CAF">
      <w:pPr>
        <w:jc w:val="both"/>
      </w:pPr>
      <w:r>
        <w:t xml:space="preserve">Quest’indice </w:t>
      </w:r>
      <w:r w:rsidR="00077389">
        <w:t xml:space="preserve">servirà per </w:t>
      </w:r>
      <w:r>
        <w:t>assegnare il ciclo semaforico a ciascun incrocio in base alla tipologia di strade che si intersecano (primaria/secondaria/terziaria), cioè in base al limite di velocità e all’indice di traffico per ciascuna strada.</w:t>
      </w:r>
    </w:p>
    <w:p w14:paraId="5D0595C8" w14:textId="77777777" w:rsidR="00834B93" w:rsidRDefault="00000000" w:rsidP="00772CAF">
      <w:pPr>
        <w:jc w:val="both"/>
      </w:pPr>
      <w:r>
        <w:t>Per poter assegnare il ciclo semaforico all’incrocio</w:t>
      </w:r>
      <w:r w:rsidR="003D5888">
        <w:t xml:space="preserve"> sono state usate</w:t>
      </w:r>
      <w:r>
        <w:t xml:space="preserve"> l</w:t>
      </w:r>
      <w:r w:rsidR="003D5888">
        <w:t>e</w:t>
      </w:r>
      <w:r>
        <w:t xml:space="preserve"> seguent</w:t>
      </w:r>
      <w:r w:rsidR="003D5888">
        <w:t>i</w:t>
      </w:r>
      <w:r>
        <w:t xml:space="preserve"> formul</w:t>
      </w:r>
      <w:r w:rsidR="003D5888">
        <w:t>e</w:t>
      </w:r>
      <w:r>
        <w:t>:</w:t>
      </w:r>
    </w:p>
    <w:p w14:paraId="3A500A80" w14:textId="77777777" w:rsidR="00834B93" w:rsidRDefault="00000000" w:rsidP="00772CAF">
      <w:pPr>
        <w:numPr>
          <w:ilvl w:val="0"/>
          <w:numId w:val="12"/>
        </w:numPr>
        <w:contextualSpacing/>
        <w:jc w:val="both"/>
      </w:pPr>
      <w:r>
        <w:t>Tempo di verde =</w:t>
      </w:r>
      <w:r w:rsidR="003D5888">
        <w:t xml:space="preserve"> </w:t>
      </w:r>
      <w:r w:rsidR="00587892">
        <w:t xml:space="preserve">max(10, </w:t>
      </w:r>
      <w:r w:rsidR="003D5888">
        <w:t>(</w:t>
      </w:r>
      <w:r>
        <w:t>I</w:t>
      </w:r>
      <w:r w:rsidR="00077389">
        <w:t xml:space="preserve">T </w:t>
      </w:r>
      <w:r w:rsidRPr="00834B93">
        <w:t>*</w:t>
      </w:r>
      <w:r w:rsidR="00077389">
        <w:t xml:space="preserve"> </w:t>
      </w:r>
      <w:r w:rsidRPr="00834B93">
        <w:t>20) *</w:t>
      </w:r>
      <w:r w:rsidR="003D5888">
        <w:t xml:space="preserve"> 3</w:t>
      </w:r>
      <w:r w:rsidRPr="00834B93">
        <w:t>)</w:t>
      </w:r>
      <w:r w:rsidR="003D5888">
        <w:t xml:space="preserve"> </w:t>
      </w:r>
    </w:p>
    <w:p w14:paraId="2BAF991B" w14:textId="77777777" w:rsidR="003D5888" w:rsidRDefault="00000000" w:rsidP="00772CAF">
      <w:pPr>
        <w:ind w:left="360"/>
        <w:jc w:val="both"/>
        <w:rPr>
          <w:iCs/>
        </w:rPr>
      </w:pPr>
      <w:r>
        <w:rPr>
          <w:iCs/>
        </w:rPr>
        <w:t>Dove IT è l’indice di traffico per il ciclo semaforico che andiamo ad ottenere mediante un modello di apprendimento supervisionato il quale viene addestrato utilizzando un dataset che in seguito sarà modificato. Il dataset analizza per ciascun giorno e per ogni ora, il numero di veicoli che transitano.</w:t>
      </w:r>
    </w:p>
    <w:p w14:paraId="0A917B07" w14:textId="77777777" w:rsidR="003D5888" w:rsidRDefault="00000000" w:rsidP="00772CAF">
      <w:pPr>
        <w:ind w:firstLine="360"/>
        <w:jc w:val="both"/>
        <w:rPr>
          <w:iCs/>
        </w:rPr>
      </w:pPr>
      <w:r>
        <w:rPr>
          <w:iCs/>
        </w:rPr>
        <w:t xml:space="preserve">La costante </w:t>
      </w:r>
      <w:proofErr w:type="gramStart"/>
      <w:r>
        <w:rPr>
          <w:iCs/>
        </w:rPr>
        <w:t>3</w:t>
      </w:r>
      <w:proofErr w:type="gramEnd"/>
      <w:r>
        <w:rPr>
          <w:iCs/>
        </w:rPr>
        <w:t xml:space="preserve"> rappresenta il numero di secondi impiegati per il passaggio dei pedoni.</w:t>
      </w:r>
    </w:p>
    <w:p w14:paraId="0A296355" w14:textId="77777777" w:rsidR="00587892" w:rsidRDefault="00000000" w:rsidP="00772CAF">
      <w:pPr>
        <w:ind w:firstLine="360"/>
        <w:jc w:val="both"/>
        <w:rPr>
          <w:iCs/>
        </w:rPr>
      </w:pPr>
      <w:r>
        <w:rPr>
          <w:iCs/>
        </w:rPr>
        <w:t>20 è una costante di normalizzazione.</w:t>
      </w:r>
    </w:p>
    <w:p w14:paraId="70D478A9" w14:textId="77777777" w:rsidR="00587892" w:rsidRDefault="00000000" w:rsidP="00772CAF">
      <w:pPr>
        <w:ind w:left="360"/>
        <w:jc w:val="both"/>
        <w:rPr>
          <w:iCs/>
        </w:rPr>
      </w:pPr>
      <w:r>
        <w:rPr>
          <w:iCs/>
        </w:rPr>
        <w:t>10 è il limite minimo che viene assegnato al tempo di verde</w:t>
      </w:r>
      <w:r w:rsidR="009D68BC">
        <w:rPr>
          <w:iCs/>
        </w:rPr>
        <w:t xml:space="preserve"> per evitare valori di verde troppo bassi durante le ore notturne.</w:t>
      </w:r>
    </w:p>
    <w:p w14:paraId="2225E1DC" w14:textId="77777777" w:rsidR="007C3176" w:rsidRPr="007C3176" w:rsidRDefault="00000000" w:rsidP="00772CAF">
      <w:pPr>
        <w:numPr>
          <w:ilvl w:val="0"/>
          <w:numId w:val="12"/>
        </w:numPr>
        <w:contextualSpacing/>
        <w:jc w:val="both"/>
        <w:rPr>
          <w:iCs/>
        </w:rPr>
      </w:pPr>
      <w:r>
        <w:rPr>
          <w:iCs/>
        </w:rPr>
        <w:t>Tempo di giallo = 4 secondi</w:t>
      </w:r>
    </w:p>
    <w:p w14:paraId="22566F25" w14:textId="77777777" w:rsidR="00077389" w:rsidRPr="007C3176" w:rsidRDefault="00000000" w:rsidP="00772CAF">
      <w:pPr>
        <w:numPr>
          <w:ilvl w:val="0"/>
          <w:numId w:val="12"/>
        </w:numPr>
        <w:contextualSpacing/>
        <w:jc w:val="both"/>
        <w:rPr>
          <w:iCs/>
        </w:rPr>
      </w:pPr>
      <w:r>
        <w:rPr>
          <w:iCs/>
        </w:rPr>
        <w:t xml:space="preserve">Tempo di rosso = </w:t>
      </w:r>
      <m:oMath>
        <m:nary>
          <m:naryPr>
            <m:chr m:val="∑"/>
            <m:limLoc m:val="undOvr"/>
            <m:supHide m:val="1"/>
            <m:ctrlPr>
              <w:rPr>
                <w:rFonts w:ascii="Cambria Math" w:hAnsi="Cambria Math"/>
                <w:i/>
                <w:iCs/>
              </w:rPr>
            </m:ctrlPr>
          </m:naryPr>
          <m:sub>
            <m:r>
              <w:rPr>
                <w:rFonts w:ascii="Cambria Math" w:hAnsi="Cambria Math"/>
              </w:rPr>
              <m:t>i∈S</m:t>
            </m:r>
          </m:sub>
          <m:sup/>
          <m:e>
            <m:r>
              <w:rPr>
                <w:rFonts w:ascii="Cambria Math" w:hAnsi="Cambria Math"/>
              </w:rPr>
              <m:t xml:space="preserve">T_verde(i)+T_giallo(i) </m:t>
            </m:r>
          </m:e>
        </m:nary>
      </m:oMath>
    </w:p>
    <w:p w14:paraId="68F29716" w14:textId="5E9C0055" w:rsidR="005C2505" w:rsidRDefault="00000000" w:rsidP="00772CAF">
      <w:pPr>
        <w:ind w:left="720"/>
        <w:contextualSpacing/>
        <w:jc w:val="both"/>
        <w:rPr>
          <w:rFonts w:eastAsiaTheme="minorEastAsia"/>
          <w:iCs/>
        </w:rPr>
      </w:pPr>
      <w:r>
        <w:rPr>
          <w:rFonts w:eastAsiaTheme="minorEastAsia"/>
          <w:iCs/>
        </w:rPr>
        <w:t xml:space="preserve">S indica le strade che si intersecano in un incrocio esclusa quella a cui si vuole prendire il tempo di rosso. </w:t>
      </w:r>
    </w:p>
    <w:p w14:paraId="21C5AC13" w14:textId="77777777" w:rsidR="00D31E67" w:rsidRPr="003C7816" w:rsidRDefault="00D31E67" w:rsidP="00772CAF">
      <w:pPr>
        <w:ind w:left="720"/>
        <w:contextualSpacing/>
        <w:jc w:val="both"/>
        <w:rPr>
          <w:iCs/>
        </w:rPr>
      </w:pPr>
    </w:p>
    <w:p w14:paraId="3D9B0D1F" w14:textId="4E3CEAAF" w:rsidR="005C2505" w:rsidRPr="000C21E5" w:rsidRDefault="00000000" w:rsidP="00772CAF">
      <w:pPr>
        <w:jc w:val="both"/>
        <w:rPr>
          <w:rStyle w:val="Titolo1Carattere"/>
          <w:rFonts w:asciiTheme="minorHAnsi" w:hAnsiTheme="minorHAnsi" w:cstheme="minorHAnsi"/>
        </w:rPr>
      </w:pPr>
      <w:bookmarkStart w:id="29" w:name="_Toc124888863"/>
      <w:r w:rsidRPr="000C21E5">
        <w:rPr>
          <w:rStyle w:val="Titolo1Carattere"/>
          <w:rFonts w:asciiTheme="minorHAnsi" w:hAnsiTheme="minorHAnsi" w:cstheme="minorHAnsi"/>
        </w:rPr>
        <w:t>D</w:t>
      </w:r>
      <w:r w:rsidR="000C21E5" w:rsidRPr="000C21E5">
        <w:rPr>
          <w:rStyle w:val="Titolo1Carattere"/>
          <w:rFonts w:asciiTheme="minorHAnsi" w:hAnsiTheme="minorHAnsi" w:cstheme="minorHAnsi"/>
        </w:rPr>
        <w:t>ata</w:t>
      </w:r>
      <w:r w:rsidRPr="000C21E5">
        <w:rPr>
          <w:rStyle w:val="Titolo1Carattere"/>
          <w:rFonts w:asciiTheme="minorHAnsi" w:hAnsiTheme="minorHAnsi" w:cstheme="minorHAnsi"/>
        </w:rPr>
        <w:t xml:space="preserve"> </w:t>
      </w:r>
      <w:proofErr w:type="spellStart"/>
      <w:r w:rsidR="000C21E5" w:rsidRPr="000C21E5">
        <w:rPr>
          <w:rStyle w:val="Titolo1Carattere"/>
          <w:rFonts w:asciiTheme="minorHAnsi" w:hAnsiTheme="minorHAnsi" w:cstheme="minorHAnsi"/>
        </w:rPr>
        <w:t>Cleaning</w:t>
      </w:r>
      <w:bookmarkEnd w:id="29"/>
      <w:proofErr w:type="spellEnd"/>
    </w:p>
    <w:p w14:paraId="005327D8" w14:textId="77777777" w:rsidR="005C2505" w:rsidRDefault="00000000" w:rsidP="00772CAF">
      <w:pPr>
        <w:jc w:val="both"/>
      </w:pPr>
      <w:r>
        <w:t>Il dataset iniziale trafficoutput.csv contiene i record relativi di ciascun giorno dell’anno in intervalli di 1 ora. Ad ogni data è associato l’incrocio e il numero di veicoli che passano.</w:t>
      </w:r>
    </w:p>
    <w:p w14:paraId="112C4B2F" w14:textId="77777777" w:rsidR="00081CDE" w:rsidRDefault="00000000" w:rsidP="00772CAF">
      <w:pPr>
        <w:jc w:val="both"/>
      </w:pPr>
      <w:r w:rsidRPr="004110E4">
        <w:rPr>
          <w:noProof/>
        </w:rPr>
        <w:drawing>
          <wp:inline distT="0" distB="0" distL="0" distR="0" wp14:anchorId="506EBC02" wp14:editId="432F8B97">
            <wp:extent cx="4419600" cy="891540"/>
            <wp:effectExtent l="0" t="0" r="0" b="3810"/>
            <wp:docPr id="607566607"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66607" name="Immagine 11" descr="Immagine che contiene testo&#10;&#10;Descrizione generata automaticamente"/>
                    <pic:cNvPicPr/>
                  </pic:nvPicPr>
                  <pic:blipFill>
                    <a:blip r:embed="rId28"/>
                    <a:stretch>
                      <a:fillRect/>
                    </a:stretch>
                  </pic:blipFill>
                  <pic:spPr>
                    <a:xfrm>
                      <a:off x="0" y="0"/>
                      <a:ext cx="4419983" cy="891617"/>
                    </a:xfrm>
                    <a:prstGeom prst="rect">
                      <a:avLst/>
                    </a:prstGeom>
                  </pic:spPr>
                </pic:pic>
              </a:graphicData>
            </a:graphic>
          </wp:inline>
        </w:drawing>
      </w:r>
    </w:p>
    <w:p w14:paraId="6B4D0903" w14:textId="77777777" w:rsidR="005C2505" w:rsidRDefault="00000000" w:rsidP="00772CAF">
      <w:pPr>
        <w:jc w:val="both"/>
      </w:pPr>
      <w:r>
        <w:t xml:space="preserve">Il dataset originario contiene dati a partire dall’anno 2015 per finire all’anno 2017. </w:t>
      </w:r>
      <w:r w:rsidR="00081CDE">
        <w:t>Tuttavia,</w:t>
      </w:r>
      <w:r>
        <w:t xml:space="preserve"> le registrazioni relative all’anno 2015 e 2017 non comprendono tutti i mesi (2015 solo 2 mesi e 2017 solo 6 mesi) perciò per avere un dataset più coerente</w:t>
      </w:r>
      <w:r w:rsidR="00932695">
        <w:t xml:space="preserve">, </w:t>
      </w:r>
      <w:r w:rsidR="00081CDE">
        <w:t>nella fase di preprocessing</w:t>
      </w:r>
      <w:r>
        <w:t xml:space="preserve"> sono stati eliminati questi anni lasciando solamente il 2016, il quale ha tutti i mesi</w:t>
      </w:r>
      <w:r w:rsidR="00932695">
        <w:t>.</w:t>
      </w:r>
    </w:p>
    <w:p w14:paraId="055FB67B" w14:textId="77777777" w:rsidR="00932695" w:rsidRDefault="00000000" w:rsidP="00772CAF">
      <w:pPr>
        <w:jc w:val="both"/>
      </w:pPr>
      <w:r>
        <w:t>I seguenti grafici mostrano il passaggio dei veicoli relativi ai mesi per ogni anno:</w:t>
      </w:r>
    </w:p>
    <w:p w14:paraId="43E83213" w14:textId="77777777" w:rsidR="007E6706" w:rsidRDefault="007E6706" w:rsidP="00772CAF">
      <w:pPr>
        <w:jc w:val="both"/>
      </w:pPr>
    </w:p>
    <w:p w14:paraId="3DD5CEE1" w14:textId="60F413D4" w:rsidR="00932695" w:rsidRDefault="006E51F4" w:rsidP="00772CAF">
      <w:pPr>
        <w:jc w:val="both"/>
      </w:pPr>
      <w:r w:rsidRPr="00D31E67">
        <w:rPr>
          <w:b/>
          <w:bCs/>
          <w:noProof/>
        </w:rPr>
        <w:lastRenderedPageBreak/>
        <w:drawing>
          <wp:anchor distT="0" distB="0" distL="114300" distR="114300" simplePos="0" relativeHeight="251671552" behindDoc="0" locked="0" layoutInCell="1" allowOverlap="1" wp14:anchorId="120B0B28" wp14:editId="19A0674D">
            <wp:simplePos x="0" y="0"/>
            <wp:positionH relativeFrom="page">
              <wp:align>right</wp:align>
            </wp:positionH>
            <wp:positionV relativeFrom="paragraph">
              <wp:posOffset>189865</wp:posOffset>
            </wp:positionV>
            <wp:extent cx="3947160" cy="2286000"/>
            <wp:effectExtent l="0" t="0" r="0" b="0"/>
            <wp:wrapThrough wrapText="bothSides">
              <wp:wrapPolygon edited="0">
                <wp:start x="0" y="0"/>
                <wp:lineTo x="0" y="21420"/>
                <wp:lineTo x="21475" y="21420"/>
                <wp:lineTo x="21475" y="0"/>
                <wp:lineTo x="0" y="0"/>
              </wp:wrapPolygon>
            </wp:wrapThrough>
            <wp:docPr id="86658157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157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4716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1E67">
        <w:rPr>
          <w:b/>
          <w:bCs/>
          <w:noProof/>
        </w:rPr>
        <w:drawing>
          <wp:anchor distT="0" distB="0" distL="114300" distR="114300" simplePos="0" relativeHeight="251670528" behindDoc="0" locked="0" layoutInCell="1" allowOverlap="1" wp14:anchorId="3EAF6428" wp14:editId="514B3CC0">
            <wp:simplePos x="0" y="0"/>
            <wp:positionH relativeFrom="page">
              <wp:align>left</wp:align>
            </wp:positionH>
            <wp:positionV relativeFrom="paragraph">
              <wp:posOffset>258445</wp:posOffset>
            </wp:positionV>
            <wp:extent cx="3741420" cy="2194560"/>
            <wp:effectExtent l="0" t="0" r="0" b="0"/>
            <wp:wrapThrough wrapText="bothSides">
              <wp:wrapPolygon edited="0">
                <wp:start x="0" y="0"/>
                <wp:lineTo x="0" y="21375"/>
                <wp:lineTo x="21446" y="21375"/>
                <wp:lineTo x="21446" y="0"/>
                <wp:lineTo x="0" y="0"/>
              </wp:wrapPolygon>
            </wp:wrapThrough>
            <wp:docPr id="90943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3152"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74142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706" w:rsidRPr="00D31E67">
        <w:rPr>
          <w:b/>
          <w:bCs/>
        </w:rPr>
        <w:t>2015                                                                                                            2017</w:t>
      </w:r>
    </w:p>
    <w:p w14:paraId="4E6E6E9F" w14:textId="6179B7EF" w:rsidR="007E6706" w:rsidRDefault="007E6706" w:rsidP="00772CAF">
      <w:pPr>
        <w:jc w:val="both"/>
      </w:pPr>
    </w:p>
    <w:p w14:paraId="7D969E47" w14:textId="70A0B95D" w:rsidR="007E6706" w:rsidRPr="00D31E67" w:rsidRDefault="00000000" w:rsidP="00772CAF">
      <w:pPr>
        <w:jc w:val="both"/>
        <w:rPr>
          <w:b/>
          <w:bCs/>
        </w:rPr>
      </w:pPr>
      <w:r w:rsidRPr="00D31E67">
        <w:rPr>
          <w:b/>
          <w:bCs/>
        </w:rPr>
        <w:t>2016</w:t>
      </w:r>
    </w:p>
    <w:p w14:paraId="164305CD" w14:textId="77777777" w:rsidR="00932695" w:rsidRDefault="00000000" w:rsidP="00772CAF">
      <w:pPr>
        <w:jc w:val="both"/>
      </w:pPr>
      <w:r>
        <w:rPr>
          <w:noProof/>
        </w:rPr>
        <w:drawing>
          <wp:inline distT="0" distB="0" distL="0" distR="0" wp14:anchorId="0D64CBFF" wp14:editId="6EF2BBFE">
            <wp:extent cx="4255770" cy="1988820"/>
            <wp:effectExtent l="0" t="0" r="0" b="0"/>
            <wp:docPr id="126790332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03326"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55770" cy="1988820"/>
                    </a:xfrm>
                    <a:prstGeom prst="rect">
                      <a:avLst/>
                    </a:prstGeom>
                    <a:noFill/>
                    <a:ln>
                      <a:noFill/>
                    </a:ln>
                  </pic:spPr>
                </pic:pic>
              </a:graphicData>
            </a:graphic>
          </wp:inline>
        </w:drawing>
      </w:r>
    </w:p>
    <w:p w14:paraId="244254A1" w14:textId="77777777" w:rsidR="00932695" w:rsidRDefault="00932695" w:rsidP="00772CAF">
      <w:pPr>
        <w:jc w:val="both"/>
      </w:pPr>
    </w:p>
    <w:p w14:paraId="1FB55F16" w14:textId="77777777" w:rsidR="00932695" w:rsidRDefault="00000000" w:rsidP="00772CAF">
      <w:pPr>
        <w:jc w:val="both"/>
      </w:pPr>
      <w:r>
        <w:t>Come è possibile notare, ad eccezione dell’anno 2016, gli anni 2017 e 2015 non rappresentano tutti i mesi.</w:t>
      </w:r>
    </w:p>
    <w:p w14:paraId="0C0D841F" w14:textId="77777777" w:rsidR="005C2505" w:rsidRDefault="00000000" w:rsidP="00772CAF">
      <w:pPr>
        <w:jc w:val="both"/>
      </w:pPr>
      <w:r>
        <w:t>In seguito,</w:t>
      </w:r>
      <w:r w:rsidR="00187FF2">
        <w:t xml:space="preserve"> sono state eliminate le </w:t>
      </w:r>
      <w:r w:rsidR="00932695">
        <w:t>c</w:t>
      </w:r>
      <w:r w:rsidR="00187FF2">
        <w:t>olonne non ritenute utili al fine dell’addestramento del modello e</w:t>
      </w:r>
      <w:r>
        <w:t xml:space="preserve"> ne</w:t>
      </w:r>
      <w:r w:rsidR="00187FF2">
        <w:t xml:space="preserve"> sono state aggiunte altre </w:t>
      </w:r>
      <w:r w:rsidR="00932695">
        <w:t xml:space="preserve">derivandole dal dataset originario per poter avere più </w:t>
      </w:r>
      <w:r w:rsidR="00E926C7">
        <w:t>colonne differenti e dunque poter discriminare meglio gli esempi nel dataset. Di fondamentale importanza è stata l’introduzione del campo Traffic in quanto rappresenta il tipo di traffico della strada relativa alla registrazione, quindi se è poco trafficata, mediamente trafficata e molto trafficata.</w:t>
      </w:r>
    </w:p>
    <w:p w14:paraId="7D92446B" w14:textId="77777777" w:rsidR="00E926C7" w:rsidRDefault="00000000" w:rsidP="00772CAF">
      <w:pPr>
        <w:jc w:val="both"/>
      </w:pPr>
      <w:r w:rsidRPr="00563948">
        <w:rPr>
          <w:noProof/>
        </w:rPr>
        <w:drawing>
          <wp:inline distT="0" distB="0" distL="0" distR="0" wp14:anchorId="7122EE9D" wp14:editId="6428FA3D">
            <wp:extent cx="6113780" cy="922020"/>
            <wp:effectExtent l="0" t="0" r="1270" b="0"/>
            <wp:docPr id="2104792143" name="Immagine 12" descr="Immagine che contiene test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92143" name="Immagine 12" descr="Immagine che contiene testo, dispositivo&#10;&#10;Descrizione generata automaticamente"/>
                    <pic:cNvPicPr/>
                  </pic:nvPicPr>
                  <pic:blipFill>
                    <a:blip r:embed="rId32"/>
                    <a:stretch>
                      <a:fillRect/>
                    </a:stretch>
                  </pic:blipFill>
                  <pic:spPr>
                    <a:xfrm>
                      <a:off x="0" y="0"/>
                      <a:ext cx="6114317" cy="922101"/>
                    </a:xfrm>
                    <a:prstGeom prst="rect">
                      <a:avLst/>
                    </a:prstGeom>
                  </pic:spPr>
                </pic:pic>
              </a:graphicData>
            </a:graphic>
          </wp:inline>
        </w:drawing>
      </w:r>
    </w:p>
    <w:p w14:paraId="6F57AEAF" w14:textId="77777777" w:rsidR="00E926C7" w:rsidRDefault="00000000" w:rsidP="00772CAF">
      <w:pPr>
        <w:jc w:val="both"/>
      </w:pPr>
      <w:r>
        <w:t xml:space="preserve">I seguenti grafici mostrano l’andamento orario </w:t>
      </w:r>
      <w:r w:rsidR="002125DE">
        <w:t>in relazione dei veicoli selezionando solo il type1 cioè un traffico abbastanza elevato:</w:t>
      </w:r>
    </w:p>
    <w:p w14:paraId="11D56C7C" w14:textId="77777777" w:rsidR="002125DE" w:rsidRDefault="00000000" w:rsidP="00772CAF">
      <w:pPr>
        <w:jc w:val="both"/>
      </w:pPr>
      <w:r>
        <w:rPr>
          <w:noProof/>
        </w:rPr>
        <w:lastRenderedPageBreak/>
        <w:drawing>
          <wp:inline distT="0" distB="0" distL="0" distR="0" wp14:anchorId="1314E415" wp14:editId="237EBF04">
            <wp:extent cx="6113780" cy="2514600"/>
            <wp:effectExtent l="0" t="0" r="1270" b="0"/>
            <wp:docPr id="138624383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43834" name="Picture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31650" cy="2521950"/>
                    </a:xfrm>
                    <a:prstGeom prst="rect">
                      <a:avLst/>
                    </a:prstGeom>
                    <a:noFill/>
                    <a:ln>
                      <a:noFill/>
                    </a:ln>
                  </pic:spPr>
                </pic:pic>
              </a:graphicData>
            </a:graphic>
          </wp:inline>
        </w:drawing>
      </w:r>
    </w:p>
    <w:p w14:paraId="43AF7CBB" w14:textId="77777777" w:rsidR="00E926C7" w:rsidRDefault="00E926C7" w:rsidP="00772CAF">
      <w:pPr>
        <w:jc w:val="both"/>
      </w:pPr>
    </w:p>
    <w:p w14:paraId="3E50E7CD" w14:textId="77777777" w:rsidR="00E926C7" w:rsidRDefault="00000000" w:rsidP="00772CAF">
      <w:pPr>
        <w:jc w:val="both"/>
      </w:pPr>
      <w:r>
        <w:t>Type 2 cioè poco traffico:</w:t>
      </w:r>
    </w:p>
    <w:p w14:paraId="40D98375" w14:textId="77777777" w:rsidR="002125DE" w:rsidRDefault="00000000" w:rsidP="00772CAF">
      <w:pPr>
        <w:jc w:val="both"/>
      </w:pPr>
      <w:r>
        <w:rPr>
          <w:noProof/>
        </w:rPr>
        <w:drawing>
          <wp:inline distT="0" distB="0" distL="0" distR="0" wp14:anchorId="5072B792" wp14:editId="5BF941F1">
            <wp:extent cx="6115050" cy="2689860"/>
            <wp:effectExtent l="0" t="0" r="0" b="0"/>
            <wp:docPr id="78881049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0493"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15050" cy="2689860"/>
                    </a:xfrm>
                    <a:prstGeom prst="rect">
                      <a:avLst/>
                    </a:prstGeom>
                    <a:noFill/>
                    <a:ln>
                      <a:noFill/>
                    </a:ln>
                  </pic:spPr>
                </pic:pic>
              </a:graphicData>
            </a:graphic>
          </wp:inline>
        </w:drawing>
      </w:r>
    </w:p>
    <w:p w14:paraId="7394ED20" w14:textId="77777777" w:rsidR="002125DE" w:rsidRDefault="002125DE" w:rsidP="00772CAF">
      <w:pPr>
        <w:jc w:val="both"/>
      </w:pPr>
    </w:p>
    <w:p w14:paraId="3359EBB9" w14:textId="77777777" w:rsidR="002125DE" w:rsidRDefault="00000000" w:rsidP="00772CAF">
      <w:pPr>
        <w:jc w:val="both"/>
      </w:pPr>
      <w:r>
        <w:t>Type 3 cioè traffico medio:</w:t>
      </w:r>
    </w:p>
    <w:p w14:paraId="1BB4DEDE" w14:textId="77777777" w:rsidR="002125DE" w:rsidRDefault="00000000" w:rsidP="00772CAF">
      <w:pPr>
        <w:jc w:val="both"/>
      </w:pPr>
      <w:r>
        <w:rPr>
          <w:noProof/>
        </w:rPr>
        <w:drawing>
          <wp:inline distT="0" distB="0" distL="0" distR="0" wp14:anchorId="04639598" wp14:editId="7B6E8FED">
            <wp:extent cx="6115050" cy="2217420"/>
            <wp:effectExtent l="0" t="0" r="0" b="0"/>
            <wp:docPr id="95634999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9990" name="Picture 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15050" cy="2217420"/>
                    </a:xfrm>
                    <a:prstGeom prst="rect">
                      <a:avLst/>
                    </a:prstGeom>
                    <a:noFill/>
                    <a:ln>
                      <a:noFill/>
                    </a:ln>
                  </pic:spPr>
                </pic:pic>
              </a:graphicData>
            </a:graphic>
          </wp:inline>
        </w:drawing>
      </w:r>
    </w:p>
    <w:p w14:paraId="04D6A924" w14:textId="77777777" w:rsidR="00932695" w:rsidRDefault="00000000" w:rsidP="00772CAF">
      <w:pPr>
        <w:jc w:val="both"/>
      </w:pPr>
      <w:r>
        <w:lastRenderedPageBreak/>
        <w:t>Dai seguenti grafici, tuttavia la situazione non appare ancora chiarissima per quanto riguarda la distribuzione dei veicoli in relazione al tempo.</w:t>
      </w:r>
    </w:p>
    <w:p w14:paraId="3A239049" w14:textId="77777777" w:rsidR="006D2F61" w:rsidRDefault="00000000" w:rsidP="00772CAF">
      <w:pPr>
        <w:jc w:val="both"/>
      </w:pPr>
      <w:r>
        <w:t>Con questi grafici invece si può notare decisamente meglio la distribuzione non più andando a considerare l’orario ma tenendo conto di tutti gli esempi del dataset in relazione al numero di auto:</w:t>
      </w:r>
    </w:p>
    <w:p w14:paraId="016321EE" w14:textId="77777777" w:rsidR="006D2F61" w:rsidRDefault="00000000" w:rsidP="00772CAF">
      <w:pPr>
        <w:jc w:val="both"/>
      </w:pPr>
      <w:r w:rsidRPr="00D31E67">
        <w:rPr>
          <w:u w:val="single"/>
        </w:rPr>
        <w:t>Type1</w:t>
      </w:r>
      <w:r>
        <w:rPr>
          <w:noProof/>
        </w:rPr>
        <w:drawing>
          <wp:inline distT="0" distB="0" distL="0" distR="0" wp14:anchorId="5B9481A4" wp14:editId="6B3E44DF">
            <wp:extent cx="5848350" cy="2743200"/>
            <wp:effectExtent l="0" t="0" r="0" b="0"/>
            <wp:docPr id="83818591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5919" name="Picture 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848350" cy="2743200"/>
                    </a:xfrm>
                    <a:prstGeom prst="rect">
                      <a:avLst/>
                    </a:prstGeom>
                    <a:noFill/>
                    <a:ln>
                      <a:noFill/>
                    </a:ln>
                  </pic:spPr>
                </pic:pic>
              </a:graphicData>
            </a:graphic>
          </wp:inline>
        </w:drawing>
      </w:r>
    </w:p>
    <w:p w14:paraId="53196008" w14:textId="77777777" w:rsidR="006D2F61" w:rsidRPr="00D31E67" w:rsidRDefault="00000000" w:rsidP="00772CAF">
      <w:pPr>
        <w:jc w:val="both"/>
        <w:rPr>
          <w:u w:val="single"/>
        </w:rPr>
      </w:pPr>
      <w:r w:rsidRPr="00D31E67">
        <w:rPr>
          <w:u w:val="single"/>
        </w:rPr>
        <w:t>Type2</w:t>
      </w:r>
    </w:p>
    <w:p w14:paraId="0F85F212" w14:textId="77777777" w:rsidR="006D2F61" w:rsidRDefault="00000000" w:rsidP="00772CAF">
      <w:pPr>
        <w:jc w:val="both"/>
      </w:pPr>
      <w:r>
        <w:rPr>
          <w:noProof/>
        </w:rPr>
        <w:drawing>
          <wp:inline distT="0" distB="0" distL="0" distR="0" wp14:anchorId="4EE5061D" wp14:editId="43285DFA">
            <wp:extent cx="5848350" cy="2164080"/>
            <wp:effectExtent l="0" t="0" r="0" b="7620"/>
            <wp:docPr id="4567924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9247"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848350" cy="2164080"/>
                    </a:xfrm>
                    <a:prstGeom prst="rect">
                      <a:avLst/>
                    </a:prstGeom>
                    <a:noFill/>
                    <a:ln>
                      <a:noFill/>
                    </a:ln>
                  </pic:spPr>
                </pic:pic>
              </a:graphicData>
            </a:graphic>
          </wp:inline>
        </w:drawing>
      </w:r>
    </w:p>
    <w:p w14:paraId="20A44F58" w14:textId="77777777" w:rsidR="006D2F61" w:rsidRDefault="006D2F61" w:rsidP="00772CAF">
      <w:pPr>
        <w:jc w:val="both"/>
      </w:pPr>
    </w:p>
    <w:p w14:paraId="5CA54B71" w14:textId="77777777" w:rsidR="00477188" w:rsidRDefault="00477188" w:rsidP="00772CAF">
      <w:pPr>
        <w:jc w:val="both"/>
      </w:pPr>
    </w:p>
    <w:p w14:paraId="1C33835D" w14:textId="77777777" w:rsidR="00477188" w:rsidRDefault="00477188" w:rsidP="00772CAF">
      <w:pPr>
        <w:jc w:val="both"/>
      </w:pPr>
    </w:p>
    <w:p w14:paraId="5449898A" w14:textId="77777777" w:rsidR="00477188" w:rsidRDefault="00477188" w:rsidP="00772CAF">
      <w:pPr>
        <w:jc w:val="both"/>
      </w:pPr>
    </w:p>
    <w:p w14:paraId="234B1017" w14:textId="77777777" w:rsidR="00477188" w:rsidRDefault="00477188" w:rsidP="00772CAF">
      <w:pPr>
        <w:jc w:val="both"/>
      </w:pPr>
    </w:p>
    <w:p w14:paraId="6A91CCA5" w14:textId="77777777" w:rsidR="00477188" w:rsidRDefault="00477188" w:rsidP="00772CAF">
      <w:pPr>
        <w:jc w:val="both"/>
      </w:pPr>
    </w:p>
    <w:p w14:paraId="15331E38" w14:textId="77777777" w:rsidR="00477188" w:rsidRDefault="00477188" w:rsidP="00772CAF">
      <w:pPr>
        <w:jc w:val="both"/>
      </w:pPr>
    </w:p>
    <w:p w14:paraId="3521BBE9" w14:textId="77777777" w:rsidR="00477188" w:rsidRDefault="00477188" w:rsidP="00772CAF">
      <w:pPr>
        <w:jc w:val="both"/>
      </w:pPr>
    </w:p>
    <w:p w14:paraId="5A849C4A" w14:textId="6768A8D4" w:rsidR="006D2F61" w:rsidRDefault="00000000" w:rsidP="00772CAF">
      <w:pPr>
        <w:jc w:val="both"/>
      </w:pPr>
      <w:r w:rsidRPr="00D31E67">
        <w:rPr>
          <w:u w:val="single"/>
        </w:rPr>
        <w:lastRenderedPageBreak/>
        <w:t>Type3</w:t>
      </w:r>
      <w:r>
        <w:t>:</w:t>
      </w:r>
    </w:p>
    <w:p w14:paraId="2C6C9B00" w14:textId="77777777" w:rsidR="006D2F61" w:rsidRDefault="00000000" w:rsidP="00772CAF">
      <w:pPr>
        <w:jc w:val="both"/>
      </w:pPr>
      <w:r>
        <w:rPr>
          <w:noProof/>
        </w:rPr>
        <w:drawing>
          <wp:inline distT="0" distB="0" distL="0" distR="0" wp14:anchorId="7EAA18AF" wp14:editId="5E81DBBF">
            <wp:extent cx="5848350" cy="2804160"/>
            <wp:effectExtent l="0" t="0" r="0" b="0"/>
            <wp:docPr id="98619643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6437" name="Picture 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848350" cy="2804160"/>
                    </a:xfrm>
                    <a:prstGeom prst="rect">
                      <a:avLst/>
                    </a:prstGeom>
                    <a:noFill/>
                    <a:ln>
                      <a:noFill/>
                    </a:ln>
                  </pic:spPr>
                </pic:pic>
              </a:graphicData>
            </a:graphic>
          </wp:inline>
        </w:drawing>
      </w:r>
    </w:p>
    <w:p w14:paraId="5D8319DA" w14:textId="77777777" w:rsidR="006D2F61" w:rsidRDefault="00000000" w:rsidP="00772CAF">
      <w:pPr>
        <w:jc w:val="both"/>
      </w:pPr>
      <w:r>
        <w:t>Come si può vedere se il type2 mantiene una distribuzione abbastanza uniforme, il type1 è crescente e invece il type3 ha dei picchi in alcuni giorni che rendono la distribuzione completamente irregolare.</w:t>
      </w:r>
    </w:p>
    <w:p w14:paraId="0983ABA5" w14:textId="77777777" w:rsidR="006D2F61" w:rsidRDefault="006D2F61" w:rsidP="00772CAF">
      <w:pPr>
        <w:jc w:val="both"/>
      </w:pPr>
    </w:p>
    <w:p w14:paraId="1B5C9E8D" w14:textId="77777777" w:rsidR="006D2F61" w:rsidRDefault="00000000" w:rsidP="00772CAF">
      <w:pPr>
        <w:jc w:val="both"/>
      </w:pPr>
      <w:r>
        <w:t xml:space="preserve">Quindi per poter risolvere questi problemi si è pensato di scalare il numero di auto per ogni settimana applicando il min max scaler e applicando un peso differente a seconda che si tratti un type1 o un type3 in modo tale da equilibrare queste distribuzioni. Questo perché si è notato che </w:t>
      </w:r>
      <w:r w:rsidR="00B572E9">
        <w:t xml:space="preserve">il traffico </w:t>
      </w:r>
      <w:r>
        <w:t>è crescente con il passare dei mesi:</w:t>
      </w:r>
    </w:p>
    <w:p w14:paraId="4B3B573F" w14:textId="77777777" w:rsidR="006D2F61" w:rsidRDefault="00000000" w:rsidP="00772CAF">
      <w:pPr>
        <w:jc w:val="both"/>
      </w:pPr>
      <w:r>
        <w:rPr>
          <w:noProof/>
        </w:rPr>
        <w:drawing>
          <wp:inline distT="0" distB="0" distL="0" distR="0" wp14:anchorId="36D81710" wp14:editId="1AF99123">
            <wp:extent cx="6115050" cy="2647950"/>
            <wp:effectExtent l="0" t="0" r="0" b="0"/>
            <wp:docPr id="212395802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58026" name="Picture 1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15050" cy="2647950"/>
                    </a:xfrm>
                    <a:prstGeom prst="rect">
                      <a:avLst/>
                    </a:prstGeom>
                    <a:noFill/>
                    <a:ln>
                      <a:noFill/>
                    </a:ln>
                  </pic:spPr>
                </pic:pic>
              </a:graphicData>
            </a:graphic>
          </wp:inline>
        </w:drawing>
      </w:r>
    </w:p>
    <w:p w14:paraId="3E8EE56D" w14:textId="2E8A7B92" w:rsidR="00B46FE5" w:rsidRDefault="00000000" w:rsidP="00772CAF">
      <w:pPr>
        <w:jc w:val="both"/>
      </w:pPr>
      <w:r>
        <w:t>Quindi a seguito di queste manipolazioni si è ottenuti un dataset più regolare</w:t>
      </w:r>
      <w:r w:rsidR="006B5BDC">
        <w:t>.</w:t>
      </w:r>
    </w:p>
    <w:p w14:paraId="5F7462A9" w14:textId="77777777" w:rsidR="009D36E8" w:rsidRDefault="009D36E8" w:rsidP="00772CAF">
      <w:pPr>
        <w:jc w:val="both"/>
        <w:rPr>
          <w:rStyle w:val="Titolo1Carattere"/>
          <w:rFonts w:asciiTheme="minorHAnsi" w:hAnsiTheme="minorHAnsi" w:cstheme="minorHAnsi"/>
        </w:rPr>
      </w:pPr>
      <w:r>
        <w:rPr>
          <w:rStyle w:val="Titolo1Carattere"/>
          <w:rFonts w:asciiTheme="minorHAnsi" w:hAnsiTheme="minorHAnsi" w:cstheme="minorHAnsi"/>
        </w:rPr>
        <w:br w:type="page"/>
      </w:r>
    </w:p>
    <w:p w14:paraId="1B285413" w14:textId="111EA388" w:rsidR="006D2F61" w:rsidRPr="000C21E5" w:rsidRDefault="000C21E5" w:rsidP="00772CAF">
      <w:pPr>
        <w:jc w:val="both"/>
        <w:rPr>
          <w:rStyle w:val="Titolo1Carattere"/>
          <w:rFonts w:asciiTheme="minorHAnsi" w:hAnsiTheme="minorHAnsi" w:cstheme="minorHAnsi"/>
        </w:rPr>
      </w:pPr>
      <w:bookmarkStart w:id="30" w:name="_Toc124888864"/>
      <w:r w:rsidRPr="000C21E5">
        <w:rPr>
          <w:rStyle w:val="Titolo1Carattere"/>
          <w:rFonts w:asciiTheme="minorHAnsi" w:hAnsiTheme="minorHAnsi" w:cstheme="minorHAnsi"/>
        </w:rPr>
        <w:lastRenderedPageBreak/>
        <w:t>Scelta del modello</w:t>
      </w:r>
      <w:bookmarkEnd w:id="30"/>
    </w:p>
    <w:p w14:paraId="752E2E92" w14:textId="77777777" w:rsidR="008A78A7" w:rsidRPr="00DB5A43" w:rsidRDefault="00000000"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31" w:name="_Toc124888865"/>
      <w:r w:rsidRPr="00DB5A43">
        <w:rPr>
          <w:rFonts w:asciiTheme="majorHAnsi" w:eastAsiaTheme="majorEastAsia" w:hAnsiTheme="majorHAnsi" w:cstheme="majorBidi"/>
          <w:color w:val="2F5496" w:themeColor="accent1" w:themeShade="BF"/>
          <w:sz w:val="32"/>
          <w:szCs w:val="32"/>
        </w:rPr>
        <w:t>Sommario</w:t>
      </w:r>
      <w:bookmarkEnd w:id="31"/>
    </w:p>
    <w:p w14:paraId="07BD96CC" w14:textId="77777777" w:rsidR="006B5BDC" w:rsidRDefault="00000000" w:rsidP="00772CAF">
      <w:pPr>
        <w:jc w:val="both"/>
      </w:pPr>
      <w:r>
        <w:t>Per poter predire il traffico in relazione alla data e al</w:t>
      </w:r>
      <w:r w:rsidR="003F202F">
        <w:t xml:space="preserve">l’orario rispetto alle nostre strade, sono stati analizzate le prestazioni di </w:t>
      </w:r>
      <w:proofErr w:type="gramStart"/>
      <w:r w:rsidR="003F202F">
        <w:t>2</w:t>
      </w:r>
      <w:proofErr w:type="gramEnd"/>
      <w:r w:rsidR="003F202F">
        <w:t xml:space="preserve"> modelli in termini di accuratezza e tempi di risposta. </w:t>
      </w:r>
      <w:r w:rsidR="00900F82">
        <w:t>Dunque,</w:t>
      </w:r>
      <w:r w:rsidR="003F202F">
        <w:t xml:space="preserve"> il nostro è un task di regressione.</w:t>
      </w:r>
    </w:p>
    <w:p w14:paraId="0F4EB80D" w14:textId="0AF36382" w:rsidR="003F202F" w:rsidRDefault="00000000" w:rsidP="00772CAF">
      <w:pPr>
        <w:jc w:val="both"/>
      </w:pPr>
      <w:r>
        <w:t xml:space="preserve">Il primo modello analizzato è il </w:t>
      </w:r>
      <w:proofErr w:type="spellStart"/>
      <w:r>
        <w:t>Tree</w:t>
      </w:r>
      <w:proofErr w:type="spellEnd"/>
      <w:r>
        <w:t xml:space="preserve"> </w:t>
      </w:r>
      <w:proofErr w:type="spellStart"/>
      <w:r>
        <w:t>Regressor</w:t>
      </w:r>
      <w:proofErr w:type="spellEnd"/>
      <w:r w:rsidR="005D7627">
        <w:rPr>
          <w:vertAlign w:val="superscript"/>
        </w:rPr>
        <w:fldChar w:fldCharType="begin"/>
      </w:r>
      <w:r w:rsidR="005D7627">
        <w:rPr>
          <w:vertAlign w:val="superscript"/>
        </w:rPr>
        <w:instrText xml:space="preserve"> HYPERLINK  \l "otto" </w:instrText>
      </w:r>
      <w:r w:rsidR="005D7627">
        <w:rPr>
          <w:vertAlign w:val="superscript"/>
        </w:rPr>
      </w:r>
      <w:r w:rsidR="005D7627">
        <w:rPr>
          <w:vertAlign w:val="superscript"/>
        </w:rPr>
        <w:fldChar w:fldCharType="separate"/>
      </w:r>
      <w:r w:rsidR="00571CDD" w:rsidRPr="00365430">
        <w:rPr>
          <w:rStyle w:val="Collegamentoipertestuale"/>
          <w:u w:val="none"/>
          <w:vertAlign w:val="superscript"/>
        </w:rPr>
        <w:t>[8]</w:t>
      </w:r>
      <w:r w:rsidR="005D7627">
        <w:rPr>
          <w:vertAlign w:val="superscript"/>
        </w:rPr>
        <w:fldChar w:fldCharType="end"/>
      </w:r>
      <w:r>
        <w:t xml:space="preserve">, quest’ultimo è un modello di apprendimento supervisionato che risolve un task di </w:t>
      </w:r>
      <w:r w:rsidR="00900F82">
        <w:t>regressione; infatti,</w:t>
      </w:r>
      <w:r>
        <w:t xml:space="preserve"> questi ultimi sono un tipo di albero</w:t>
      </w:r>
      <w:r w:rsidR="00231281">
        <w:t xml:space="preserve"> di decisione</w:t>
      </w:r>
      <w:r>
        <w:t xml:space="preserve"> che viene usato </w:t>
      </w:r>
      <w:r w:rsidR="00231281">
        <w:t xml:space="preserve">per la </w:t>
      </w:r>
      <w:r w:rsidR="00900F82">
        <w:t>regressione; quindi,</w:t>
      </w:r>
      <w:r w:rsidR="00231281">
        <w:t xml:space="preserve"> la nostra feature target è continua.</w:t>
      </w:r>
    </w:p>
    <w:p w14:paraId="59F77714" w14:textId="7238A7F4" w:rsidR="008A78A7" w:rsidRDefault="00000000" w:rsidP="00772CAF">
      <w:pPr>
        <w:jc w:val="both"/>
      </w:pPr>
      <w:r>
        <w:t>Il secondo modello utilizzato è il KNN</w:t>
      </w:r>
      <w:hyperlink w:anchor="nove" w:history="1">
        <w:r w:rsidR="00571CDD" w:rsidRPr="00365430">
          <w:rPr>
            <w:rStyle w:val="Collegamentoipertestuale"/>
            <w:u w:val="none"/>
            <w:vertAlign w:val="superscript"/>
          </w:rPr>
          <w:t>[9]</w:t>
        </w:r>
      </w:hyperlink>
      <w:r w:rsidR="00C6559C">
        <w:t xml:space="preserve">, il quale è un modello Case-Based-Reasoning e si basa sull’immagazzinare i dati di training ed effettua la predizione secondo i casi più simili presenti nel training set. </w:t>
      </w:r>
      <w:r w:rsidR="003B65E7">
        <w:t xml:space="preserve">Dato che anche qui è un task </w:t>
      </w:r>
      <w:r w:rsidR="00D80755">
        <w:t>di</w:t>
      </w:r>
      <w:r w:rsidR="003B65E7">
        <w:t xml:space="preserve"> regressione è stato usato</w:t>
      </w:r>
      <w:r w:rsidR="00C6559C">
        <w:t xml:space="preserve"> il KNN</w:t>
      </w:r>
      <w:r w:rsidR="003B65E7">
        <w:t xml:space="preserve"> come regressore</w:t>
      </w:r>
      <w:r w:rsidR="00C6559C">
        <w:t xml:space="preserve"> per poter predire la feature target che è continua.</w:t>
      </w:r>
    </w:p>
    <w:p w14:paraId="05A0287D" w14:textId="77777777" w:rsidR="00900F82" w:rsidRDefault="00900F82" w:rsidP="00772CAF">
      <w:pPr>
        <w:jc w:val="both"/>
      </w:pPr>
    </w:p>
    <w:p w14:paraId="6C3DFE4D" w14:textId="77777777" w:rsidR="008A78A7" w:rsidRPr="00DB5A43" w:rsidRDefault="00000000"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32" w:name="_Toc124888866"/>
      <w:r w:rsidRPr="00DB5A43">
        <w:rPr>
          <w:rFonts w:asciiTheme="majorHAnsi" w:eastAsiaTheme="majorEastAsia" w:hAnsiTheme="majorHAnsi" w:cstheme="majorBidi"/>
          <w:color w:val="2F5496" w:themeColor="accent1" w:themeShade="BF"/>
          <w:sz w:val="32"/>
          <w:szCs w:val="32"/>
        </w:rPr>
        <w:t>Strumenti utilizzati</w:t>
      </w:r>
      <w:bookmarkEnd w:id="32"/>
    </w:p>
    <w:p w14:paraId="2151C756" w14:textId="77777777" w:rsidR="00900F82" w:rsidRDefault="00000000" w:rsidP="00772CAF">
      <w:pPr>
        <w:jc w:val="both"/>
      </w:pPr>
      <w:r>
        <w:t xml:space="preserve">Per </w:t>
      </w:r>
      <w:r w:rsidR="00C6559C">
        <w:t>l’implementazione</w:t>
      </w:r>
      <w:r>
        <w:t xml:space="preserve"> </w:t>
      </w:r>
      <w:r w:rsidR="00C6559C">
        <w:t>del</w:t>
      </w:r>
      <w:r>
        <w:t xml:space="preserve"> modello</w:t>
      </w:r>
      <w:r w:rsidR="00C6559C">
        <w:t xml:space="preserve"> relativo all’albero di regressione</w:t>
      </w:r>
      <w:r>
        <w:t xml:space="preserve"> è stata utilizzata la libreria Scikit learn usando la classe DecisionTreeRegressor.</w:t>
      </w:r>
    </w:p>
    <w:p w14:paraId="5958EF5B" w14:textId="77777777" w:rsidR="00C6559C" w:rsidRDefault="00000000" w:rsidP="00772CAF">
      <w:pPr>
        <w:jc w:val="both"/>
      </w:pPr>
      <w:r>
        <w:t xml:space="preserve">Per l’implementazione del modello relativo al KNN è stata utilizzata la libreria Scikit learn usando la classe </w:t>
      </w:r>
      <w:r w:rsidRPr="00C6559C">
        <w:t>KNeighborsRegressor</w:t>
      </w:r>
      <w:r>
        <w:t>.</w:t>
      </w:r>
    </w:p>
    <w:p w14:paraId="43E349FA" w14:textId="77777777" w:rsidR="00900F82" w:rsidRDefault="00900F82" w:rsidP="00772CAF">
      <w:pPr>
        <w:jc w:val="both"/>
      </w:pPr>
    </w:p>
    <w:p w14:paraId="0199E673" w14:textId="77777777" w:rsidR="008A78A7" w:rsidRPr="00DB5A43" w:rsidRDefault="00000000"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33" w:name="_Toc124888867"/>
      <w:r w:rsidRPr="00DB5A43">
        <w:rPr>
          <w:rFonts w:asciiTheme="majorHAnsi" w:eastAsiaTheme="majorEastAsia" w:hAnsiTheme="majorHAnsi" w:cstheme="majorBidi"/>
          <w:color w:val="2F5496" w:themeColor="accent1" w:themeShade="BF"/>
          <w:sz w:val="32"/>
          <w:szCs w:val="32"/>
        </w:rPr>
        <w:t>Decisioni di Progetto</w:t>
      </w:r>
      <w:bookmarkEnd w:id="33"/>
    </w:p>
    <w:p w14:paraId="5E0EBB13" w14:textId="2372BE45" w:rsidR="00F40310" w:rsidRPr="003B65E7" w:rsidRDefault="00000000" w:rsidP="00772CAF">
      <w:pPr>
        <w:jc w:val="both"/>
      </w:pPr>
      <w:r>
        <w:t>Di seguito vengono mostrati la scelta degli iperparametri</w:t>
      </w:r>
      <w:r w:rsidR="003C7E61">
        <w:t xml:space="preserve"> dei modelli</w:t>
      </w:r>
      <w:r>
        <w:t xml:space="preserve"> impostati “manualmente</w:t>
      </w:r>
      <w:r w:rsidR="00550079">
        <w:t>”.</w:t>
      </w:r>
    </w:p>
    <w:p w14:paraId="762BA8D2" w14:textId="77777777" w:rsidR="00C6559C" w:rsidRPr="00D31E67" w:rsidRDefault="00000000" w:rsidP="00772CAF">
      <w:pPr>
        <w:jc w:val="both"/>
        <w:rPr>
          <w:b/>
          <w:bCs/>
        </w:rPr>
      </w:pPr>
      <w:proofErr w:type="spellStart"/>
      <w:r w:rsidRPr="00D31E67">
        <w:rPr>
          <w:b/>
          <w:bCs/>
        </w:rPr>
        <w:t>TreeRegressor</w:t>
      </w:r>
      <w:proofErr w:type="spellEnd"/>
      <w:r w:rsidRPr="00D31E67">
        <w:rPr>
          <w:b/>
          <w:bCs/>
        </w:rPr>
        <w:t>:</w:t>
      </w:r>
    </w:p>
    <w:p w14:paraId="03F86B71" w14:textId="77777777" w:rsidR="00231281" w:rsidRDefault="00000000" w:rsidP="00772CAF">
      <w:pPr>
        <w:jc w:val="both"/>
      </w:pPr>
      <w:r>
        <w:t>Come</w:t>
      </w:r>
      <w:r w:rsidR="003B65E7">
        <w:t xml:space="preserve"> primo</w:t>
      </w:r>
      <w:r>
        <w:t xml:space="preserve"> iperaparametr</w:t>
      </w:r>
      <w:r w:rsidR="003B65E7">
        <w:t>o</w:t>
      </w:r>
      <w:r>
        <w:t xml:space="preserve"> si è utilizzata la pro</w:t>
      </w:r>
      <w:r w:rsidR="00900F82">
        <w:t>fo</w:t>
      </w:r>
      <w:r>
        <w:t>ndità dell’albero pari a 15 in quanto a seguito di numerosi test si è notato come in termini di complessità e</w:t>
      </w:r>
      <w:r w:rsidR="00D20D60">
        <w:t xml:space="preserve"> scoring</w:t>
      </w:r>
      <w:r>
        <w:t>, rappresenta una buona soluzione in quanto se aumentiamo la profondità</w:t>
      </w:r>
      <w:r w:rsidR="00D20D60">
        <w:t>,</w:t>
      </w:r>
      <w:r>
        <w:t xml:space="preserve"> l</w:t>
      </w:r>
      <w:r w:rsidR="00D20D60">
        <w:t>o score</w:t>
      </w:r>
      <w:r>
        <w:t xml:space="preserve"> non cresce più di tanto, ma il modello diventa più complesso, se invece riduciamo la profondità dell’albero, quest’ultimo non riesce a generalizzare correttamente e quindi lo scor</w:t>
      </w:r>
      <w:r w:rsidR="00D20D60">
        <w:t>e</w:t>
      </w:r>
      <w:r>
        <w:t xml:space="preserve"> esce molto basso</w:t>
      </w:r>
      <w:r w:rsidR="00C6559C">
        <w:t>.</w:t>
      </w:r>
    </w:p>
    <w:p w14:paraId="6C3E77EF" w14:textId="77777777" w:rsidR="00CF26C4" w:rsidRDefault="00000000" w:rsidP="00772CAF">
      <w:pPr>
        <w:jc w:val="both"/>
      </w:pPr>
      <w:r>
        <w:t xml:space="preserve">Come secondo iperparametro </w:t>
      </w:r>
      <w:r w:rsidR="00D20D60">
        <w:t>è stato us</w:t>
      </w:r>
      <w:r w:rsidR="00900F82">
        <w:t>a</w:t>
      </w:r>
      <w:r w:rsidR="00D20D60">
        <w:t xml:space="preserve">to il numero minimo di esempi per potersi trovare in un nodo foglia. </w:t>
      </w:r>
      <w:r w:rsidR="00B02DB6">
        <w:t>Anche qui la scelta di questo iperparametro è stata ponderata in termini di complessità del modello e di varianza, dunque evitando che si vada in overfitting ed evitando che ci siano troppi pochi campioni per le foglie dell’albero.</w:t>
      </w:r>
    </w:p>
    <w:p w14:paraId="338BFA45" w14:textId="77777777" w:rsidR="00C6559C" w:rsidRDefault="00000000" w:rsidP="00772CAF">
      <w:pPr>
        <w:jc w:val="both"/>
      </w:pPr>
      <w:r w:rsidRPr="00D31E67">
        <w:rPr>
          <w:b/>
          <w:bCs/>
        </w:rPr>
        <w:t>KNN</w:t>
      </w:r>
      <w:r>
        <w:t>:</w:t>
      </w:r>
    </w:p>
    <w:p w14:paraId="398B7C6D" w14:textId="771A9313" w:rsidR="001A50D7" w:rsidRDefault="00000000" w:rsidP="00772CAF">
      <w:pPr>
        <w:jc w:val="both"/>
      </w:pPr>
      <w:r>
        <w:t>Come iperparametr</w:t>
      </w:r>
      <w:r w:rsidR="003B65E7">
        <w:t>o</w:t>
      </w:r>
      <w:r>
        <w:t xml:space="preserve"> si è utilizzato il numero dei vicini</w:t>
      </w:r>
      <w:r w:rsidR="003B65E7">
        <w:t xml:space="preserve">, è stato scelto </w:t>
      </w:r>
      <w:r w:rsidR="005669FA">
        <w:t>3</w:t>
      </w:r>
      <w:r w:rsidR="003B65E7">
        <w:t xml:space="preserve"> in quanto con tale valore</w:t>
      </w:r>
      <w:r w:rsidR="003C7E61">
        <w:t xml:space="preserve"> si è notato a seguito di test che</w:t>
      </w:r>
      <w:r w:rsidR="003B65E7">
        <w:t xml:space="preserve"> si riesce ad avere un</w:t>
      </w:r>
      <w:r w:rsidR="003C7E61">
        <w:t>a corretta discriminazione tra i vari esempi in quanto aumentando tale valore non ci si discosta molto dal</w:t>
      </w:r>
      <w:r w:rsidR="00F97DAC">
        <w:t xml:space="preserve">lo score </w:t>
      </w:r>
      <w:r w:rsidR="00103741">
        <w:t>con k=3</w:t>
      </w:r>
      <w:r w:rsidR="003C7E61">
        <w:t xml:space="preserve">. Al contrario diminuendo tale valore c’è una </w:t>
      </w:r>
      <w:r w:rsidR="005669FA">
        <w:t>riduzione marcata</w:t>
      </w:r>
      <w:r w:rsidR="003C7E61">
        <w:t xml:space="preserve"> della predizione.</w:t>
      </w:r>
      <w:r w:rsidR="00780699">
        <w:br w:type="page"/>
      </w:r>
    </w:p>
    <w:p w14:paraId="1E922F5E" w14:textId="03FA16EA" w:rsidR="001A50D7" w:rsidRPr="00D31E67" w:rsidRDefault="00000000" w:rsidP="00772CAF">
      <w:pPr>
        <w:jc w:val="both"/>
        <w:rPr>
          <w:b/>
          <w:bCs/>
        </w:rPr>
      </w:pPr>
      <w:r w:rsidRPr="00D31E67">
        <w:rPr>
          <w:b/>
          <w:bCs/>
        </w:rPr>
        <w:lastRenderedPageBreak/>
        <w:t>Ulteriori modelli:</w:t>
      </w:r>
    </w:p>
    <w:p w14:paraId="692FF965" w14:textId="77777777" w:rsidR="006F37B5" w:rsidRDefault="00000000" w:rsidP="00772CAF">
      <w:pPr>
        <w:jc w:val="both"/>
      </w:pPr>
      <w:r>
        <w:t xml:space="preserve">I </w:t>
      </w:r>
      <w:r w:rsidR="003C7E61">
        <w:t xml:space="preserve">modelli quali Reti Neurali </w:t>
      </w:r>
      <w:r w:rsidR="006F39E8">
        <w:t>non sono stati scelti</w:t>
      </w:r>
      <w:r w:rsidR="003C7E61">
        <w:t xml:space="preserve"> per il nostro task in quanto il numero di esempi e il numero di feature non è sufficientemente elevat</w:t>
      </w:r>
      <w:r>
        <w:t>o</w:t>
      </w:r>
      <w:r w:rsidR="003C7E61">
        <w:t xml:space="preserve"> da poter giustificare l’utilizzo di modelli più complessi e dunque introdu</w:t>
      </w:r>
      <w:r>
        <w:t>rrebbe solamente un errore aggiuntivo dovuto alla varianza.</w:t>
      </w:r>
      <w:r w:rsidR="00593E06">
        <w:t xml:space="preserve"> Inoltre, dato che già abbiamo avuto un buon score con il KNN e con il tree regression che sono modelli di complessità minore, secondo il principio rasoio di Occam, è preferibile scegliere i modelli più semplici a parità di score.</w:t>
      </w:r>
    </w:p>
    <w:p w14:paraId="707F8622" w14:textId="77777777" w:rsidR="001A50D7" w:rsidRDefault="00000000" w:rsidP="00772CAF">
      <w:pPr>
        <w:jc w:val="both"/>
      </w:pPr>
      <w:r>
        <w:t xml:space="preserve">Modelli di </w:t>
      </w:r>
      <w:r w:rsidR="00593E06">
        <w:t>ensamble</w:t>
      </w:r>
      <w:r>
        <w:t xml:space="preserve"> learning come la Random Forest non è stata designata per la scelta in quanto si è notato che non fornisce nessun miglioramento a livello di score e di riduzione degli errori e dunque si è evitato di scegliere tale modello data la sua complessità eccessiva per il nostro task.</w:t>
      </w:r>
    </w:p>
    <w:p w14:paraId="6749BC83" w14:textId="77777777" w:rsidR="00A661A8" w:rsidRDefault="00A661A8" w:rsidP="00772CAF">
      <w:pPr>
        <w:jc w:val="both"/>
      </w:pPr>
    </w:p>
    <w:p w14:paraId="12D1D8AA" w14:textId="77777777" w:rsidR="006F39E8" w:rsidRDefault="00000000" w:rsidP="00772CAF">
      <w:pPr>
        <w:jc w:val="both"/>
      </w:pPr>
      <w:r>
        <w:t xml:space="preserve">Infine per la scelta del modello da adottare per risolvere il nostro task comparando KNN e albero di regressione, è stato scelto il KNN e nella parte di Valutazione viene mostrato il motivo comparando le prestazioni. </w:t>
      </w:r>
      <w:r w:rsidR="009E70DF">
        <w:t>Tuttavia,</w:t>
      </w:r>
      <w:r>
        <w:t xml:space="preserve"> è bene precisare che nel nostro mondo viene utilizzato il KNN in quanto </w:t>
      </w:r>
      <w:r w:rsidR="009E70DF">
        <w:t>la predizione</w:t>
      </w:r>
      <w:r>
        <w:t xml:space="preserve"> viene effettuat</w:t>
      </w:r>
      <w:r w:rsidR="009E70DF">
        <w:t>a</w:t>
      </w:r>
      <w:r>
        <w:t xml:space="preserve"> poche volte e dunque si preferisce avere un’accuratezza migliore in quanto l’efficienza in termini di tempo risulta essere quasi identica, ma questo in un contesto reale o più complesso non accadrebbe dato che ci sono state diverse semplificazioni. </w:t>
      </w:r>
      <w:r w:rsidR="009E70DF">
        <w:t>Infatti,</w:t>
      </w:r>
      <w:r>
        <w:t xml:space="preserve"> in un modello “reale” dove questo task di regressione deve essere computato </w:t>
      </w:r>
      <w:r w:rsidR="009E70DF">
        <w:t>molte</w:t>
      </w:r>
      <w:r>
        <w:t xml:space="preserve"> volte all’ora, magari con l’uso di più client, la scelta ricadrebbe sull’albero di regressione in quanto si è notato essere decisamente più veloce in fase di predizione rispetto al KNN e dunque si preferirebbe rinunciare leggermente all’accuratezza in favore di tempi di risposta che risultano essere decisamente minori rispetto al KNN.</w:t>
      </w:r>
    </w:p>
    <w:p w14:paraId="1771BAE4" w14:textId="77777777" w:rsidR="006F39E8" w:rsidRDefault="006F39E8" w:rsidP="00772CAF">
      <w:pPr>
        <w:jc w:val="both"/>
      </w:pPr>
    </w:p>
    <w:p w14:paraId="011B7B19" w14:textId="77777777" w:rsidR="008A78A7" w:rsidRPr="00DB5A43" w:rsidRDefault="00000000"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34" w:name="_Toc124888868"/>
      <w:r w:rsidRPr="00DB5A43">
        <w:rPr>
          <w:rFonts w:asciiTheme="majorHAnsi" w:eastAsiaTheme="majorEastAsia" w:hAnsiTheme="majorHAnsi" w:cstheme="majorBidi"/>
          <w:color w:val="2F5496" w:themeColor="accent1" w:themeShade="BF"/>
          <w:sz w:val="32"/>
          <w:szCs w:val="32"/>
        </w:rPr>
        <w:t>Valutazione</w:t>
      </w:r>
      <w:bookmarkEnd w:id="34"/>
    </w:p>
    <w:p w14:paraId="4E16E05F" w14:textId="63F75B78" w:rsidR="005669FA" w:rsidRDefault="00000000" w:rsidP="00772CAF">
      <w:pPr>
        <w:jc w:val="both"/>
      </w:pPr>
      <w:r>
        <w:t xml:space="preserve">Per poter testare le prestazioni dei modelli (KNN e albero di regressione) e per poter evitare l’overfitting, si è scelto di applicare la k </w:t>
      </w:r>
      <w:proofErr w:type="spellStart"/>
      <w:r>
        <w:t>fold</w:t>
      </w:r>
      <w:proofErr w:type="spellEnd"/>
      <w:r>
        <w:t xml:space="preserve"> cross </w:t>
      </w:r>
      <w:proofErr w:type="spellStart"/>
      <w:r>
        <w:t>validation</w:t>
      </w:r>
      <w:proofErr w:type="spellEnd"/>
      <w:r w:rsidR="00365430">
        <w:rPr>
          <w:vertAlign w:val="superscript"/>
        </w:rPr>
        <w:fldChar w:fldCharType="begin"/>
      </w:r>
      <w:r w:rsidR="00365430">
        <w:rPr>
          <w:vertAlign w:val="superscript"/>
        </w:rPr>
        <w:instrText xml:space="preserve"> HYPERLINK  \l "undici" </w:instrText>
      </w:r>
      <w:r w:rsidR="00365430">
        <w:rPr>
          <w:vertAlign w:val="superscript"/>
        </w:rPr>
      </w:r>
      <w:r w:rsidR="00365430">
        <w:rPr>
          <w:vertAlign w:val="superscript"/>
        </w:rPr>
        <w:fldChar w:fldCharType="separate"/>
      </w:r>
      <w:r w:rsidR="00F04FB3" w:rsidRPr="00365430">
        <w:rPr>
          <w:rStyle w:val="Collegamentoipertestuale"/>
          <w:u w:val="none"/>
          <w:vertAlign w:val="superscript"/>
        </w:rPr>
        <w:t>[11]</w:t>
      </w:r>
      <w:r w:rsidR="00365430">
        <w:rPr>
          <w:vertAlign w:val="superscript"/>
        </w:rPr>
        <w:fldChar w:fldCharType="end"/>
      </w:r>
      <w:r>
        <w:t xml:space="preserve"> che consiste nella suddivisione del nostro set di dati totale in k partizioni/fold uguali, dove a rotazione tutte le partizioni saranno usate come training set tranne una che verrà usata come </w:t>
      </w:r>
      <w:r w:rsidR="00396193">
        <w:t>validazione; quindi,</w:t>
      </w:r>
      <w:r>
        <w:t xml:space="preserve"> il modello viene addestrato k volte. Sulla base di questa suddivisione in K fold abbiamo applicato tutta una serie di metriche per poter valutare correttamente il modello.</w:t>
      </w:r>
    </w:p>
    <w:p w14:paraId="5EAA85D2" w14:textId="77777777" w:rsidR="005669FA" w:rsidRDefault="00000000" w:rsidP="00772CAF">
      <w:pPr>
        <w:jc w:val="both"/>
      </w:pPr>
      <w:r>
        <w:t xml:space="preserve">La scelta della K non è casuale, nel nostro caso abbiamo scelto </w:t>
      </w:r>
      <w:r w:rsidR="00396193">
        <w:t>k=</w:t>
      </w:r>
      <w:r>
        <w:t xml:space="preserve">12 in quanto nel nostro set di dati abbiamo ogni giorno del mese registrato per ogni ora dalle 00 alle 23. Dunque, si è deciso di dividere il set in 12 fold in modo tale che possiamo utilizzare a rotazione un mese intero </w:t>
      </w:r>
      <w:r w:rsidR="009648F6">
        <w:t xml:space="preserve">(su cui il modello non è stato addestrato) </w:t>
      </w:r>
      <w:r>
        <w:t>come validazione.</w:t>
      </w:r>
    </w:p>
    <w:p w14:paraId="78070A5F" w14:textId="2D3EB875" w:rsidR="00D31E67" w:rsidRPr="00780699" w:rsidRDefault="00000000" w:rsidP="00772CAF">
      <w:pPr>
        <w:jc w:val="both"/>
      </w:pPr>
      <w:r>
        <w:t>Di seguito è mostrata una tabella con vari risultati uno per ogni misura dell’errore di predizione compreso lo score, usando la k fold cross validation e mediando sui valori ottenuti da ciascuna predizione.</w:t>
      </w:r>
    </w:p>
    <w:p w14:paraId="52115848" w14:textId="7E009953" w:rsidR="005669FA" w:rsidRPr="00D31E67" w:rsidRDefault="00000000" w:rsidP="00772CAF">
      <w:pPr>
        <w:jc w:val="both"/>
        <w:rPr>
          <w:b/>
          <w:bCs/>
        </w:rPr>
      </w:pPr>
      <w:r w:rsidRPr="00D31E67">
        <w:rPr>
          <w:b/>
          <w:bCs/>
        </w:rPr>
        <w:t>Albero di regressione:</w:t>
      </w:r>
    </w:p>
    <w:tbl>
      <w:tblPr>
        <w:tblStyle w:val="Grigliatabella"/>
        <w:tblW w:w="0" w:type="auto"/>
        <w:tblLook w:val="04A0" w:firstRow="1" w:lastRow="0" w:firstColumn="1" w:lastColumn="0" w:noHBand="0" w:noVBand="1"/>
      </w:tblPr>
      <w:tblGrid>
        <w:gridCol w:w="4814"/>
        <w:gridCol w:w="4814"/>
      </w:tblGrid>
      <w:tr w:rsidR="009937A6" w14:paraId="436D95A0" w14:textId="77777777" w:rsidTr="00D34AD0">
        <w:tc>
          <w:tcPr>
            <w:tcW w:w="4814" w:type="dxa"/>
          </w:tcPr>
          <w:p w14:paraId="7E74B5C4" w14:textId="77777777" w:rsidR="005669FA" w:rsidRDefault="00000000" w:rsidP="00772CAF">
            <w:pPr>
              <w:jc w:val="both"/>
            </w:pPr>
            <w:bookmarkStart w:id="35" w:name="_Hlk124517510"/>
            <w:r>
              <w:t>Score</w:t>
            </w:r>
          </w:p>
        </w:tc>
        <w:tc>
          <w:tcPr>
            <w:tcW w:w="4814" w:type="dxa"/>
          </w:tcPr>
          <w:p w14:paraId="5E6E2AD2" w14:textId="77777777" w:rsidR="005669FA" w:rsidRDefault="00000000" w:rsidP="00772CAF">
            <w:pPr>
              <w:jc w:val="both"/>
            </w:pPr>
            <w:r>
              <w:t>0.82275</w:t>
            </w:r>
          </w:p>
        </w:tc>
      </w:tr>
      <w:tr w:rsidR="009937A6" w14:paraId="28342C4D" w14:textId="77777777" w:rsidTr="00D34AD0">
        <w:tc>
          <w:tcPr>
            <w:tcW w:w="4814" w:type="dxa"/>
          </w:tcPr>
          <w:p w14:paraId="5E120512" w14:textId="77777777" w:rsidR="005669FA" w:rsidRDefault="00000000" w:rsidP="00772CAF">
            <w:pPr>
              <w:jc w:val="both"/>
            </w:pPr>
            <w:r>
              <w:t>L1</w:t>
            </w:r>
          </w:p>
        </w:tc>
        <w:tc>
          <w:tcPr>
            <w:tcW w:w="4814" w:type="dxa"/>
          </w:tcPr>
          <w:p w14:paraId="74597D98" w14:textId="77777777" w:rsidR="005669FA" w:rsidRDefault="00000000" w:rsidP="00772CAF">
            <w:pPr>
              <w:jc w:val="both"/>
            </w:pPr>
            <w:r>
              <w:t>0.06592</w:t>
            </w:r>
          </w:p>
        </w:tc>
      </w:tr>
      <w:tr w:rsidR="009937A6" w14:paraId="28A552B5" w14:textId="77777777" w:rsidTr="00D34AD0">
        <w:tc>
          <w:tcPr>
            <w:tcW w:w="4814" w:type="dxa"/>
          </w:tcPr>
          <w:p w14:paraId="74945804" w14:textId="77777777" w:rsidR="005669FA" w:rsidRDefault="00000000" w:rsidP="00772CAF">
            <w:pPr>
              <w:jc w:val="both"/>
            </w:pPr>
            <w:proofErr w:type="gramStart"/>
            <w:r>
              <w:t>MSE(</w:t>
            </w:r>
            <w:proofErr w:type="gramEnd"/>
            <w:r>
              <w:t>mean squared error)</w:t>
            </w:r>
          </w:p>
        </w:tc>
        <w:tc>
          <w:tcPr>
            <w:tcW w:w="4814" w:type="dxa"/>
          </w:tcPr>
          <w:p w14:paraId="7A018DAE" w14:textId="77777777" w:rsidR="005669FA" w:rsidRDefault="00000000" w:rsidP="00772CAF">
            <w:pPr>
              <w:jc w:val="both"/>
            </w:pPr>
            <w:r>
              <w:t>0.00776</w:t>
            </w:r>
          </w:p>
        </w:tc>
      </w:tr>
      <w:tr w:rsidR="009937A6" w14:paraId="3BC94498" w14:textId="77777777" w:rsidTr="00D34AD0">
        <w:tc>
          <w:tcPr>
            <w:tcW w:w="4814" w:type="dxa"/>
          </w:tcPr>
          <w:p w14:paraId="6962C564" w14:textId="77777777" w:rsidR="005669FA" w:rsidRDefault="00000000" w:rsidP="00772CAF">
            <w:pPr>
              <w:jc w:val="both"/>
            </w:pPr>
            <w:r>
              <w:t>Max Error</w:t>
            </w:r>
          </w:p>
        </w:tc>
        <w:tc>
          <w:tcPr>
            <w:tcW w:w="4814" w:type="dxa"/>
          </w:tcPr>
          <w:p w14:paraId="0D3B6CCA" w14:textId="77777777" w:rsidR="005669FA" w:rsidRDefault="00000000" w:rsidP="00772CAF">
            <w:pPr>
              <w:tabs>
                <w:tab w:val="left" w:pos="3375"/>
              </w:tabs>
              <w:jc w:val="both"/>
            </w:pPr>
            <w:r>
              <w:t>0.51248</w:t>
            </w:r>
            <w:r>
              <w:tab/>
            </w:r>
          </w:p>
        </w:tc>
      </w:tr>
      <w:bookmarkEnd w:id="35"/>
    </w:tbl>
    <w:p w14:paraId="64A466D0" w14:textId="77777777" w:rsidR="00D31E67" w:rsidRDefault="00D31E67" w:rsidP="00772CAF">
      <w:pPr>
        <w:jc w:val="both"/>
      </w:pPr>
    </w:p>
    <w:p w14:paraId="7D4DA5CB" w14:textId="7C380AF8" w:rsidR="005669FA" w:rsidRDefault="00000000" w:rsidP="00772CAF">
      <w:pPr>
        <w:jc w:val="both"/>
      </w:pPr>
      <w:r>
        <w:t>Inoltre, è stato calcolato anche il BIC</w:t>
      </w:r>
      <w:hyperlink w:anchor="sette" w:history="1">
        <w:r w:rsidR="00996619" w:rsidRPr="00365430">
          <w:rPr>
            <w:rStyle w:val="Collegamentoipertestuale"/>
            <w:u w:val="none"/>
            <w:vertAlign w:val="superscript"/>
          </w:rPr>
          <w:t>[7]</w:t>
        </w:r>
      </w:hyperlink>
      <w:r>
        <w:t xml:space="preserve"> </w:t>
      </w:r>
      <w:r w:rsidR="00726BE0">
        <w:t>score.</w:t>
      </w:r>
    </w:p>
    <w:p w14:paraId="1853298E" w14:textId="77777777" w:rsidR="00A26F73" w:rsidRDefault="00A26F73" w:rsidP="00772CAF">
      <w:pPr>
        <w:jc w:val="both"/>
      </w:pPr>
    </w:p>
    <w:p w14:paraId="26DE5708" w14:textId="1E35FDB7" w:rsidR="005669FA" w:rsidRDefault="00000000" w:rsidP="00772CAF">
      <w:pPr>
        <w:jc w:val="both"/>
      </w:pPr>
      <w:r>
        <w:lastRenderedPageBreak/>
        <w:t>Il BIC è stato calcolato come:</w:t>
      </w:r>
    </w:p>
    <w:p w14:paraId="3ABD922B" w14:textId="4B12711D" w:rsidR="005669FA" w:rsidRDefault="00000000" w:rsidP="00772CAF">
      <w:pPr>
        <w:jc w:val="both"/>
      </w:pPr>
      <w:r>
        <w:t xml:space="preserve">BIC = k </w:t>
      </w:r>
      <w:r w:rsidR="00996619">
        <w:rPr>
          <w:rFonts w:ascii="Arial" w:hAnsi="Arial" w:cs="Arial"/>
          <w:color w:val="000000"/>
          <w:sz w:val="23"/>
          <w:szCs w:val="23"/>
          <w:shd w:val="clear" w:color="auto" w:fill="FFFFFF"/>
        </w:rPr>
        <w:t>·</w:t>
      </w:r>
      <w:r>
        <w:t xml:space="preserve"> log(n) - 2 </w:t>
      </w:r>
      <w:r w:rsidR="00996619">
        <w:rPr>
          <w:rFonts w:ascii="Arial" w:hAnsi="Arial" w:cs="Arial"/>
          <w:color w:val="000000"/>
          <w:sz w:val="23"/>
          <w:szCs w:val="23"/>
          <w:shd w:val="clear" w:color="auto" w:fill="FFFFFF"/>
        </w:rPr>
        <w:t>·</w:t>
      </w:r>
      <w:r>
        <w:t xml:space="preserve"> log(L) </w:t>
      </w:r>
    </w:p>
    <w:p w14:paraId="159D414F" w14:textId="77777777" w:rsidR="005669FA" w:rsidRDefault="00000000" w:rsidP="00772CAF">
      <w:pPr>
        <w:jc w:val="both"/>
      </w:pPr>
      <w:r>
        <w:t>Quindi si tiene conto del numero di parametri del modello(k) e n è il numero delle osservazioni (il dataset) e L che è la verosomiglianza del modello.</w:t>
      </w:r>
    </w:p>
    <w:p w14:paraId="4CDF2454" w14:textId="2E3397D9" w:rsidR="005669FA" w:rsidRDefault="00000000" w:rsidP="00772CAF">
      <w:pPr>
        <w:jc w:val="both"/>
      </w:pPr>
      <w:r>
        <w:t>Come k si è scelta la profondità dell’albero, n è il numero di esempi, e la log</w:t>
      </w:r>
      <w:r w:rsidR="00996619">
        <w:t xml:space="preserve"> </w:t>
      </w:r>
      <w:proofErr w:type="spellStart"/>
      <w:r>
        <w:t>likelihood</w:t>
      </w:r>
      <w:proofErr w:type="spellEnd"/>
      <w:r>
        <w:t xml:space="preserve"> calcolata come </w:t>
      </w:r>
      <w:r w:rsidR="00571CDD">
        <w:t>il log</w:t>
      </w:r>
      <w:r>
        <w:t xml:space="preserve"> dell’MSE (perché più è grande il MSE nel nostro caso più si avvicinerà allo 0 perché l’errore è compreso tra 0 e 1, ma facendolo avvicinare allo 0, il logaritmo di un numero vicino allo 0 tende a -infinito).</w:t>
      </w:r>
    </w:p>
    <w:p w14:paraId="27817FF0" w14:textId="77777777" w:rsidR="006F4554" w:rsidRDefault="006F4554" w:rsidP="00772CAF">
      <w:pPr>
        <w:jc w:val="both"/>
      </w:pPr>
    </w:p>
    <w:tbl>
      <w:tblPr>
        <w:tblStyle w:val="Grigliatabella"/>
        <w:tblW w:w="0" w:type="auto"/>
        <w:tblLook w:val="04A0" w:firstRow="1" w:lastRow="0" w:firstColumn="1" w:lastColumn="0" w:noHBand="0" w:noVBand="1"/>
      </w:tblPr>
      <w:tblGrid>
        <w:gridCol w:w="4814"/>
        <w:gridCol w:w="4814"/>
      </w:tblGrid>
      <w:tr w:rsidR="009937A6" w14:paraId="63866D6A" w14:textId="77777777" w:rsidTr="00D34AD0">
        <w:tc>
          <w:tcPr>
            <w:tcW w:w="4814" w:type="dxa"/>
          </w:tcPr>
          <w:p w14:paraId="2E15D05D" w14:textId="77777777" w:rsidR="005669FA" w:rsidRDefault="00000000" w:rsidP="00772CAF">
            <w:pPr>
              <w:jc w:val="both"/>
            </w:pPr>
            <w:r>
              <w:t>BIC</w:t>
            </w:r>
          </w:p>
        </w:tc>
        <w:tc>
          <w:tcPr>
            <w:tcW w:w="4814" w:type="dxa"/>
          </w:tcPr>
          <w:p w14:paraId="15E73FC7" w14:textId="77777777" w:rsidR="005669FA" w:rsidRDefault="00000000" w:rsidP="00772CAF">
            <w:pPr>
              <w:jc w:val="both"/>
            </w:pPr>
            <w:r>
              <w:t>-127854.26937</w:t>
            </w:r>
          </w:p>
        </w:tc>
      </w:tr>
    </w:tbl>
    <w:p w14:paraId="37205739" w14:textId="77777777" w:rsidR="005669FA" w:rsidRDefault="005669FA" w:rsidP="00772CAF">
      <w:pPr>
        <w:jc w:val="both"/>
      </w:pPr>
    </w:p>
    <w:p w14:paraId="6EBEE5C5" w14:textId="77777777" w:rsidR="006F4554" w:rsidRDefault="00000000" w:rsidP="00772CAF">
      <w:pPr>
        <w:jc w:val="both"/>
      </w:pPr>
      <w:r w:rsidRPr="003E1149">
        <w:t>Il modello con il valore più basso di BIC è considerato come il migliore</w:t>
      </w:r>
      <w:r>
        <w:t xml:space="preserve"> tenendo in considerazione la complessità del modello e la verosomiglianza</w:t>
      </w:r>
      <w:r w:rsidRPr="003E1149">
        <w:t>.</w:t>
      </w:r>
    </w:p>
    <w:p w14:paraId="034B4390" w14:textId="77777777" w:rsidR="005669FA" w:rsidRDefault="005669FA" w:rsidP="00772CAF">
      <w:pPr>
        <w:jc w:val="both"/>
      </w:pPr>
    </w:p>
    <w:p w14:paraId="796B9352" w14:textId="77777777" w:rsidR="005669FA" w:rsidRPr="00D31E67" w:rsidRDefault="00000000" w:rsidP="00772CAF">
      <w:pPr>
        <w:jc w:val="both"/>
        <w:rPr>
          <w:b/>
          <w:bCs/>
        </w:rPr>
      </w:pPr>
      <w:r w:rsidRPr="00D31E67">
        <w:rPr>
          <w:b/>
          <w:bCs/>
        </w:rPr>
        <w:t>KNN:</w:t>
      </w:r>
    </w:p>
    <w:tbl>
      <w:tblPr>
        <w:tblStyle w:val="Grigliatabella"/>
        <w:tblW w:w="9628" w:type="dxa"/>
        <w:tblLook w:val="04A0" w:firstRow="1" w:lastRow="0" w:firstColumn="1" w:lastColumn="0" w:noHBand="0" w:noVBand="1"/>
      </w:tblPr>
      <w:tblGrid>
        <w:gridCol w:w="4814"/>
        <w:gridCol w:w="4814"/>
      </w:tblGrid>
      <w:tr w:rsidR="009937A6" w14:paraId="2CA9AED2" w14:textId="77777777" w:rsidTr="00D34AD0">
        <w:tc>
          <w:tcPr>
            <w:tcW w:w="4814" w:type="dxa"/>
          </w:tcPr>
          <w:p w14:paraId="2EFFB0D8" w14:textId="77777777" w:rsidR="005669FA" w:rsidRDefault="00000000" w:rsidP="00772CAF">
            <w:pPr>
              <w:jc w:val="both"/>
            </w:pPr>
            <w:r>
              <w:t>Score</w:t>
            </w:r>
          </w:p>
        </w:tc>
        <w:tc>
          <w:tcPr>
            <w:tcW w:w="4814" w:type="dxa"/>
          </w:tcPr>
          <w:p w14:paraId="22302936" w14:textId="77777777" w:rsidR="005669FA" w:rsidRDefault="00000000" w:rsidP="00772CAF">
            <w:pPr>
              <w:jc w:val="both"/>
            </w:pPr>
            <w:r w:rsidRPr="003A27CE">
              <w:t>0.86036</w:t>
            </w:r>
          </w:p>
        </w:tc>
      </w:tr>
      <w:tr w:rsidR="009937A6" w14:paraId="52C7189F" w14:textId="77777777" w:rsidTr="00D34AD0">
        <w:tc>
          <w:tcPr>
            <w:tcW w:w="4814" w:type="dxa"/>
          </w:tcPr>
          <w:p w14:paraId="04A47C98" w14:textId="77777777" w:rsidR="005669FA" w:rsidRDefault="00000000" w:rsidP="00772CAF">
            <w:pPr>
              <w:jc w:val="both"/>
            </w:pPr>
            <w:r>
              <w:t>L1</w:t>
            </w:r>
          </w:p>
        </w:tc>
        <w:tc>
          <w:tcPr>
            <w:tcW w:w="4814" w:type="dxa"/>
          </w:tcPr>
          <w:p w14:paraId="354C7F94" w14:textId="77777777" w:rsidR="005669FA" w:rsidRDefault="00000000" w:rsidP="00772CAF">
            <w:pPr>
              <w:jc w:val="both"/>
            </w:pPr>
            <w:r w:rsidRPr="003A27CE">
              <w:t>0.05786</w:t>
            </w:r>
          </w:p>
        </w:tc>
      </w:tr>
      <w:tr w:rsidR="009937A6" w14:paraId="578FF7F6" w14:textId="77777777" w:rsidTr="00D34AD0">
        <w:tc>
          <w:tcPr>
            <w:tcW w:w="4814" w:type="dxa"/>
          </w:tcPr>
          <w:p w14:paraId="3B086D05" w14:textId="77777777" w:rsidR="005669FA" w:rsidRDefault="00000000" w:rsidP="00772CAF">
            <w:pPr>
              <w:jc w:val="both"/>
            </w:pPr>
            <w:proofErr w:type="gramStart"/>
            <w:r>
              <w:t>MSE(</w:t>
            </w:r>
            <w:proofErr w:type="gramEnd"/>
            <w:r>
              <w:t>mean squared error)</w:t>
            </w:r>
          </w:p>
        </w:tc>
        <w:tc>
          <w:tcPr>
            <w:tcW w:w="4814" w:type="dxa"/>
          </w:tcPr>
          <w:p w14:paraId="4D4B29D0" w14:textId="77777777" w:rsidR="005669FA" w:rsidRDefault="00000000" w:rsidP="00772CAF">
            <w:pPr>
              <w:jc w:val="both"/>
            </w:pPr>
            <w:r w:rsidRPr="003A27CE">
              <w:t>0.00611</w:t>
            </w:r>
          </w:p>
        </w:tc>
      </w:tr>
      <w:tr w:rsidR="009937A6" w14:paraId="56F6FC50" w14:textId="77777777" w:rsidTr="00D34AD0">
        <w:tc>
          <w:tcPr>
            <w:tcW w:w="4814" w:type="dxa"/>
          </w:tcPr>
          <w:p w14:paraId="49288BAE" w14:textId="77777777" w:rsidR="005669FA" w:rsidRDefault="00000000" w:rsidP="00772CAF">
            <w:pPr>
              <w:jc w:val="both"/>
            </w:pPr>
            <w:r>
              <w:t>Max Error</w:t>
            </w:r>
          </w:p>
        </w:tc>
        <w:tc>
          <w:tcPr>
            <w:tcW w:w="4814" w:type="dxa"/>
          </w:tcPr>
          <w:p w14:paraId="338380F5" w14:textId="77777777" w:rsidR="005669FA" w:rsidRDefault="00000000" w:rsidP="00772CAF">
            <w:pPr>
              <w:jc w:val="both"/>
            </w:pPr>
            <w:r w:rsidRPr="003A27CE">
              <w:t>0.47169</w:t>
            </w:r>
          </w:p>
        </w:tc>
      </w:tr>
    </w:tbl>
    <w:p w14:paraId="5C3A6393" w14:textId="77777777" w:rsidR="005669FA" w:rsidRDefault="005669FA" w:rsidP="00772CAF">
      <w:pPr>
        <w:jc w:val="both"/>
      </w:pPr>
    </w:p>
    <w:p w14:paraId="470AE86D" w14:textId="77777777" w:rsidR="006F4554" w:rsidRDefault="00000000" w:rsidP="00772CAF">
      <w:pPr>
        <w:jc w:val="both"/>
      </w:pPr>
      <w:r>
        <w:t>Analogamente a quanto detto in precedenza sul BIC, motiviamo come esce questo valore:</w:t>
      </w:r>
    </w:p>
    <w:p w14:paraId="36A973F0" w14:textId="64F012DB" w:rsidR="006F4554" w:rsidRDefault="00000000" w:rsidP="00772CAF">
      <w:pPr>
        <w:jc w:val="both"/>
      </w:pPr>
      <w:r>
        <w:t>Come k si è scelto il numero di vicini, n è il numero di esempi, e la log</w:t>
      </w:r>
      <w:r w:rsidR="00996619">
        <w:t xml:space="preserve"> </w:t>
      </w:r>
      <w:proofErr w:type="spellStart"/>
      <w:r>
        <w:t>likelihood</w:t>
      </w:r>
      <w:proofErr w:type="spellEnd"/>
      <w:r>
        <w:t xml:space="preserve"> calcolata come </w:t>
      </w:r>
      <w:r w:rsidR="00571CDD">
        <w:t>il log</w:t>
      </w:r>
      <w:r>
        <w:t xml:space="preserve"> dell’MSE (perché più è grande il MSE nel nostro caso più si avvicinerà allo 0 perché l’errore è compreso tra 0 e 1, ma facendolo avvicinare allo 0, il logaritmo di un numero vicino allo 0 tende a -infinito).</w:t>
      </w:r>
    </w:p>
    <w:tbl>
      <w:tblPr>
        <w:tblStyle w:val="Grigliatabella"/>
        <w:tblW w:w="0" w:type="auto"/>
        <w:tblLook w:val="04A0" w:firstRow="1" w:lastRow="0" w:firstColumn="1" w:lastColumn="0" w:noHBand="0" w:noVBand="1"/>
      </w:tblPr>
      <w:tblGrid>
        <w:gridCol w:w="4814"/>
        <w:gridCol w:w="4814"/>
      </w:tblGrid>
      <w:tr w:rsidR="009937A6" w14:paraId="67A02231" w14:textId="77777777" w:rsidTr="00D34AD0">
        <w:tc>
          <w:tcPr>
            <w:tcW w:w="4814" w:type="dxa"/>
          </w:tcPr>
          <w:p w14:paraId="1DD1909C" w14:textId="77777777" w:rsidR="00F552B8" w:rsidRDefault="00000000" w:rsidP="00772CAF">
            <w:pPr>
              <w:jc w:val="both"/>
            </w:pPr>
            <w:r>
              <w:t>BIC</w:t>
            </w:r>
          </w:p>
        </w:tc>
        <w:tc>
          <w:tcPr>
            <w:tcW w:w="4814" w:type="dxa"/>
          </w:tcPr>
          <w:p w14:paraId="0BA58306" w14:textId="77777777" w:rsidR="00F552B8" w:rsidRDefault="00000000" w:rsidP="00772CAF">
            <w:pPr>
              <w:jc w:val="both"/>
            </w:pPr>
            <w:r w:rsidRPr="00F552B8">
              <w:t>-134274.06346</w:t>
            </w:r>
          </w:p>
        </w:tc>
      </w:tr>
    </w:tbl>
    <w:p w14:paraId="40751E1A" w14:textId="77777777" w:rsidR="006E51F4" w:rsidRDefault="006E51F4" w:rsidP="00772CAF">
      <w:pPr>
        <w:jc w:val="both"/>
      </w:pPr>
    </w:p>
    <w:p w14:paraId="0040F7C0" w14:textId="57B11B67" w:rsidR="004E5E8E" w:rsidRDefault="00000000" w:rsidP="00772CAF">
      <w:pPr>
        <w:jc w:val="both"/>
      </w:pPr>
      <w:r>
        <w:t>Valutazione efficienza in tempo di risposta</w:t>
      </w:r>
      <w:r w:rsidR="00A93B56">
        <w:t xml:space="preserve"> della predizione</w:t>
      </w:r>
      <w:r>
        <w:t xml:space="preserve"> tra albero di regressione e knn in base al numero di iterazioni</w:t>
      </w:r>
      <w:r w:rsidR="002455BA">
        <w:t>. 10 è il numero di iterazioni che più o meno vengono fatte dal nostro task. In un ambiente reale sono 100/1000.</w:t>
      </w:r>
    </w:p>
    <w:tbl>
      <w:tblPr>
        <w:tblStyle w:val="Grigliatabella"/>
        <w:tblW w:w="9774" w:type="dxa"/>
        <w:tblLook w:val="04A0" w:firstRow="1" w:lastRow="0" w:firstColumn="1" w:lastColumn="0" w:noHBand="0" w:noVBand="1"/>
      </w:tblPr>
      <w:tblGrid>
        <w:gridCol w:w="3258"/>
        <w:gridCol w:w="3258"/>
        <w:gridCol w:w="3258"/>
      </w:tblGrid>
      <w:tr w:rsidR="009937A6" w14:paraId="706E8C32" w14:textId="77777777" w:rsidTr="002455BA">
        <w:trPr>
          <w:trHeight w:val="269"/>
        </w:trPr>
        <w:tc>
          <w:tcPr>
            <w:tcW w:w="3258" w:type="dxa"/>
          </w:tcPr>
          <w:p w14:paraId="576D41A3" w14:textId="77777777" w:rsidR="00A93B56" w:rsidRDefault="00000000" w:rsidP="00772CAF">
            <w:pPr>
              <w:jc w:val="both"/>
            </w:pPr>
            <w:r>
              <w:t>N°Iterazioni</w:t>
            </w:r>
          </w:p>
        </w:tc>
        <w:tc>
          <w:tcPr>
            <w:tcW w:w="3258" w:type="dxa"/>
          </w:tcPr>
          <w:p w14:paraId="157BEF99" w14:textId="77777777" w:rsidR="00A93B56" w:rsidRDefault="00000000" w:rsidP="00772CAF">
            <w:pPr>
              <w:jc w:val="both"/>
            </w:pPr>
            <w:r>
              <w:t>KNN</w:t>
            </w:r>
          </w:p>
        </w:tc>
        <w:tc>
          <w:tcPr>
            <w:tcW w:w="3258" w:type="dxa"/>
          </w:tcPr>
          <w:p w14:paraId="4EA3793A" w14:textId="77777777" w:rsidR="00A93B56" w:rsidRDefault="00000000" w:rsidP="00772CAF">
            <w:pPr>
              <w:jc w:val="both"/>
            </w:pPr>
            <w:r>
              <w:t>Albero</w:t>
            </w:r>
          </w:p>
        </w:tc>
      </w:tr>
      <w:tr w:rsidR="009937A6" w14:paraId="45384738" w14:textId="77777777" w:rsidTr="002455BA">
        <w:trPr>
          <w:trHeight w:val="269"/>
        </w:trPr>
        <w:tc>
          <w:tcPr>
            <w:tcW w:w="3258" w:type="dxa"/>
          </w:tcPr>
          <w:p w14:paraId="5C054A1B" w14:textId="77777777" w:rsidR="00A93B56" w:rsidRDefault="00000000" w:rsidP="00772CAF">
            <w:pPr>
              <w:jc w:val="both"/>
            </w:pPr>
            <w:r>
              <w:t>10</w:t>
            </w:r>
          </w:p>
        </w:tc>
        <w:tc>
          <w:tcPr>
            <w:tcW w:w="3258" w:type="dxa"/>
          </w:tcPr>
          <w:p w14:paraId="51F8D608" w14:textId="77777777" w:rsidR="00A93B56" w:rsidRDefault="00000000" w:rsidP="00772CAF">
            <w:pPr>
              <w:jc w:val="both"/>
            </w:pPr>
            <w:r w:rsidRPr="002455BA">
              <w:t>0:00:01.881788</w:t>
            </w:r>
          </w:p>
        </w:tc>
        <w:tc>
          <w:tcPr>
            <w:tcW w:w="3258" w:type="dxa"/>
          </w:tcPr>
          <w:p w14:paraId="5237E425" w14:textId="77777777" w:rsidR="00A93B56" w:rsidRDefault="00000000" w:rsidP="00772CAF">
            <w:pPr>
              <w:jc w:val="both"/>
            </w:pPr>
            <w:r w:rsidRPr="002455BA">
              <w:t>0:00:00.015627</w:t>
            </w:r>
          </w:p>
        </w:tc>
      </w:tr>
      <w:tr w:rsidR="009937A6" w14:paraId="20238544" w14:textId="77777777" w:rsidTr="002455BA">
        <w:trPr>
          <w:trHeight w:val="281"/>
        </w:trPr>
        <w:tc>
          <w:tcPr>
            <w:tcW w:w="3258" w:type="dxa"/>
          </w:tcPr>
          <w:p w14:paraId="1B10F8C7" w14:textId="77777777" w:rsidR="00A93B56" w:rsidRDefault="00000000" w:rsidP="00772CAF">
            <w:pPr>
              <w:jc w:val="both"/>
            </w:pPr>
            <w:r>
              <w:t>100</w:t>
            </w:r>
          </w:p>
        </w:tc>
        <w:tc>
          <w:tcPr>
            <w:tcW w:w="3258" w:type="dxa"/>
          </w:tcPr>
          <w:p w14:paraId="75249E11" w14:textId="77777777" w:rsidR="00A93B56" w:rsidRDefault="00000000" w:rsidP="00772CAF">
            <w:pPr>
              <w:jc w:val="both"/>
            </w:pPr>
            <w:r>
              <w:t>0:00:23.6599950</w:t>
            </w:r>
          </w:p>
        </w:tc>
        <w:tc>
          <w:tcPr>
            <w:tcW w:w="3258" w:type="dxa"/>
          </w:tcPr>
          <w:p w14:paraId="18D0DFB9" w14:textId="77777777" w:rsidR="00A93B56" w:rsidRDefault="00000000" w:rsidP="00772CAF">
            <w:pPr>
              <w:jc w:val="both"/>
            </w:pPr>
            <w:r>
              <w:t>0:00:02.210910</w:t>
            </w:r>
          </w:p>
        </w:tc>
      </w:tr>
      <w:tr w:rsidR="009937A6" w14:paraId="49842FD7" w14:textId="77777777" w:rsidTr="002455BA">
        <w:trPr>
          <w:trHeight w:val="269"/>
        </w:trPr>
        <w:tc>
          <w:tcPr>
            <w:tcW w:w="3258" w:type="dxa"/>
          </w:tcPr>
          <w:p w14:paraId="0DBC3901" w14:textId="77777777" w:rsidR="00A93B56" w:rsidRDefault="00000000" w:rsidP="00772CAF">
            <w:pPr>
              <w:jc w:val="both"/>
            </w:pPr>
            <w:r>
              <w:t>1000</w:t>
            </w:r>
          </w:p>
        </w:tc>
        <w:tc>
          <w:tcPr>
            <w:tcW w:w="3258" w:type="dxa"/>
          </w:tcPr>
          <w:p w14:paraId="08E390CA" w14:textId="77777777" w:rsidR="00A93B56" w:rsidRDefault="00000000" w:rsidP="00772CAF">
            <w:pPr>
              <w:jc w:val="both"/>
            </w:pPr>
            <w:r>
              <w:t>0:03:40.833088</w:t>
            </w:r>
          </w:p>
        </w:tc>
        <w:tc>
          <w:tcPr>
            <w:tcW w:w="3258" w:type="dxa"/>
          </w:tcPr>
          <w:p w14:paraId="1D365C6B" w14:textId="77777777" w:rsidR="00A93B56" w:rsidRDefault="00000000" w:rsidP="00772CAF">
            <w:pPr>
              <w:jc w:val="both"/>
            </w:pPr>
            <w:r>
              <w:t>0:00:07.091335</w:t>
            </w:r>
          </w:p>
        </w:tc>
      </w:tr>
    </w:tbl>
    <w:p w14:paraId="3C71E1B1" w14:textId="77777777" w:rsidR="00900F82" w:rsidRPr="006E51F4" w:rsidRDefault="00000000" w:rsidP="00772CAF">
      <w:pPr>
        <w:jc w:val="both"/>
        <w:rPr>
          <w:b/>
          <w:bCs/>
        </w:rPr>
      </w:pPr>
      <w:r w:rsidRPr="006E51F4">
        <w:rPr>
          <w:b/>
          <w:bCs/>
        </w:rPr>
        <w:t xml:space="preserve">Valutazione </w:t>
      </w:r>
      <w:proofErr w:type="spellStart"/>
      <w:r w:rsidRPr="006E51F4">
        <w:rPr>
          <w:b/>
          <w:bCs/>
        </w:rPr>
        <w:t>Iperparametri</w:t>
      </w:r>
      <w:proofErr w:type="spellEnd"/>
      <w:r w:rsidRPr="006E51F4">
        <w:rPr>
          <w:b/>
          <w:bCs/>
        </w:rPr>
        <w:t>:</w:t>
      </w:r>
    </w:p>
    <w:p w14:paraId="77EC0F20" w14:textId="77777777" w:rsidR="00900E5E" w:rsidRDefault="00000000" w:rsidP="00772CAF">
      <w:pPr>
        <w:jc w:val="both"/>
      </w:pPr>
      <w:r>
        <w:t>Mostriamo, usando le stesse metriche descritte in precedenza e sempre la k fold cross validation, la scelta di valori degli iperparametri differenti, i quali non sono stati utilizzati in modo da giustificare le scelte viste in precedenza.</w:t>
      </w:r>
    </w:p>
    <w:p w14:paraId="360D37EF" w14:textId="77777777" w:rsidR="00900F82" w:rsidRDefault="00000000" w:rsidP="00772CAF">
      <w:pPr>
        <w:jc w:val="both"/>
      </w:pPr>
      <w:r>
        <w:t>Per quanto riguarda l’albero di regressione, l’errore sul test set risulta essere minore per profondità pari a 15 in quanto è determinato dal bias (quindi il nostro modello risulta essere sufficientemente in grado di risolvere il task con un ottimo score senza andare in overfitting) + la varianza + un errore irriducibile causato dal rumore dei dati.</w:t>
      </w:r>
    </w:p>
    <w:p w14:paraId="3427A8A9" w14:textId="77777777" w:rsidR="006F39E8" w:rsidRDefault="00000000" w:rsidP="00772CAF">
      <w:pPr>
        <w:jc w:val="both"/>
      </w:pPr>
      <w:r>
        <w:lastRenderedPageBreak/>
        <w:t>Di seguito sono mostrati i risultati per un’altezza superiore e inferiore dell’albero.</w:t>
      </w:r>
    </w:p>
    <w:p w14:paraId="707E3741" w14:textId="77777777" w:rsidR="006F39E8" w:rsidRDefault="00000000" w:rsidP="00772CAF">
      <w:pPr>
        <w:jc w:val="both"/>
      </w:pPr>
      <w:r>
        <w:t>Altezza=1</w:t>
      </w:r>
      <w:r w:rsidR="0003184B">
        <w:t>3</w:t>
      </w:r>
    </w:p>
    <w:tbl>
      <w:tblPr>
        <w:tblStyle w:val="Grigliatabella"/>
        <w:tblW w:w="0" w:type="auto"/>
        <w:tblLook w:val="04A0" w:firstRow="1" w:lastRow="0" w:firstColumn="1" w:lastColumn="0" w:noHBand="0" w:noVBand="1"/>
      </w:tblPr>
      <w:tblGrid>
        <w:gridCol w:w="4814"/>
        <w:gridCol w:w="4814"/>
      </w:tblGrid>
      <w:tr w:rsidR="009937A6" w14:paraId="2BBE7B1E" w14:textId="77777777" w:rsidTr="00D34AD0">
        <w:tc>
          <w:tcPr>
            <w:tcW w:w="4814" w:type="dxa"/>
          </w:tcPr>
          <w:p w14:paraId="351AACFA" w14:textId="77777777" w:rsidR="0003184B" w:rsidRDefault="00000000" w:rsidP="00772CAF">
            <w:pPr>
              <w:jc w:val="both"/>
            </w:pPr>
            <w:r>
              <w:t>Score</w:t>
            </w:r>
          </w:p>
        </w:tc>
        <w:tc>
          <w:tcPr>
            <w:tcW w:w="4814" w:type="dxa"/>
          </w:tcPr>
          <w:p w14:paraId="5B6AD01B" w14:textId="77777777" w:rsidR="0003184B" w:rsidRDefault="00000000" w:rsidP="00772CAF">
            <w:pPr>
              <w:jc w:val="both"/>
            </w:pPr>
            <w:r w:rsidRPr="0003184B">
              <w:t>0.8</w:t>
            </w:r>
            <w:r w:rsidR="000C0759">
              <w:t>0678</w:t>
            </w:r>
          </w:p>
        </w:tc>
      </w:tr>
      <w:tr w:rsidR="009937A6" w14:paraId="2D6416A5" w14:textId="77777777" w:rsidTr="00D34AD0">
        <w:tc>
          <w:tcPr>
            <w:tcW w:w="4814" w:type="dxa"/>
          </w:tcPr>
          <w:p w14:paraId="45860989" w14:textId="77777777" w:rsidR="0003184B" w:rsidRDefault="00000000" w:rsidP="00772CAF">
            <w:pPr>
              <w:jc w:val="both"/>
            </w:pPr>
            <w:r>
              <w:t>L1</w:t>
            </w:r>
          </w:p>
        </w:tc>
        <w:tc>
          <w:tcPr>
            <w:tcW w:w="4814" w:type="dxa"/>
          </w:tcPr>
          <w:p w14:paraId="4228AC3A" w14:textId="77777777" w:rsidR="0003184B" w:rsidRDefault="00000000" w:rsidP="00772CAF">
            <w:pPr>
              <w:jc w:val="both"/>
            </w:pPr>
            <w:r w:rsidRPr="0003184B">
              <w:t>0.06681</w:t>
            </w:r>
          </w:p>
        </w:tc>
      </w:tr>
      <w:tr w:rsidR="009937A6" w14:paraId="312C30CF" w14:textId="77777777" w:rsidTr="00D34AD0">
        <w:tc>
          <w:tcPr>
            <w:tcW w:w="4814" w:type="dxa"/>
          </w:tcPr>
          <w:p w14:paraId="73C58F28" w14:textId="77777777" w:rsidR="0003184B" w:rsidRDefault="00000000" w:rsidP="00772CAF">
            <w:pPr>
              <w:jc w:val="both"/>
            </w:pPr>
            <w:proofErr w:type="gramStart"/>
            <w:r>
              <w:t>MSE(</w:t>
            </w:r>
            <w:proofErr w:type="gramEnd"/>
            <w:r>
              <w:t>mean squared error)</w:t>
            </w:r>
          </w:p>
        </w:tc>
        <w:tc>
          <w:tcPr>
            <w:tcW w:w="4814" w:type="dxa"/>
          </w:tcPr>
          <w:p w14:paraId="7D11DBDA" w14:textId="77777777" w:rsidR="0003184B" w:rsidRDefault="00000000" w:rsidP="00772CAF">
            <w:pPr>
              <w:jc w:val="both"/>
            </w:pPr>
            <w:r w:rsidRPr="0003184B">
              <w:t>0.00791</w:t>
            </w:r>
          </w:p>
        </w:tc>
      </w:tr>
      <w:tr w:rsidR="009937A6" w14:paraId="0BDA5F88" w14:textId="77777777" w:rsidTr="00D34AD0">
        <w:tc>
          <w:tcPr>
            <w:tcW w:w="4814" w:type="dxa"/>
          </w:tcPr>
          <w:p w14:paraId="07593D5C" w14:textId="77777777" w:rsidR="0003184B" w:rsidRDefault="00000000" w:rsidP="00772CAF">
            <w:pPr>
              <w:jc w:val="both"/>
            </w:pPr>
            <w:r>
              <w:t>Max Error</w:t>
            </w:r>
          </w:p>
        </w:tc>
        <w:tc>
          <w:tcPr>
            <w:tcW w:w="4814" w:type="dxa"/>
          </w:tcPr>
          <w:p w14:paraId="0593A2D4" w14:textId="77777777" w:rsidR="0003184B" w:rsidRDefault="00000000" w:rsidP="00772CAF">
            <w:pPr>
              <w:tabs>
                <w:tab w:val="left" w:pos="3375"/>
              </w:tabs>
              <w:jc w:val="both"/>
            </w:pPr>
            <w:r w:rsidRPr="0003184B">
              <w:t>0.51762</w:t>
            </w:r>
            <w:r>
              <w:tab/>
            </w:r>
          </w:p>
        </w:tc>
      </w:tr>
    </w:tbl>
    <w:p w14:paraId="538FA6F1" w14:textId="77777777" w:rsidR="002455BA" w:rsidRDefault="002455BA" w:rsidP="00772CAF">
      <w:pPr>
        <w:jc w:val="both"/>
      </w:pPr>
    </w:p>
    <w:p w14:paraId="490450C7" w14:textId="77777777" w:rsidR="006F39E8" w:rsidRDefault="00000000" w:rsidP="00772CAF">
      <w:pPr>
        <w:jc w:val="both"/>
      </w:pPr>
      <w:r>
        <w:t>Altezza=16</w:t>
      </w:r>
    </w:p>
    <w:tbl>
      <w:tblPr>
        <w:tblStyle w:val="Grigliatabella"/>
        <w:tblW w:w="0" w:type="auto"/>
        <w:tblLook w:val="04A0" w:firstRow="1" w:lastRow="0" w:firstColumn="1" w:lastColumn="0" w:noHBand="0" w:noVBand="1"/>
      </w:tblPr>
      <w:tblGrid>
        <w:gridCol w:w="4814"/>
        <w:gridCol w:w="4814"/>
      </w:tblGrid>
      <w:tr w:rsidR="009937A6" w14:paraId="7034555F" w14:textId="77777777" w:rsidTr="00D34AD0">
        <w:tc>
          <w:tcPr>
            <w:tcW w:w="4814" w:type="dxa"/>
          </w:tcPr>
          <w:p w14:paraId="459BCB58" w14:textId="77777777" w:rsidR="0003184B" w:rsidRDefault="00000000" w:rsidP="00772CAF">
            <w:pPr>
              <w:jc w:val="both"/>
            </w:pPr>
            <w:r>
              <w:t>Score</w:t>
            </w:r>
          </w:p>
        </w:tc>
        <w:tc>
          <w:tcPr>
            <w:tcW w:w="4814" w:type="dxa"/>
          </w:tcPr>
          <w:p w14:paraId="04D4BBC6" w14:textId="77777777" w:rsidR="0003184B" w:rsidRDefault="00000000" w:rsidP="00772CAF">
            <w:pPr>
              <w:jc w:val="both"/>
            </w:pPr>
            <w:r w:rsidRPr="0003184B">
              <w:t>0.82325</w:t>
            </w:r>
          </w:p>
        </w:tc>
      </w:tr>
      <w:tr w:rsidR="009937A6" w14:paraId="16E8065D" w14:textId="77777777" w:rsidTr="00D34AD0">
        <w:tc>
          <w:tcPr>
            <w:tcW w:w="4814" w:type="dxa"/>
          </w:tcPr>
          <w:p w14:paraId="22BC116E" w14:textId="77777777" w:rsidR="0003184B" w:rsidRDefault="00000000" w:rsidP="00772CAF">
            <w:pPr>
              <w:jc w:val="both"/>
            </w:pPr>
            <w:r>
              <w:t>L1</w:t>
            </w:r>
          </w:p>
        </w:tc>
        <w:tc>
          <w:tcPr>
            <w:tcW w:w="4814" w:type="dxa"/>
          </w:tcPr>
          <w:p w14:paraId="23F55C70" w14:textId="77777777" w:rsidR="0003184B" w:rsidRDefault="00000000" w:rsidP="00772CAF">
            <w:pPr>
              <w:jc w:val="both"/>
            </w:pPr>
            <w:r w:rsidRPr="0003184B">
              <w:t>0.06581</w:t>
            </w:r>
          </w:p>
        </w:tc>
      </w:tr>
      <w:tr w:rsidR="009937A6" w14:paraId="79D5D622" w14:textId="77777777" w:rsidTr="00D34AD0">
        <w:tc>
          <w:tcPr>
            <w:tcW w:w="4814" w:type="dxa"/>
          </w:tcPr>
          <w:p w14:paraId="5E48D0CF" w14:textId="77777777" w:rsidR="0003184B" w:rsidRDefault="00000000" w:rsidP="00772CAF">
            <w:pPr>
              <w:jc w:val="both"/>
            </w:pPr>
            <w:proofErr w:type="gramStart"/>
            <w:r>
              <w:t>MSE(</w:t>
            </w:r>
            <w:proofErr w:type="gramEnd"/>
            <w:r>
              <w:t>mean squared error)</w:t>
            </w:r>
          </w:p>
        </w:tc>
        <w:tc>
          <w:tcPr>
            <w:tcW w:w="4814" w:type="dxa"/>
          </w:tcPr>
          <w:p w14:paraId="2A7F89CA" w14:textId="77777777" w:rsidR="0003184B" w:rsidRDefault="00000000" w:rsidP="00772CAF">
            <w:pPr>
              <w:jc w:val="both"/>
            </w:pPr>
            <w:r w:rsidRPr="0003184B">
              <w:t>0.00774</w:t>
            </w:r>
          </w:p>
        </w:tc>
      </w:tr>
      <w:tr w:rsidR="009937A6" w14:paraId="2C9D1256" w14:textId="77777777" w:rsidTr="00D34AD0">
        <w:tc>
          <w:tcPr>
            <w:tcW w:w="4814" w:type="dxa"/>
          </w:tcPr>
          <w:p w14:paraId="1B84C8B2" w14:textId="77777777" w:rsidR="0003184B" w:rsidRDefault="00000000" w:rsidP="00772CAF">
            <w:pPr>
              <w:jc w:val="both"/>
            </w:pPr>
            <w:r>
              <w:t>Max Error</w:t>
            </w:r>
          </w:p>
        </w:tc>
        <w:tc>
          <w:tcPr>
            <w:tcW w:w="4814" w:type="dxa"/>
          </w:tcPr>
          <w:p w14:paraId="50140F55" w14:textId="77777777" w:rsidR="0003184B" w:rsidRDefault="00000000" w:rsidP="00772CAF">
            <w:pPr>
              <w:tabs>
                <w:tab w:val="left" w:pos="3375"/>
              </w:tabs>
              <w:jc w:val="both"/>
            </w:pPr>
            <w:r w:rsidRPr="0003184B">
              <w:t>0.51383</w:t>
            </w:r>
            <w:r>
              <w:tab/>
            </w:r>
          </w:p>
        </w:tc>
      </w:tr>
    </w:tbl>
    <w:p w14:paraId="20D53AA5" w14:textId="77777777" w:rsidR="0003184B" w:rsidRDefault="0003184B" w:rsidP="00772CAF">
      <w:pPr>
        <w:jc w:val="both"/>
      </w:pPr>
    </w:p>
    <w:p w14:paraId="2F3797C5" w14:textId="77777777" w:rsidR="006F39E8" w:rsidRDefault="006F39E8" w:rsidP="00772CAF">
      <w:pPr>
        <w:jc w:val="both"/>
      </w:pPr>
    </w:p>
    <w:p w14:paraId="02C63384" w14:textId="77777777" w:rsidR="006F39E8" w:rsidRDefault="00000000" w:rsidP="00772CAF">
      <w:pPr>
        <w:jc w:val="both"/>
      </w:pPr>
      <w:r>
        <w:t xml:space="preserve">Per quanto riguarda il modello KNN si è scelto di impostare il numero di vicini pari a </w:t>
      </w:r>
      <w:proofErr w:type="gramStart"/>
      <w:r w:rsidR="005669FA">
        <w:t>3</w:t>
      </w:r>
      <w:proofErr w:type="gramEnd"/>
      <w:r>
        <w:t xml:space="preserve"> per le motivazioni descritte in precedenza e dunque sono mostrati i risultati per un numero di vicini superiore e inferiore:</w:t>
      </w:r>
    </w:p>
    <w:p w14:paraId="08B3055B" w14:textId="77777777" w:rsidR="005669FA" w:rsidRDefault="00000000" w:rsidP="00772CAF">
      <w:pPr>
        <w:jc w:val="both"/>
      </w:pPr>
      <w:r>
        <w:t>K=4</w:t>
      </w:r>
    </w:p>
    <w:tbl>
      <w:tblPr>
        <w:tblStyle w:val="Grigliatabella"/>
        <w:tblW w:w="9628" w:type="dxa"/>
        <w:tblLook w:val="04A0" w:firstRow="1" w:lastRow="0" w:firstColumn="1" w:lastColumn="0" w:noHBand="0" w:noVBand="1"/>
      </w:tblPr>
      <w:tblGrid>
        <w:gridCol w:w="4814"/>
        <w:gridCol w:w="4814"/>
      </w:tblGrid>
      <w:tr w:rsidR="009937A6" w14:paraId="084E8BF2" w14:textId="77777777" w:rsidTr="00D34AD0">
        <w:tc>
          <w:tcPr>
            <w:tcW w:w="4814" w:type="dxa"/>
          </w:tcPr>
          <w:p w14:paraId="56E12297" w14:textId="77777777" w:rsidR="005669FA" w:rsidRDefault="00000000" w:rsidP="00772CAF">
            <w:pPr>
              <w:jc w:val="both"/>
            </w:pPr>
            <w:r>
              <w:t>Score</w:t>
            </w:r>
          </w:p>
        </w:tc>
        <w:tc>
          <w:tcPr>
            <w:tcW w:w="4814" w:type="dxa"/>
          </w:tcPr>
          <w:p w14:paraId="15F8E3F9" w14:textId="77777777" w:rsidR="005669FA" w:rsidRDefault="00000000" w:rsidP="00772CAF">
            <w:pPr>
              <w:jc w:val="both"/>
            </w:pPr>
            <w:r w:rsidRPr="005669FA">
              <w:t>0.85783</w:t>
            </w:r>
          </w:p>
        </w:tc>
      </w:tr>
      <w:tr w:rsidR="009937A6" w14:paraId="4368784C" w14:textId="77777777" w:rsidTr="00D34AD0">
        <w:tc>
          <w:tcPr>
            <w:tcW w:w="4814" w:type="dxa"/>
          </w:tcPr>
          <w:p w14:paraId="485B7724" w14:textId="77777777" w:rsidR="005669FA" w:rsidRDefault="00000000" w:rsidP="00772CAF">
            <w:pPr>
              <w:jc w:val="both"/>
            </w:pPr>
            <w:r>
              <w:t>L1</w:t>
            </w:r>
          </w:p>
        </w:tc>
        <w:tc>
          <w:tcPr>
            <w:tcW w:w="4814" w:type="dxa"/>
          </w:tcPr>
          <w:p w14:paraId="77F66AB4" w14:textId="77777777" w:rsidR="005669FA" w:rsidRDefault="00000000" w:rsidP="00772CAF">
            <w:pPr>
              <w:jc w:val="both"/>
            </w:pPr>
            <w:r w:rsidRPr="005669FA">
              <w:t>0.05822</w:t>
            </w:r>
          </w:p>
        </w:tc>
      </w:tr>
      <w:tr w:rsidR="009937A6" w14:paraId="2337068A" w14:textId="77777777" w:rsidTr="00D34AD0">
        <w:tc>
          <w:tcPr>
            <w:tcW w:w="4814" w:type="dxa"/>
          </w:tcPr>
          <w:p w14:paraId="19DBCDA9" w14:textId="77777777" w:rsidR="005669FA" w:rsidRDefault="00000000" w:rsidP="00772CAF">
            <w:pPr>
              <w:jc w:val="both"/>
            </w:pPr>
            <w:proofErr w:type="gramStart"/>
            <w:r>
              <w:t>MSE(</w:t>
            </w:r>
            <w:proofErr w:type="gramEnd"/>
            <w:r>
              <w:t>mean squared error)</w:t>
            </w:r>
          </w:p>
        </w:tc>
        <w:tc>
          <w:tcPr>
            <w:tcW w:w="4814" w:type="dxa"/>
          </w:tcPr>
          <w:p w14:paraId="206D7BE7" w14:textId="77777777" w:rsidR="005669FA" w:rsidRDefault="00000000" w:rsidP="00772CAF">
            <w:pPr>
              <w:jc w:val="both"/>
            </w:pPr>
            <w:r w:rsidRPr="005669FA">
              <w:t>0.00623</w:t>
            </w:r>
          </w:p>
        </w:tc>
      </w:tr>
      <w:tr w:rsidR="009937A6" w14:paraId="1C3FD634" w14:textId="77777777" w:rsidTr="00D34AD0">
        <w:tc>
          <w:tcPr>
            <w:tcW w:w="4814" w:type="dxa"/>
          </w:tcPr>
          <w:p w14:paraId="1102A9C3" w14:textId="77777777" w:rsidR="005669FA" w:rsidRDefault="00000000" w:rsidP="00772CAF">
            <w:pPr>
              <w:jc w:val="both"/>
            </w:pPr>
            <w:r>
              <w:t>Max Error</w:t>
            </w:r>
          </w:p>
        </w:tc>
        <w:tc>
          <w:tcPr>
            <w:tcW w:w="4814" w:type="dxa"/>
          </w:tcPr>
          <w:p w14:paraId="2E375836" w14:textId="77777777" w:rsidR="005669FA" w:rsidRDefault="00000000" w:rsidP="00772CAF">
            <w:pPr>
              <w:jc w:val="both"/>
            </w:pPr>
            <w:r w:rsidRPr="00900E5E">
              <w:t>0.49722</w:t>
            </w:r>
          </w:p>
        </w:tc>
      </w:tr>
    </w:tbl>
    <w:p w14:paraId="58094069" w14:textId="77777777" w:rsidR="005669FA" w:rsidRDefault="005669FA" w:rsidP="00772CAF">
      <w:pPr>
        <w:jc w:val="both"/>
      </w:pPr>
    </w:p>
    <w:p w14:paraId="75F8ECD5" w14:textId="77777777" w:rsidR="00B731FE" w:rsidRDefault="00000000" w:rsidP="00772CAF">
      <w:pPr>
        <w:jc w:val="both"/>
      </w:pPr>
      <w:r>
        <w:t>K=2</w:t>
      </w:r>
    </w:p>
    <w:tbl>
      <w:tblPr>
        <w:tblStyle w:val="Grigliatabella"/>
        <w:tblW w:w="9628" w:type="dxa"/>
        <w:tblLook w:val="04A0" w:firstRow="1" w:lastRow="0" w:firstColumn="1" w:lastColumn="0" w:noHBand="0" w:noVBand="1"/>
      </w:tblPr>
      <w:tblGrid>
        <w:gridCol w:w="4814"/>
        <w:gridCol w:w="4814"/>
      </w:tblGrid>
      <w:tr w:rsidR="009937A6" w14:paraId="27D8B73D" w14:textId="77777777" w:rsidTr="00D34AD0">
        <w:tc>
          <w:tcPr>
            <w:tcW w:w="4814" w:type="dxa"/>
          </w:tcPr>
          <w:p w14:paraId="69A2AEC6" w14:textId="77777777" w:rsidR="00900E5E" w:rsidRDefault="00000000" w:rsidP="00772CAF">
            <w:pPr>
              <w:jc w:val="both"/>
            </w:pPr>
            <w:r>
              <w:t>Score</w:t>
            </w:r>
          </w:p>
        </w:tc>
        <w:tc>
          <w:tcPr>
            <w:tcW w:w="4814" w:type="dxa"/>
          </w:tcPr>
          <w:p w14:paraId="2117C476" w14:textId="77777777" w:rsidR="00900E5E" w:rsidRDefault="00000000" w:rsidP="00772CAF">
            <w:pPr>
              <w:jc w:val="both"/>
            </w:pPr>
            <w:r w:rsidRPr="00E16D0C">
              <w:t>0.82870</w:t>
            </w:r>
          </w:p>
        </w:tc>
      </w:tr>
      <w:tr w:rsidR="009937A6" w14:paraId="05427456" w14:textId="77777777" w:rsidTr="00D34AD0">
        <w:tc>
          <w:tcPr>
            <w:tcW w:w="4814" w:type="dxa"/>
          </w:tcPr>
          <w:p w14:paraId="3FFA66DE" w14:textId="77777777" w:rsidR="00900E5E" w:rsidRDefault="00000000" w:rsidP="00772CAF">
            <w:pPr>
              <w:jc w:val="both"/>
            </w:pPr>
            <w:r>
              <w:t>L1</w:t>
            </w:r>
          </w:p>
        </w:tc>
        <w:tc>
          <w:tcPr>
            <w:tcW w:w="4814" w:type="dxa"/>
          </w:tcPr>
          <w:p w14:paraId="044925F9" w14:textId="77777777" w:rsidR="00900E5E" w:rsidRDefault="00000000" w:rsidP="00772CAF">
            <w:pPr>
              <w:jc w:val="both"/>
            </w:pPr>
            <w:r w:rsidRPr="00E16D0C">
              <w:t>0.06410</w:t>
            </w:r>
          </w:p>
        </w:tc>
      </w:tr>
      <w:tr w:rsidR="009937A6" w14:paraId="566EBAA5" w14:textId="77777777" w:rsidTr="00D34AD0">
        <w:tc>
          <w:tcPr>
            <w:tcW w:w="4814" w:type="dxa"/>
          </w:tcPr>
          <w:p w14:paraId="6175C787" w14:textId="77777777" w:rsidR="00900E5E" w:rsidRDefault="00000000" w:rsidP="00772CAF">
            <w:pPr>
              <w:jc w:val="both"/>
            </w:pPr>
            <w:proofErr w:type="gramStart"/>
            <w:r>
              <w:t>MSE(</w:t>
            </w:r>
            <w:proofErr w:type="gramEnd"/>
            <w:r>
              <w:t>mean squared error)</w:t>
            </w:r>
          </w:p>
        </w:tc>
        <w:tc>
          <w:tcPr>
            <w:tcW w:w="4814" w:type="dxa"/>
          </w:tcPr>
          <w:p w14:paraId="7E748066" w14:textId="77777777" w:rsidR="00900E5E" w:rsidRDefault="00000000" w:rsidP="00772CAF">
            <w:pPr>
              <w:jc w:val="both"/>
            </w:pPr>
            <w:r w:rsidRPr="00E16D0C">
              <w:t>0.00750</w:t>
            </w:r>
          </w:p>
        </w:tc>
      </w:tr>
      <w:tr w:rsidR="009937A6" w14:paraId="09D7A281" w14:textId="77777777" w:rsidTr="00D34AD0">
        <w:tc>
          <w:tcPr>
            <w:tcW w:w="4814" w:type="dxa"/>
          </w:tcPr>
          <w:p w14:paraId="70FB33DD" w14:textId="77777777" w:rsidR="00900E5E" w:rsidRDefault="00000000" w:rsidP="00772CAF">
            <w:pPr>
              <w:jc w:val="both"/>
            </w:pPr>
            <w:r>
              <w:t>Max Error</w:t>
            </w:r>
          </w:p>
        </w:tc>
        <w:tc>
          <w:tcPr>
            <w:tcW w:w="4814" w:type="dxa"/>
          </w:tcPr>
          <w:p w14:paraId="7001A303" w14:textId="77777777" w:rsidR="00900E5E" w:rsidRDefault="00000000" w:rsidP="00772CAF">
            <w:pPr>
              <w:jc w:val="both"/>
            </w:pPr>
            <w:r w:rsidRPr="00E16D0C">
              <w:t>0.51806</w:t>
            </w:r>
          </w:p>
        </w:tc>
      </w:tr>
    </w:tbl>
    <w:p w14:paraId="42236514" w14:textId="77777777" w:rsidR="008A78A7" w:rsidRDefault="008A78A7" w:rsidP="00772CAF">
      <w:pPr>
        <w:jc w:val="both"/>
        <w:sectPr w:rsidR="008A78A7">
          <w:pgSz w:w="11906" w:h="16838"/>
          <w:pgMar w:top="1417" w:right="1134" w:bottom="1134" w:left="1134" w:header="708" w:footer="708" w:gutter="0"/>
          <w:cols w:space="708"/>
          <w:docGrid w:linePitch="360"/>
        </w:sectPr>
      </w:pPr>
    </w:p>
    <w:p w14:paraId="5ED33E80" w14:textId="73975900" w:rsidR="00006464" w:rsidRPr="006E51F4" w:rsidRDefault="00FD1BE5" w:rsidP="00772CAF">
      <w:pPr>
        <w:keepNext/>
        <w:keepLines/>
        <w:spacing w:before="240" w:after="0"/>
        <w:jc w:val="both"/>
        <w:outlineLvl w:val="0"/>
        <w:rPr>
          <w:rStyle w:val="Titolo1Carattere"/>
          <w:b/>
          <w:bCs/>
          <w:sz w:val="40"/>
          <w:szCs w:val="40"/>
        </w:rPr>
      </w:pPr>
      <w:bookmarkStart w:id="36" w:name="_Toc124888869"/>
      <w:proofErr w:type="spellStart"/>
      <w:r>
        <w:rPr>
          <w:rStyle w:val="Titolo1Carattere"/>
          <w:b/>
          <w:bCs/>
          <w:sz w:val="40"/>
          <w:szCs w:val="40"/>
        </w:rPr>
        <w:lastRenderedPageBreak/>
        <w:t>Hidden</w:t>
      </w:r>
      <w:proofErr w:type="spellEnd"/>
      <w:r>
        <w:rPr>
          <w:rStyle w:val="Titolo1Carattere"/>
          <w:b/>
          <w:bCs/>
          <w:sz w:val="40"/>
          <w:szCs w:val="40"/>
        </w:rPr>
        <w:t xml:space="preserve"> Markov Model</w:t>
      </w:r>
      <w:bookmarkEnd w:id="36"/>
    </w:p>
    <w:p w14:paraId="092A1874" w14:textId="65879676" w:rsidR="00A44932" w:rsidRPr="00DB5A43" w:rsidRDefault="00A44932"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37" w:name="_Toc124888870"/>
      <w:r w:rsidRPr="00DB5A43">
        <w:rPr>
          <w:rFonts w:asciiTheme="majorHAnsi" w:eastAsiaTheme="majorEastAsia" w:hAnsiTheme="majorHAnsi" w:cstheme="majorBidi"/>
          <w:color w:val="2F5496" w:themeColor="accent1" w:themeShade="BF"/>
          <w:sz w:val="32"/>
          <w:szCs w:val="32"/>
        </w:rPr>
        <w:t>Sommario</w:t>
      </w:r>
      <w:bookmarkEnd w:id="37"/>
    </w:p>
    <w:p w14:paraId="31C07DE0" w14:textId="536835EB" w:rsidR="007E0C12" w:rsidRDefault="00FD1BE5" w:rsidP="00772CAF">
      <w:pPr>
        <w:jc w:val="both"/>
      </w:pPr>
      <w:r>
        <w:t>Sono state implementate utilizzando le HMM (</w:t>
      </w:r>
      <w:proofErr w:type="spellStart"/>
      <w:r>
        <w:t>Hidden</w:t>
      </w:r>
      <w:proofErr w:type="spellEnd"/>
      <w:r>
        <w:t xml:space="preserve"> Markov Model)</w:t>
      </w:r>
      <w:hyperlink w:anchor="uno" w:history="1">
        <w:r w:rsidRPr="00365430">
          <w:rPr>
            <w:rStyle w:val="Collegamentoipertestuale"/>
            <w:u w:val="none"/>
            <w:vertAlign w:val="superscript"/>
          </w:rPr>
          <w:t>[1]</w:t>
        </w:r>
      </w:hyperlink>
      <w:r>
        <w:t xml:space="preserve"> e il loro principale scopo è quello di massimizzare la probabilità di incontrare un semaforo verde all’incrocio successivo. Il grado di incertezza è dovuto dal fatto che non tutte le macchine seguono la velocità consigliata.</w:t>
      </w:r>
    </w:p>
    <w:p w14:paraId="54C7ACCB" w14:textId="77777777" w:rsidR="00A44932" w:rsidRPr="00DB5A43" w:rsidRDefault="00A44932"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38" w:name="_Toc124888871"/>
      <w:r w:rsidRPr="00DB5A43">
        <w:rPr>
          <w:rFonts w:asciiTheme="majorHAnsi" w:eastAsiaTheme="majorEastAsia" w:hAnsiTheme="majorHAnsi" w:cstheme="majorBidi"/>
          <w:color w:val="2F5496" w:themeColor="accent1" w:themeShade="BF"/>
          <w:sz w:val="32"/>
          <w:szCs w:val="32"/>
        </w:rPr>
        <w:t>Strumenti utilizzati</w:t>
      </w:r>
      <w:bookmarkEnd w:id="38"/>
    </w:p>
    <w:p w14:paraId="0D7175FA" w14:textId="3D858D1B" w:rsidR="00A44932" w:rsidRPr="00A44932" w:rsidRDefault="00A44932" w:rsidP="00772CAF">
      <w:pPr>
        <w:jc w:val="both"/>
        <w:rPr>
          <w:rFonts w:eastAsiaTheme="minorEastAsia"/>
        </w:rPr>
      </w:pPr>
      <w:r>
        <w:rPr>
          <w:rFonts w:eastAsiaTheme="minorEastAsia"/>
        </w:rPr>
        <w:t xml:space="preserve">Per la realizzazione e per l’utilizzo delle HMM sono state utilizzate le librerie </w:t>
      </w:r>
      <w:proofErr w:type="spellStart"/>
      <w:r>
        <w:rPr>
          <w:rFonts w:eastAsiaTheme="minorEastAsia"/>
        </w:rPr>
        <w:t>AIPython</w:t>
      </w:r>
      <w:proofErr w:type="spellEnd"/>
      <w:r w:rsidR="00996619">
        <w:rPr>
          <w:rFonts w:eastAsiaTheme="minorEastAsia"/>
          <w:vertAlign w:val="superscript"/>
        </w:rPr>
        <w:fldChar w:fldCharType="begin"/>
      </w:r>
      <w:r w:rsidR="00996619">
        <w:rPr>
          <w:rFonts w:eastAsiaTheme="minorEastAsia"/>
          <w:vertAlign w:val="superscript"/>
        </w:rPr>
        <w:instrText xml:space="preserve"> HYPERLINK  \l "due" </w:instrText>
      </w:r>
      <w:r w:rsidR="00996619">
        <w:rPr>
          <w:rFonts w:eastAsiaTheme="minorEastAsia"/>
          <w:vertAlign w:val="superscript"/>
        </w:rPr>
      </w:r>
      <w:r w:rsidR="00996619">
        <w:rPr>
          <w:rFonts w:eastAsiaTheme="minorEastAsia"/>
          <w:vertAlign w:val="superscript"/>
        </w:rPr>
        <w:fldChar w:fldCharType="separate"/>
      </w:r>
      <w:r w:rsidRPr="00365430">
        <w:rPr>
          <w:rStyle w:val="Collegamentoipertestuale"/>
          <w:rFonts w:eastAsiaTheme="minorEastAsia"/>
          <w:u w:val="none"/>
          <w:vertAlign w:val="superscript"/>
        </w:rPr>
        <w:t>[2]</w:t>
      </w:r>
      <w:r w:rsidR="00996619">
        <w:rPr>
          <w:rFonts w:eastAsiaTheme="minorEastAsia"/>
          <w:vertAlign w:val="superscript"/>
        </w:rPr>
        <w:fldChar w:fldCharType="end"/>
      </w:r>
      <w:r>
        <w:rPr>
          <w:rFonts w:eastAsiaTheme="minorEastAsia"/>
        </w:rPr>
        <w:t>, messe a disposizione dal libro di testo adottato.</w:t>
      </w:r>
    </w:p>
    <w:p w14:paraId="766F61EA" w14:textId="0BACBFCC" w:rsidR="00A44932" w:rsidRPr="00DB5A43" w:rsidRDefault="00A44932"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39" w:name="_Toc124888872"/>
      <w:r w:rsidRPr="00DB5A43">
        <w:rPr>
          <w:rFonts w:asciiTheme="majorHAnsi" w:eastAsiaTheme="majorEastAsia" w:hAnsiTheme="majorHAnsi" w:cstheme="majorBidi"/>
          <w:color w:val="2F5496" w:themeColor="accent1" w:themeShade="BF"/>
          <w:sz w:val="32"/>
          <w:szCs w:val="32"/>
        </w:rPr>
        <w:t>Decisioni di progetto</w:t>
      </w:r>
      <w:bookmarkEnd w:id="39"/>
    </w:p>
    <w:p w14:paraId="21DF27EF" w14:textId="4F853E25" w:rsidR="00C95ABE" w:rsidRDefault="00000000" w:rsidP="00C95ABE">
      <w:pPr>
        <w:jc w:val="both"/>
      </w:pPr>
      <w:r>
        <w:t>Per fare ciò si è deciso di dividere la lunghezza di un ciclo semaforico in blocchi da cinque secondi ed impostarli come stati del modello probabilistico, mentre come osservazioni sono stati scelti i tre colori del semaforo</w:t>
      </w:r>
      <w:r w:rsidR="00C95ABE">
        <w:t xml:space="preserve">. </w:t>
      </w:r>
      <w:r w:rsidR="00C95ABE">
        <w:t>Per poter introdurre l’incertezza di passare allo stato successivo, si è preso in considerazione la deviazione standard cioè la velocità in cui l’auto può mediamente deviare dalla velocità consigliata, e si è osservato essere di 3.74</w:t>
      </w:r>
      <w:r w:rsidR="00C95ABE">
        <w:t xml:space="preserve"> </w:t>
      </w:r>
      <w:r w:rsidR="00C95ABE">
        <w:t>km/h (si rimanda alla Valutazione); perciò la nostra velocità consigliata, se ad esempio è di 30</w:t>
      </w:r>
      <w:r w:rsidR="00C95ABE">
        <w:t xml:space="preserve"> </w:t>
      </w:r>
      <w:r w:rsidR="00C95ABE">
        <w:t xml:space="preserve">km/h, è in realtà </w:t>
      </w:r>
      <w:proofErr w:type="spellStart"/>
      <w:r w:rsidR="00C95ABE">
        <w:t>inclusa</w:t>
      </w:r>
      <w:proofErr w:type="spellEnd"/>
      <w:r w:rsidR="00C95ABE">
        <w:t xml:space="preserve"> in un intervallo che va da 26</w:t>
      </w:r>
      <w:r w:rsidR="00C95ABE">
        <w:t>.</w:t>
      </w:r>
      <w:r w:rsidR="00C95ABE">
        <w:t xml:space="preserve">26 a 33.74. Perciò l’auto in base a questo intervallo di velocità avrà un’oscillazione di probabilità di passare allo stato successivo. </w:t>
      </w:r>
      <w:r w:rsidR="00C95ABE">
        <w:t>Infatti,</w:t>
      </w:r>
      <w:r w:rsidR="00C95ABE">
        <w:t xml:space="preserve"> immaginiamo questo intervallo come una distribuzione gaussiana dove il picco è a 30</w:t>
      </w:r>
      <w:r w:rsidR="00C95ABE">
        <w:t xml:space="preserve"> </w:t>
      </w:r>
      <w:r w:rsidR="00C95ABE">
        <w:t>km/h quindi con probabilità 1 di passare allo stato successivo, e più “scendiamo” la curva, più la probabilità di passare allo stato successivo si abbasserà facendo in modo che la probabilità di rimanere nello stato attuale aumenti. Invece, la matrice in cui bisogna indicare la probabilità che sia presente una determinata osservazione noto lo stato ha necessitato di calcoli un po’ più complessi.</w:t>
      </w:r>
    </w:p>
    <w:p w14:paraId="49D5667A" w14:textId="090BB659" w:rsidR="007E0C12" w:rsidRDefault="00C95ABE" w:rsidP="00C95ABE">
      <w:pPr>
        <w:jc w:val="both"/>
      </w:pPr>
      <w:r>
        <w:t>Questa catena di Markov sarebbe stata periodica, (cioè che per far sì che la probabilità di tornare sullo stesso stato sia diversa da 0, sono necessari un numero di passi temporali pari al numero degli stati) se non avessimo introdotto questo grado di incertezza relativo alla velocità effettiva dell’auto.</w:t>
      </w:r>
    </w:p>
    <w:p w14:paraId="1AC93808" w14:textId="77777777" w:rsidR="007E0C12" w:rsidRDefault="00000000" w:rsidP="00772CAF">
      <w:pPr>
        <w:jc w:val="both"/>
      </w:pPr>
      <w:r>
        <w:t>Qui viene utilizzata una sequenza di colori del semaforo contenente anche il rispettivo tempo in cui questi permangono. Nel caso in cui uno stato dovesse rientrare completamente in un colore, la probabilità viene impostata ad 1 per questo colore e a 0 per i rimanenti. Nel caso in cui uno stato dovesse trovarsi a cavallo tra due colori, la probabilità è data dal rapporto dei secondi passati in ogni colore con il numero di secondi totali del blocco (5).</w:t>
      </w:r>
    </w:p>
    <w:p w14:paraId="347738FD" w14:textId="77777777" w:rsidR="007E0C12" w:rsidRDefault="00000000" w:rsidP="00772CAF">
      <w:pPr>
        <w:jc w:val="both"/>
        <w:rPr>
          <w:rFonts w:eastAsiaTheme="minorEastAsia"/>
        </w:rPr>
      </w:pPr>
      <w:r w:rsidRPr="00D2474E">
        <w:rPr>
          <w:noProof/>
        </w:rPr>
        <w:drawing>
          <wp:inline distT="0" distB="0" distL="0" distR="0" wp14:anchorId="7341BAC3" wp14:editId="3BA6BCE2">
            <wp:extent cx="5731510" cy="489585"/>
            <wp:effectExtent l="0" t="0" r="2540" b="5715"/>
            <wp:docPr id="986215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15014" name=""/>
                    <pic:cNvPicPr/>
                  </pic:nvPicPr>
                  <pic:blipFill>
                    <a:blip r:embed="rId39"/>
                    <a:stretch>
                      <a:fillRect/>
                    </a:stretch>
                  </pic:blipFill>
                  <pic:spPr>
                    <a:xfrm>
                      <a:off x="0" y="0"/>
                      <a:ext cx="5731510" cy="489585"/>
                    </a:xfrm>
                    <a:prstGeom prst="rect">
                      <a:avLst/>
                    </a:prstGeom>
                  </pic:spPr>
                </pic:pic>
              </a:graphicData>
            </a:graphic>
          </wp:inline>
        </w:drawing>
      </w:r>
      <w:r>
        <w:br/>
      </w:r>
      <w:r w:rsidRPr="00CC1945">
        <w:rPr>
          <w:i/>
          <w:iCs/>
        </w:rPr>
        <w:t>Esempio: Nell’immagine è presente un ciclo semaforico della durata di 35 secondi e diviso in 7 stati.</w:t>
      </w:r>
      <w:r w:rsidRPr="00CC1945">
        <w:rPr>
          <w:i/>
          <w:iCs/>
        </w:rPr>
        <w:br/>
        <w:t>La sequenza utilizzata in questo caso si adatta perfettamente al ciclo semaforico ed è la seguente:</w:t>
      </w:r>
      <w:r w:rsidRPr="00CC1945">
        <w:rPr>
          <w:i/>
          <w:iCs/>
        </w:rPr>
        <w:br/>
      </w:r>
      <w:r w:rsidRPr="00CC1945">
        <w:rPr>
          <w:b/>
          <w:bCs/>
          <w:i/>
          <w:iCs/>
        </w:rPr>
        <w:t>[{‘tempo:’ 16, ‘colore’: ‘rosso’}, {‘tempo:’ 15, ‘colore’: ‘verde’}, {‘tempo:’ 4, ‘colore’: ‘giallo’}]</w:t>
      </w:r>
      <w:r w:rsidRPr="00CC1945">
        <w:rPr>
          <w:i/>
          <w:iCs/>
        </w:rPr>
        <w:br/>
        <w:t xml:space="preserve">La probabilità che sia rosso mentre ci si trova nei primi tre stati è pari a 1, nel terzo stato è pari a </w:t>
      </w:r>
      <m:oMath>
        <m:f>
          <m:fPr>
            <m:ctrlPr>
              <w:rPr>
                <w:rFonts w:ascii="Cambria Math" w:hAnsi="Cambria Math"/>
                <w:i/>
                <w:iCs/>
              </w:rPr>
            </m:ctrlPr>
          </m:fPr>
          <m:num>
            <m:r>
              <w:rPr>
                <w:rFonts w:ascii="Cambria Math" w:hAnsi="Cambria Math"/>
              </w:rPr>
              <m:t>1</m:t>
            </m:r>
          </m:num>
          <m:den>
            <m:r>
              <w:rPr>
                <w:rFonts w:ascii="Cambria Math" w:hAnsi="Cambria Math"/>
              </w:rPr>
              <m:t>5</m:t>
            </m:r>
          </m:den>
        </m:f>
      </m:oMath>
      <w:r w:rsidRPr="00CC1945">
        <w:rPr>
          <w:rFonts w:eastAsiaTheme="minorEastAsia"/>
          <w:i/>
          <w:iCs/>
        </w:rPr>
        <w:t>.</w:t>
      </w:r>
    </w:p>
    <w:p w14:paraId="5CD21095" w14:textId="77777777" w:rsidR="007E0C12" w:rsidRDefault="00000000" w:rsidP="00772CAF">
      <w:pPr>
        <w:jc w:val="both"/>
        <w:rPr>
          <w:rFonts w:eastAsiaTheme="minorEastAsia"/>
        </w:rPr>
      </w:pPr>
      <w:bookmarkStart w:id="40" w:name="getprobverde"/>
      <w:bookmarkEnd w:id="40"/>
      <w:r>
        <w:rPr>
          <w:rFonts w:eastAsiaTheme="minorEastAsia"/>
        </w:rPr>
        <w:t>Per trovare la probabilità di incontrare il verde all’incrocio successivo è stata realizzata una funzione apposita</w:t>
      </w:r>
      <w:r w:rsidR="00F02AAE">
        <w:rPr>
          <w:rFonts w:eastAsiaTheme="minorEastAsia"/>
        </w:rPr>
        <w:t xml:space="preserve"> (getprobverde)</w:t>
      </w:r>
      <w:r>
        <w:rPr>
          <w:rFonts w:eastAsiaTheme="minorEastAsia"/>
        </w:rPr>
        <w:t xml:space="preserve">. </w:t>
      </w:r>
      <w:r w:rsidRPr="00D17A23">
        <w:rPr>
          <w:rFonts w:eastAsiaTheme="minorEastAsia"/>
        </w:rPr>
        <w:t>La funzione accetta tre argomenti: le due sequenze d</w:t>
      </w:r>
      <w:r>
        <w:rPr>
          <w:rFonts w:eastAsiaTheme="minorEastAsia"/>
        </w:rPr>
        <w:t>ei</w:t>
      </w:r>
      <w:r w:rsidRPr="00D17A23">
        <w:rPr>
          <w:rFonts w:eastAsiaTheme="minorEastAsia"/>
        </w:rPr>
        <w:t xml:space="preserve"> semafori su cui si sta effettuando il calcolo</w:t>
      </w:r>
      <w:r>
        <w:rPr>
          <w:rFonts w:eastAsiaTheme="minorEastAsia"/>
        </w:rPr>
        <w:t xml:space="preserve"> e </w:t>
      </w:r>
      <w:r w:rsidRPr="00D17A23">
        <w:rPr>
          <w:rFonts w:eastAsiaTheme="minorEastAsia"/>
        </w:rPr>
        <w:t xml:space="preserve">la differenza in secondi tra </w:t>
      </w:r>
      <w:r>
        <w:rPr>
          <w:rFonts w:eastAsiaTheme="minorEastAsia"/>
        </w:rPr>
        <w:t>i</w:t>
      </w:r>
      <w:r w:rsidRPr="00D17A23">
        <w:rPr>
          <w:rFonts w:eastAsiaTheme="minorEastAsia"/>
        </w:rPr>
        <w:t xml:space="preserve"> due </w:t>
      </w:r>
      <w:r>
        <w:rPr>
          <w:rFonts w:eastAsiaTheme="minorEastAsia"/>
        </w:rPr>
        <w:t>incroci</w:t>
      </w:r>
      <w:r w:rsidRPr="00D17A23">
        <w:rPr>
          <w:rFonts w:eastAsiaTheme="minorEastAsia"/>
        </w:rPr>
        <w:t>.</w:t>
      </w:r>
      <w:r>
        <w:rPr>
          <w:rFonts w:eastAsiaTheme="minorEastAsia"/>
        </w:rPr>
        <w:t xml:space="preserve"> </w:t>
      </w:r>
      <w:r w:rsidRPr="00D17A23">
        <w:rPr>
          <w:rFonts w:eastAsiaTheme="minorEastAsia"/>
        </w:rPr>
        <w:t xml:space="preserve">La funzione </w:t>
      </w:r>
      <w:r>
        <w:rPr>
          <w:rFonts w:eastAsiaTheme="minorEastAsia"/>
        </w:rPr>
        <w:t xml:space="preserve">crea le due HMM in base alle due sequenze fornite e avvia una simulazione. </w:t>
      </w:r>
      <w:r w:rsidRPr="00D17A23">
        <w:rPr>
          <w:rFonts w:eastAsiaTheme="minorEastAsia"/>
        </w:rPr>
        <w:t xml:space="preserve">La funzione utilizza quindi le catene create per calcolare il numero di passaggi dallo stato rosso allo stato verde in entrambe le sequenze, tenendo conto della differenza di tempo tra le due. Infine, calcola la probabilità </w:t>
      </w:r>
      <w:r>
        <w:rPr>
          <w:rFonts w:eastAsiaTheme="minorEastAsia"/>
        </w:rPr>
        <w:t>di trovare il semaforo</w:t>
      </w:r>
      <w:r w:rsidRPr="00D17A23">
        <w:rPr>
          <w:rFonts w:eastAsiaTheme="minorEastAsia"/>
        </w:rPr>
        <w:t xml:space="preserve"> verde nella seconda sequenza in corrispondenza dei </w:t>
      </w:r>
      <w:r w:rsidRPr="00D17A23">
        <w:rPr>
          <w:rFonts w:eastAsiaTheme="minorEastAsia"/>
        </w:rPr>
        <w:lastRenderedPageBreak/>
        <w:t>passaggi dallo stato rosso allo stato verde nella prima sequenza. La funzione restituisce infine questa probabilità.</w:t>
      </w:r>
      <w:r>
        <w:rPr>
          <w:rFonts w:eastAsiaTheme="minorEastAsia"/>
        </w:rPr>
        <w:t xml:space="preserve"> </w:t>
      </w:r>
      <w:r w:rsidRPr="00F03F2C">
        <w:rPr>
          <w:rFonts w:eastAsiaTheme="minorEastAsia"/>
          <w:u w:val="single"/>
        </w:rPr>
        <w:t xml:space="preserve">Per tener conto di eventuali imprevisti </w:t>
      </w:r>
      <w:r w:rsidR="0087563E" w:rsidRPr="00F03F2C">
        <w:rPr>
          <w:rFonts w:eastAsiaTheme="minorEastAsia"/>
          <w:u w:val="single"/>
        </w:rPr>
        <w:t>si è considerata la possibilità di inserire nel calcolo della probabilità anche l’eventualità in cui il veicolo dovesse raggiungere il secondo incrocio nello stato precedente o nello stato successivo rispetto a quello predetto.</w:t>
      </w:r>
      <w:r w:rsidR="0087563E">
        <w:rPr>
          <w:rFonts w:eastAsiaTheme="minorEastAsia"/>
        </w:rPr>
        <w:t xml:space="preserve"> In questo caso, nel calcolo della probabilità viene dato più peso allo stato predetto e meno peso allo stato precedente e successivo a quello predetto.</w:t>
      </w:r>
    </w:p>
    <w:p w14:paraId="01D319B2" w14:textId="77777777" w:rsidR="007E0C12" w:rsidRDefault="00000000" w:rsidP="00772CAF">
      <w:pPr>
        <w:jc w:val="both"/>
        <w:rPr>
          <w:rFonts w:eastAsiaTheme="minorEastAsia"/>
        </w:rPr>
      </w:pPr>
      <w:r>
        <w:rPr>
          <w:rFonts w:eastAsiaTheme="minorEastAsia"/>
        </w:rPr>
        <w:t>Le catene di Markov</w:t>
      </w:r>
      <w:r w:rsidR="00FC5639">
        <w:rPr>
          <w:rFonts w:eastAsiaTheme="minorEastAsia"/>
        </w:rPr>
        <w:t xml:space="preserve"> nascoste</w:t>
      </w:r>
      <w:r>
        <w:rPr>
          <w:rFonts w:eastAsiaTheme="minorEastAsia"/>
        </w:rPr>
        <w:t xml:space="preserve"> sono state sfruttate per poter aumentare nella maniera più efficiente possibile la probabilità che da un incrocio di partenza si raggiunga quello successivo trovando il verde. Per fare ciò è stato necessario l’utilizzo di due tecniche diverse: una da utilizzare nel caso in cui in cui la lunghezza del ciclo semaforico dei due incroci è uguale e una nel caso in cui è diversa.</w:t>
      </w:r>
    </w:p>
    <w:p w14:paraId="1A8D74EB" w14:textId="77777777" w:rsidR="007E0C12" w:rsidRDefault="00000000" w:rsidP="00772CAF">
      <w:pPr>
        <w:jc w:val="both"/>
        <w:rPr>
          <w:rFonts w:eastAsiaTheme="minorEastAsia"/>
        </w:rPr>
      </w:pPr>
      <w:r>
        <w:rPr>
          <w:rFonts w:eastAsiaTheme="minorEastAsia"/>
        </w:rPr>
        <w:t>Nel primo caso, per provvedere ad un’efficace sincronizzazione è sufficiente effettuare lo shift della sequenza dell’incrocio di arrivo finché non si avrà probabilità certa di incontrare il verde o finché non si sarà effettuato un numero di shift pari al numero degli stati del ciclo semaforico per poi prendere la sequenza con probabilità più alta di incontrare il verde.</w:t>
      </w:r>
    </w:p>
    <w:p w14:paraId="3FCB1824" w14:textId="77777777" w:rsidR="00575E89" w:rsidRDefault="00000000" w:rsidP="00772CAF">
      <w:pPr>
        <w:jc w:val="both"/>
        <w:rPr>
          <w:rFonts w:eastAsiaTheme="minorEastAsia"/>
        </w:rPr>
      </w:pPr>
      <w:r w:rsidRPr="00575E89">
        <w:rPr>
          <w:rFonts w:eastAsiaTheme="minorEastAsia"/>
          <w:noProof/>
        </w:rPr>
        <w:drawing>
          <wp:inline distT="0" distB="0" distL="0" distR="0" wp14:anchorId="06A8EF44" wp14:editId="19EFA9EB">
            <wp:extent cx="6120130" cy="544195"/>
            <wp:effectExtent l="0" t="0" r="0" b="0"/>
            <wp:docPr id="201194268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2689" name=""/>
                    <pic:cNvPicPr/>
                  </pic:nvPicPr>
                  <pic:blipFill>
                    <a:blip r:embed="rId40"/>
                    <a:stretch>
                      <a:fillRect/>
                    </a:stretch>
                  </pic:blipFill>
                  <pic:spPr>
                    <a:xfrm>
                      <a:off x="0" y="0"/>
                      <a:ext cx="6120130" cy="544195"/>
                    </a:xfrm>
                    <a:prstGeom prst="rect">
                      <a:avLst/>
                    </a:prstGeom>
                  </pic:spPr>
                </pic:pic>
              </a:graphicData>
            </a:graphic>
          </wp:inline>
        </w:drawing>
      </w:r>
    </w:p>
    <w:p w14:paraId="6D69F378" w14:textId="77777777" w:rsidR="00575E89" w:rsidRPr="009D3FE3" w:rsidRDefault="00000000" w:rsidP="00772CAF">
      <w:pPr>
        <w:jc w:val="both"/>
        <w:rPr>
          <w:rFonts w:eastAsiaTheme="minorEastAsia"/>
          <w:i/>
          <w:iCs/>
        </w:rPr>
      </w:pPr>
      <w:r w:rsidRPr="009D3FE3">
        <w:rPr>
          <w:rFonts w:eastAsiaTheme="minorEastAsia"/>
          <w:i/>
          <w:iCs/>
        </w:rPr>
        <w:t>Esempio: Prendendo in considerazione le due sequenze di questa immagine, gli stati con un bordo più marcato dell’incrocio di arrivo rappresentano quelli in cui il veicolo è previsto che lo raggiunga una volta partito il verde nell’incrocio di partenza. Avendo questi due cicli una lunghezza uguale, è possibile applicare lo shift. L’immagine seguente mostra il risultato:</w:t>
      </w:r>
    </w:p>
    <w:p w14:paraId="14AE2CFF" w14:textId="77777777" w:rsidR="00575E89" w:rsidRDefault="00000000" w:rsidP="00772CAF">
      <w:pPr>
        <w:jc w:val="both"/>
        <w:rPr>
          <w:rFonts w:eastAsiaTheme="minorEastAsia"/>
        </w:rPr>
      </w:pPr>
      <w:r w:rsidRPr="009D3FE3">
        <w:rPr>
          <w:rFonts w:eastAsiaTheme="minorEastAsia"/>
          <w:noProof/>
        </w:rPr>
        <w:drawing>
          <wp:inline distT="0" distB="0" distL="0" distR="0" wp14:anchorId="1A566847" wp14:editId="7FEB1F57">
            <wp:extent cx="6120130" cy="563880"/>
            <wp:effectExtent l="0" t="0" r="0" b="0"/>
            <wp:docPr id="94267897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8970" name=""/>
                    <pic:cNvPicPr/>
                  </pic:nvPicPr>
                  <pic:blipFill>
                    <a:blip r:embed="rId41"/>
                    <a:stretch>
                      <a:fillRect/>
                    </a:stretch>
                  </pic:blipFill>
                  <pic:spPr>
                    <a:xfrm>
                      <a:off x="0" y="0"/>
                      <a:ext cx="6120130" cy="563880"/>
                    </a:xfrm>
                    <a:prstGeom prst="rect">
                      <a:avLst/>
                    </a:prstGeom>
                  </pic:spPr>
                </pic:pic>
              </a:graphicData>
            </a:graphic>
          </wp:inline>
        </w:drawing>
      </w:r>
    </w:p>
    <w:p w14:paraId="7900E369" w14:textId="77777777" w:rsidR="009D3FE3" w:rsidRPr="009D3FE3" w:rsidRDefault="00000000" w:rsidP="00772CAF">
      <w:pPr>
        <w:jc w:val="both"/>
        <w:rPr>
          <w:rFonts w:eastAsiaTheme="minorEastAsia"/>
          <w:i/>
          <w:iCs/>
        </w:rPr>
      </w:pPr>
      <w:r w:rsidRPr="009D3FE3">
        <w:rPr>
          <w:rFonts w:eastAsiaTheme="minorEastAsia"/>
          <w:i/>
          <w:iCs/>
        </w:rPr>
        <w:t>Come è possibile vedere, gli stati in cui è previsto che il veicolo raggiunga il secondo incrocio sono verdi.</w:t>
      </w:r>
    </w:p>
    <w:p w14:paraId="32213CDD" w14:textId="77777777" w:rsidR="007E0C12" w:rsidRDefault="00000000" w:rsidP="00772CAF">
      <w:pPr>
        <w:jc w:val="both"/>
        <w:rPr>
          <w:rFonts w:eastAsiaTheme="minorEastAsia"/>
        </w:rPr>
      </w:pPr>
      <w:r>
        <w:rPr>
          <w:rFonts w:eastAsiaTheme="minorEastAsia"/>
        </w:rPr>
        <w:t xml:space="preserve">Nel secondo caso non è possibile effettuare lo shift visto che la lunghezza dei due cicli </w:t>
      </w:r>
      <w:r w:rsidR="00B7180E">
        <w:rPr>
          <w:rFonts w:eastAsiaTheme="minorEastAsia"/>
        </w:rPr>
        <w:t>è</w:t>
      </w:r>
      <w:r>
        <w:rPr>
          <w:rFonts w:eastAsiaTheme="minorEastAsia"/>
        </w:rPr>
        <w:t xml:space="preserve"> divers</w:t>
      </w:r>
      <w:r w:rsidR="00B7180E">
        <w:rPr>
          <w:rFonts w:eastAsiaTheme="minorEastAsia"/>
        </w:rPr>
        <w:t>a</w:t>
      </w:r>
      <w:r>
        <w:rPr>
          <w:rFonts w:eastAsiaTheme="minorEastAsia"/>
        </w:rPr>
        <w:t>. Allora si è scelto di aumentare di un secondo, per ogni iterazione, il tempo in cui permane il verde, accorciando della stessa quantità il rosso</w:t>
      </w:r>
      <w:r w:rsidR="001077B9">
        <w:rPr>
          <w:rFonts w:eastAsiaTheme="minorEastAsia"/>
        </w:rPr>
        <w:t xml:space="preserve"> (e modificando di conseguenza anche il ciclo semaforico delle altre strade presenti nell’incrocio corrente)</w:t>
      </w:r>
      <w:r>
        <w:rPr>
          <w:rFonts w:eastAsiaTheme="minorEastAsia"/>
        </w:rPr>
        <w:t>. In questo caso le iterazioni termineranno quando si avrà probabilità certa o quando il numero di iterazioni effettuate avrà raggiunto il valore di</w:t>
      </w:r>
      <w:r>
        <w:rPr>
          <w:rFonts w:eastAsiaTheme="minorEastAsia"/>
        </w:rPr>
        <w:br/>
      </w:r>
      <w:r w:rsidRPr="00ED249D">
        <w:rPr>
          <w:rFonts w:eastAsiaTheme="minorEastAsia"/>
          <w:b/>
          <w:bCs/>
        </w:rPr>
        <w:t>cycle2 / (seconds * 10)</w:t>
      </w:r>
      <w:r>
        <w:rPr>
          <w:rFonts w:eastAsiaTheme="minorEastAsia"/>
        </w:rPr>
        <w:t xml:space="preserve"> arrotondato per eccesso al successivo valore intero e poi moltiplicato per </w:t>
      </w:r>
      <w:r w:rsidRPr="00ED249D">
        <w:rPr>
          <w:rFonts w:eastAsiaTheme="minorEastAsia"/>
          <w:b/>
          <w:bCs/>
        </w:rPr>
        <w:t>seconds</w:t>
      </w:r>
      <w:r>
        <w:rPr>
          <w:rFonts w:eastAsiaTheme="minorEastAsia"/>
        </w:rPr>
        <w:t xml:space="preserve"> dove cycle2 è la lunghezza del ciclo semaforico di arrivo e seconds è il numero di secondi che ogni stato occupa, quindi 5.</w:t>
      </w:r>
    </w:p>
    <w:p w14:paraId="749C67A2" w14:textId="77777777" w:rsidR="00A92988" w:rsidRPr="00DB5A43" w:rsidRDefault="00A92988" w:rsidP="00772CAF">
      <w:pPr>
        <w:keepNext/>
        <w:keepLines/>
        <w:spacing w:before="40" w:after="0" w:line="256" w:lineRule="auto"/>
        <w:jc w:val="both"/>
        <w:outlineLvl w:val="1"/>
        <w:rPr>
          <w:rFonts w:asciiTheme="majorHAnsi" w:eastAsiaTheme="majorEastAsia" w:hAnsiTheme="majorHAnsi" w:cstheme="majorBidi"/>
          <w:color w:val="2F5496" w:themeColor="accent1" w:themeShade="BF"/>
          <w:sz w:val="32"/>
          <w:szCs w:val="32"/>
        </w:rPr>
      </w:pPr>
      <w:bookmarkStart w:id="41" w:name="_Toc124888873"/>
      <w:r w:rsidRPr="00DB5A43">
        <w:rPr>
          <w:rFonts w:asciiTheme="majorHAnsi" w:eastAsiaTheme="majorEastAsia" w:hAnsiTheme="majorHAnsi" w:cstheme="majorBidi"/>
          <w:color w:val="2F5496" w:themeColor="accent1" w:themeShade="BF"/>
          <w:sz w:val="32"/>
          <w:szCs w:val="32"/>
        </w:rPr>
        <w:t>Valutazione</w:t>
      </w:r>
      <w:bookmarkEnd w:id="41"/>
    </w:p>
    <w:p w14:paraId="2F40A218" w14:textId="77777777" w:rsidR="00A92988" w:rsidRPr="00C31C8E" w:rsidRDefault="00A92988" w:rsidP="00772CAF">
      <w:pPr>
        <w:jc w:val="both"/>
        <w:rPr>
          <w:rFonts w:eastAsiaTheme="minorEastAsia"/>
        </w:rPr>
      </w:pPr>
      <w:r w:rsidRPr="00C31C8E">
        <w:rPr>
          <w:rFonts w:eastAsiaTheme="minorEastAsia"/>
        </w:rPr>
        <w:t>Prima di tutto si è valutata l’efficacia avuta grazie alla sincronizzazione di due incroci vicini, cioè di quanto effettivamente la probabilità di incontrare il verde è aumentata prima che fossero sincronizzati.</w:t>
      </w:r>
    </w:p>
    <w:p w14:paraId="5D975074" w14:textId="77777777" w:rsidR="00A92988" w:rsidRPr="00C31C8E" w:rsidRDefault="00A92988" w:rsidP="00772CAF">
      <w:pPr>
        <w:jc w:val="both"/>
        <w:rPr>
          <w:rFonts w:eastAsiaTheme="minorEastAsia"/>
        </w:rPr>
      </w:pPr>
      <w:r w:rsidRPr="00C31C8E">
        <w:rPr>
          <w:rFonts w:eastAsiaTheme="minorEastAsia"/>
        </w:rPr>
        <w:t>Per effettuare questa valutazione sono stati utilizzati i cicli semaforici della mappa d’esempio precaricata nel sistema</w:t>
      </w:r>
      <w:r>
        <w:rPr>
          <w:rFonts w:eastAsiaTheme="minorEastAsia"/>
        </w:rPr>
        <w:t xml:space="preserve">, richiamando il metodo </w:t>
      </w:r>
      <w:proofErr w:type="spellStart"/>
      <w:r>
        <w:rPr>
          <w:rFonts w:eastAsiaTheme="minorEastAsia"/>
        </w:rPr>
        <w:t>getprobverde</w:t>
      </w:r>
      <w:proofErr w:type="spellEnd"/>
      <w:r>
        <w:rPr>
          <w:rFonts w:eastAsiaTheme="minorEastAsia"/>
        </w:rPr>
        <w:t xml:space="preserve"> (come spiegato in precedenza) su due incroci vicini nelle condizioni ottimali, cioè supponendo che tutte le automobili non ritardino o non anticipino l’arrivo all’incrocio successivo per più di un blocco, quindi non più e non meno di </w:t>
      </w:r>
      <w:proofErr w:type="gramStart"/>
      <w:r>
        <w:rPr>
          <w:rFonts w:eastAsiaTheme="minorEastAsia"/>
        </w:rPr>
        <w:t>5</w:t>
      </w:r>
      <w:proofErr w:type="gramEnd"/>
      <w:r>
        <w:rPr>
          <w:rFonts w:eastAsiaTheme="minorEastAsia"/>
        </w:rPr>
        <w:t xml:space="preserve"> secondi rispetto alla velocità consigliata. La valutazione dell’accuratezza è stata effettuata su tutti gli incroci semaforici sincronizzati per poi prendere la media aritmetica.</w:t>
      </w:r>
    </w:p>
    <w:tbl>
      <w:tblPr>
        <w:tblStyle w:val="TableGrid0"/>
        <w:tblW w:w="0" w:type="auto"/>
        <w:jc w:val="right"/>
        <w:tblLook w:val="04A0" w:firstRow="1" w:lastRow="0" w:firstColumn="1" w:lastColumn="0" w:noHBand="0" w:noVBand="1"/>
      </w:tblPr>
      <w:tblGrid>
        <w:gridCol w:w="2392"/>
        <w:gridCol w:w="2602"/>
        <w:gridCol w:w="2603"/>
        <w:gridCol w:w="2031"/>
      </w:tblGrid>
      <w:tr w:rsidR="00A92988" w14:paraId="2B9E7087" w14:textId="77777777" w:rsidTr="00F32437">
        <w:trPr>
          <w:jc w:val="right"/>
        </w:trPr>
        <w:tc>
          <w:tcPr>
            <w:tcW w:w="2392" w:type="dxa"/>
            <w:shd w:val="clear" w:color="auto" w:fill="C5E0B3"/>
          </w:tcPr>
          <w:p w14:paraId="10F654E6" w14:textId="77777777" w:rsidR="00A92988" w:rsidRPr="00F32437" w:rsidRDefault="00A92988" w:rsidP="00772CAF">
            <w:pPr>
              <w:jc w:val="both"/>
              <w:rPr>
                <w:rFonts w:eastAsiaTheme="minorEastAsia"/>
                <w:b/>
                <w:bCs/>
              </w:rPr>
            </w:pPr>
            <w:r w:rsidRPr="00F32437">
              <w:rPr>
                <w:rFonts w:eastAsiaTheme="minorEastAsia"/>
                <w:b/>
                <w:bCs/>
              </w:rPr>
              <w:lastRenderedPageBreak/>
              <w:t>Durata dei due cicli semaforici</w:t>
            </w:r>
          </w:p>
        </w:tc>
        <w:tc>
          <w:tcPr>
            <w:tcW w:w="2602" w:type="dxa"/>
            <w:shd w:val="clear" w:color="auto" w:fill="C5E0B3"/>
          </w:tcPr>
          <w:p w14:paraId="5523BE77" w14:textId="77777777" w:rsidR="00A92988" w:rsidRPr="00F32437" w:rsidRDefault="00A92988" w:rsidP="00772CAF">
            <w:pPr>
              <w:jc w:val="both"/>
              <w:rPr>
                <w:rFonts w:eastAsiaTheme="minorEastAsia"/>
                <w:b/>
                <w:bCs/>
              </w:rPr>
            </w:pPr>
            <w:r w:rsidRPr="00F32437">
              <w:rPr>
                <w:rFonts w:eastAsiaTheme="minorEastAsia"/>
                <w:b/>
                <w:bCs/>
              </w:rPr>
              <w:t>Probabilità di incontrare verde prima della sincronizzazione</w:t>
            </w:r>
          </w:p>
        </w:tc>
        <w:tc>
          <w:tcPr>
            <w:tcW w:w="2603" w:type="dxa"/>
            <w:shd w:val="clear" w:color="auto" w:fill="C5E0B3"/>
          </w:tcPr>
          <w:p w14:paraId="574EBCF0" w14:textId="77777777" w:rsidR="00A92988" w:rsidRPr="00F32437" w:rsidRDefault="00A92988" w:rsidP="00772CAF">
            <w:pPr>
              <w:jc w:val="both"/>
              <w:rPr>
                <w:rFonts w:eastAsiaTheme="minorEastAsia"/>
                <w:b/>
                <w:bCs/>
              </w:rPr>
            </w:pPr>
            <w:r w:rsidRPr="00F32437">
              <w:rPr>
                <w:rFonts w:eastAsiaTheme="minorEastAsia"/>
                <w:b/>
                <w:bCs/>
              </w:rPr>
              <w:t>Probabilità di incontrare verde dopo la sincronizzazione</w:t>
            </w:r>
          </w:p>
        </w:tc>
        <w:tc>
          <w:tcPr>
            <w:tcW w:w="2031" w:type="dxa"/>
            <w:shd w:val="clear" w:color="auto" w:fill="C5E0B3"/>
          </w:tcPr>
          <w:p w14:paraId="02B317A3" w14:textId="77777777" w:rsidR="00A92988" w:rsidRPr="00F32437" w:rsidRDefault="00A92988" w:rsidP="00772CAF">
            <w:pPr>
              <w:jc w:val="both"/>
              <w:rPr>
                <w:rFonts w:eastAsiaTheme="minorEastAsia"/>
                <w:b/>
                <w:bCs/>
              </w:rPr>
            </w:pPr>
            <w:r w:rsidRPr="00F32437">
              <w:rPr>
                <w:rFonts w:eastAsiaTheme="minorEastAsia"/>
                <w:b/>
                <w:bCs/>
              </w:rPr>
              <w:t>Guadagno</w:t>
            </w:r>
          </w:p>
        </w:tc>
      </w:tr>
      <w:tr w:rsidR="00A92988" w14:paraId="647E1AF2" w14:textId="77777777" w:rsidTr="003F66DB">
        <w:trPr>
          <w:jc w:val="right"/>
        </w:trPr>
        <w:tc>
          <w:tcPr>
            <w:tcW w:w="2392" w:type="dxa"/>
          </w:tcPr>
          <w:p w14:paraId="784FBA3E" w14:textId="77777777" w:rsidR="00A92988" w:rsidRPr="00C31C8E" w:rsidRDefault="00A92988" w:rsidP="00772CAF">
            <w:pPr>
              <w:jc w:val="both"/>
              <w:rPr>
                <w:rFonts w:eastAsiaTheme="minorEastAsia"/>
              </w:rPr>
            </w:pPr>
            <w:r w:rsidRPr="00C31C8E">
              <w:rPr>
                <w:rFonts w:eastAsiaTheme="minorEastAsia"/>
              </w:rPr>
              <w:t>Stessa durata</w:t>
            </w:r>
          </w:p>
        </w:tc>
        <w:tc>
          <w:tcPr>
            <w:tcW w:w="2602" w:type="dxa"/>
          </w:tcPr>
          <w:p w14:paraId="25A8CD25" w14:textId="77777777" w:rsidR="00A92988" w:rsidRPr="00C31C8E" w:rsidRDefault="00A92988" w:rsidP="00772CAF">
            <w:pPr>
              <w:jc w:val="both"/>
              <w:rPr>
                <w:rFonts w:eastAsiaTheme="minorEastAsia"/>
              </w:rPr>
            </w:pPr>
            <w:r w:rsidRPr="00C31C8E">
              <w:rPr>
                <w:rFonts w:eastAsiaTheme="minorEastAsia"/>
              </w:rPr>
              <w:t>0.57063</w:t>
            </w:r>
          </w:p>
        </w:tc>
        <w:tc>
          <w:tcPr>
            <w:tcW w:w="2603" w:type="dxa"/>
          </w:tcPr>
          <w:p w14:paraId="57D2B837" w14:textId="77777777" w:rsidR="00A92988" w:rsidRPr="00C31C8E" w:rsidRDefault="00A92988" w:rsidP="00772CAF">
            <w:pPr>
              <w:jc w:val="both"/>
              <w:rPr>
                <w:rFonts w:eastAsiaTheme="minorEastAsia"/>
              </w:rPr>
            </w:pPr>
            <w:r w:rsidRPr="00C31C8E">
              <w:rPr>
                <w:rFonts w:eastAsiaTheme="minorEastAsia"/>
              </w:rPr>
              <w:t>0.94092</w:t>
            </w:r>
          </w:p>
        </w:tc>
        <w:tc>
          <w:tcPr>
            <w:tcW w:w="2031" w:type="dxa"/>
          </w:tcPr>
          <w:p w14:paraId="49F20386" w14:textId="77777777" w:rsidR="00A92988" w:rsidRPr="00C31C8E" w:rsidRDefault="00A92988" w:rsidP="00772CAF">
            <w:pPr>
              <w:jc w:val="both"/>
              <w:rPr>
                <w:rFonts w:eastAsiaTheme="minorEastAsia"/>
              </w:rPr>
            </w:pPr>
            <w:r w:rsidRPr="00C31C8E">
              <w:rPr>
                <w:rFonts w:eastAsiaTheme="minorEastAsia"/>
              </w:rPr>
              <w:t>0.37029</w:t>
            </w:r>
          </w:p>
        </w:tc>
      </w:tr>
      <w:tr w:rsidR="00A92988" w14:paraId="59B97C60" w14:textId="77777777" w:rsidTr="003F66DB">
        <w:trPr>
          <w:jc w:val="right"/>
        </w:trPr>
        <w:tc>
          <w:tcPr>
            <w:tcW w:w="2392" w:type="dxa"/>
          </w:tcPr>
          <w:p w14:paraId="54DCAC00" w14:textId="77777777" w:rsidR="00A92988" w:rsidRPr="00C31C8E" w:rsidRDefault="00A92988" w:rsidP="00772CAF">
            <w:pPr>
              <w:jc w:val="both"/>
              <w:rPr>
                <w:rFonts w:eastAsiaTheme="minorEastAsia"/>
              </w:rPr>
            </w:pPr>
            <w:r w:rsidRPr="00C31C8E">
              <w:rPr>
                <w:rFonts w:eastAsiaTheme="minorEastAsia"/>
              </w:rPr>
              <w:t>Durata differente</w:t>
            </w:r>
          </w:p>
        </w:tc>
        <w:tc>
          <w:tcPr>
            <w:tcW w:w="2602" w:type="dxa"/>
          </w:tcPr>
          <w:p w14:paraId="30BF6008" w14:textId="77777777" w:rsidR="00A92988" w:rsidRPr="00C31C8E" w:rsidRDefault="00A92988" w:rsidP="00772CAF">
            <w:pPr>
              <w:jc w:val="both"/>
              <w:rPr>
                <w:rFonts w:eastAsiaTheme="minorEastAsia"/>
              </w:rPr>
            </w:pPr>
            <w:r w:rsidRPr="00C31C8E">
              <w:rPr>
                <w:rFonts w:eastAsiaTheme="minorEastAsia"/>
              </w:rPr>
              <w:t>0.43521</w:t>
            </w:r>
          </w:p>
        </w:tc>
        <w:tc>
          <w:tcPr>
            <w:tcW w:w="2603" w:type="dxa"/>
          </w:tcPr>
          <w:p w14:paraId="38D3D931" w14:textId="77777777" w:rsidR="00A92988" w:rsidRPr="00C31C8E" w:rsidRDefault="00A92988" w:rsidP="00772CAF">
            <w:pPr>
              <w:jc w:val="both"/>
              <w:rPr>
                <w:rFonts w:eastAsiaTheme="minorEastAsia"/>
              </w:rPr>
            </w:pPr>
            <w:r w:rsidRPr="00C31C8E">
              <w:rPr>
                <w:rFonts w:eastAsiaTheme="minorEastAsia"/>
              </w:rPr>
              <w:t>0.64318</w:t>
            </w:r>
          </w:p>
        </w:tc>
        <w:tc>
          <w:tcPr>
            <w:tcW w:w="2031" w:type="dxa"/>
          </w:tcPr>
          <w:p w14:paraId="323FEED0" w14:textId="77777777" w:rsidR="00A92988" w:rsidRPr="00C31C8E" w:rsidRDefault="00A92988" w:rsidP="00772CAF">
            <w:pPr>
              <w:jc w:val="both"/>
              <w:rPr>
                <w:rFonts w:eastAsiaTheme="minorEastAsia"/>
              </w:rPr>
            </w:pPr>
            <w:r w:rsidRPr="00C31C8E">
              <w:rPr>
                <w:rFonts w:eastAsiaTheme="minorEastAsia"/>
              </w:rPr>
              <w:t>0.20797</w:t>
            </w:r>
          </w:p>
        </w:tc>
      </w:tr>
      <w:tr w:rsidR="00A92988" w14:paraId="58E63D25" w14:textId="77777777" w:rsidTr="003F66DB">
        <w:trPr>
          <w:jc w:val="right"/>
        </w:trPr>
        <w:tc>
          <w:tcPr>
            <w:tcW w:w="2392" w:type="dxa"/>
          </w:tcPr>
          <w:p w14:paraId="3BE54E69" w14:textId="77777777" w:rsidR="00A92988" w:rsidRPr="00C31C8E" w:rsidRDefault="00A92988" w:rsidP="00772CAF">
            <w:pPr>
              <w:jc w:val="both"/>
              <w:rPr>
                <w:rFonts w:eastAsiaTheme="minorEastAsia"/>
              </w:rPr>
            </w:pPr>
            <w:r>
              <w:rPr>
                <w:rFonts w:eastAsiaTheme="minorEastAsia"/>
              </w:rPr>
              <w:t>Globale</w:t>
            </w:r>
          </w:p>
        </w:tc>
        <w:tc>
          <w:tcPr>
            <w:tcW w:w="2602" w:type="dxa"/>
          </w:tcPr>
          <w:p w14:paraId="66FDDC52" w14:textId="77777777" w:rsidR="00A92988" w:rsidRPr="00C31C8E" w:rsidRDefault="00A92988" w:rsidP="00772CAF">
            <w:pPr>
              <w:jc w:val="both"/>
              <w:rPr>
                <w:rFonts w:eastAsiaTheme="minorEastAsia"/>
              </w:rPr>
            </w:pPr>
            <w:r w:rsidRPr="00B3350F">
              <w:rPr>
                <w:rFonts w:eastAsiaTheme="minorEastAsia"/>
              </w:rPr>
              <w:t>0.</w:t>
            </w:r>
            <w:r>
              <w:rPr>
                <w:rFonts w:eastAsiaTheme="minorEastAsia"/>
              </w:rPr>
              <w:t>51</w:t>
            </w:r>
            <w:r w:rsidRPr="00B3350F">
              <w:rPr>
                <w:rFonts w:eastAsiaTheme="minorEastAsia"/>
              </w:rPr>
              <w:t>413</w:t>
            </w:r>
          </w:p>
        </w:tc>
        <w:tc>
          <w:tcPr>
            <w:tcW w:w="2603" w:type="dxa"/>
          </w:tcPr>
          <w:p w14:paraId="33FA2F40" w14:textId="77777777" w:rsidR="00A92988" w:rsidRPr="00C31C8E" w:rsidRDefault="00A92988" w:rsidP="00772CAF">
            <w:pPr>
              <w:jc w:val="both"/>
              <w:rPr>
                <w:rFonts w:eastAsiaTheme="minorEastAsia"/>
              </w:rPr>
            </w:pPr>
            <w:r w:rsidRPr="00AF6064">
              <w:rPr>
                <w:rFonts w:eastAsiaTheme="minorEastAsia"/>
              </w:rPr>
              <w:t>0.8</w:t>
            </w:r>
            <w:r>
              <w:rPr>
                <w:rFonts w:eastAsiaTheme="minorEastAsia"/>
              </w:rPr>
              <w:t>57</w:t>
            </w:r>
            <w:r w:rsidRPr="00AF6064">
              <w:rPr>
                <w:rFonts w:eastAsiaTheme="minorEastAsia"/>
              </w:rPr>
              <w:t>92</w:t>
            </w:r>
          </w:p>
        </w:tc>
        <w:tc>
          <w:tcPr>
            <w:tcW w:w="2031" w:type="dxa"/>
          </w:tcPr>
          <w:p w14:paraId="1FF36E96" w14:textId="77777777" w:rsidR="00A92988" w:rsidRPr="00C31C8E" w:rsidRDefault="00A92988" w:rsidP="00772CAF">
            <w:pPr>
              <w:jc w:val="both"/>
              <w:rPr>
                <w:rFonts w:eastAsiaTheme="minorEastAsia"/>
              </w:rPr>
            </w:pPr>
            <w:r>
              <w:rPr>
                <w:rFonts w:eastAsiaTheme="minorEastAsia"/>
              </w:rPr>
              <w:t>0.</w:t>
            </w:r>
            <w:r w:rsidRPr="009C15DB">
              <w:rPr>
                <w:rFonts w:eastAsiaTheme="minorEastAsia"/>
              </w:rPr>
              <w:t>3</w:t>
            </w:r>
            <w:r>
              <w:rPr>
                <w:rFonts w:eastAsiaTheme="minorEastAsia"/>
              </w:rPr>
              <w:t>43</w:t>
            </w:r>
            <w:r w:rsidRPr="009C15DB">
              <w:rPr>
                <w:rFonts w:eastAsiaTheme="minorEastAsia"/>
              </w:rPr>
              <w:t>79</w:t>
            </w:r>
          </w:p>
        </w:tc>
      </w:tr>
    </w:tbl>
    <w:p w14:paraId="13C48751" w14:textId="77777777" w:rsidR="00A92988" w:rsidRDefault="00A92988" w:rsidP="00772CAF">
      <w:pPr>
        <w:jc w:val="both"/>
        <w:rPr>
          <w:rFonts w:eastAsiaTheme="minorEastAsia"/>
        </w:rPr>
      </w:pPr>
    </w:p>
    <w:p w14:paraId="7587DDDA" w14:textId="77777777" w:rsidR="00A92988" w:rsidRDefault="00A92988" w:rsidP="00772CAF">
      <w:pPr>
        <w:jc w:val="both"/>
        <w:rPr>
          <w:rFonts w:eastAsiaTheme="minorEastAsia"/>
        </w:rPr>
      </w:pPr>
      <w:r w:rsidRPr="00C31C8E">
        <w:rPr>
          <w:rFonts w:eastAsiaTheme="minorEastAsia"/>
        </w:rPr>
        <w:t xml:space="preserve">Come è possibile evincere dalla tabella, la sincronizzazione di due incroci semaforici di stessa durata </w:t>
      </w:r>
      <w:r>
        <w:rPr>
          <w:rFonts w:eastAsiaTheme="minorEastAsia"/>
        </w:rPr>
        <w:t>ha un guadagno migliore</w:t>
      </w:r>
      <w:r w:rsidRPr="00C31C8E">
        <w:rPr>
          <w:rFonts w:eastAsiaTheme="minorEastAsia"/>
        </w:rPr>
        <w:t xml:space="preserve"> rispetto alla sincronizzazione di incroci di durata differente proprio come ci si aspettava</w:t>
      </w:r>
      <w:r>
        <w:rPr>
          <w:rFonts w:eastAsiaTheme="minorEastAsia"/>
        </w:rPr>
        <w:t xml:space="preserve"> sin dall’inizio.</w:t>
      </w:r>
    </w:p>
    <w:p w14:paraId="7856F392" w14:textId="77777777" w:rsidR="00A92988" w:rsidRDefault="00A92988" w:rsidP="00772CAF">
      <w:pPr>
        <w:jc w:val="both"/>
        <w:rPr>
          <w:rFonts w:eastAsiaTheme="minorEastAsia"/>
        </w:rPr>
      </w:pPr>
      <w:r>
        <w:rPr>
          <w:rFonts w:eastAsiaTheme="minorEastAsia"/>
        </w:rPr>
        <w:t xml:space="preserve">In entrambi i casi quindi il guadagno è presente partendo dal presupposto però che il modello HMM costruito sia effettivamente valido, ovvero: </w:t>
      </w:r>
    </w:p>
    <w:p w14:paraId="3ACB2026" w14:textId="77777777" w:rsidR="00A92988" w:rsidRPr="00E70B49" w:rsidRDefault="00A92988" w:rsidP="00772CAF">
      <w:pPr>
        <w:numPr>
          <w:ilvl w:val="0"/>
          <w:numId w:val="15"/>
        </w:numPr>
        <w:contextualSpacing/>
        <w:jc w:val="both"/>
        <w:rPr>
          <w:kern w:val="2"/>
          <w14:ligatures w14:val="standardContextual"/>
        </w:rPr>
      </w:pPr>
      <w:r w:rsidRPr="00470BCE">
        <w:rPr>
          <w:rFonts w:eastAsiaTheme="minorEastAsia"/>
        </w:rPr>
        <w:t>le distribuzioni di probabilità degli stati inferite siano corrette (</w:t>
      </w:r>
      <w:r>
        <w:rPr>
          <w:rFonts w:eastAsiaTheme="minorEastAsia"/>
        </w:rPr>
        <w:t>il che è vero in quanto le catene sono periodiche, quindi non c’è incertezza da questo punto di vista);</w:t>
      </w:r>
    </w:p>
    <w:p w14:paraId="1D9D323D" w14:textId="77777777" w:rsidR="00A92988" w:rsidRPr="008B746B" w:rsidRDefault="00A92988" w:rsidP="00772CAF">
      <w:pPr>
        <w:numPr>
          <w:ilvl w:val="0"/>
          <w:numId w:val="15"/>
        </w:numPr>
        <w:contextualSpacing/>
        <w:jc w:val="both"/>
        <w:rPr>
          <w:rFonts w:eastAsiaTheme="minorEastAsia"/>
        </w:rPr>
      </w:pPr>
      <w:r>
        <w:rPr>
          <w:kern w:val="2"/>
          <w14:ligatures w14:val="standardContextual"/>
        </w:rPr>
        <w:t>effettuare una previsione corretta di quanto tempo in media un’automobile impiega per percorrere i metri di distanza tra i due incroci: questo introduce un grado di incertezza perché non tutte le automobili seguono la velocità consigliata e quindi non tutte arrivano all’incrocio successivo nello stesso istante.</w:t>
      </w:r>
    </w:p>
    <w:p w14:paraId="329D1F3C" w14:textId="4DF7F048" w:rsidR="00A92988" w:rsidRDefault="00A92988" w:rsidP="00772CAF">
      <w:pPr>
        <w:jc w:val="both"/>
        <w:rPr>
          <w:rFonts w:eastAsiaTheme="minorEastAsia"/>
        </w:rPr>
      </w:pPr>
      <w:r>
        <w:rPr>
          <w:rFonts w:eastAsiaTheme="minorEastAsia"/>
        </w:rPr>
        <w:t>In merito a questo secondo punto, sono state analizzate di conseguenza le velocità medie di diverse strade urbane in base ad un dataset reperibile su internet</w:t>
      </w:r>
      <w:hyperlink w:anchor="tre" w:history="1">
        <w:r w:rsidRPr="00365430">
          <w:rPr>
            <w:rFonts w:eastAsiaTheme="minorEastAsia"/>
            <w:color w:val="0563C1" w:themeColor="hyperlink"/>
            <w:vertAlign w:val="superscript"/>
          </w:rPr>
          <w:t>[</w:t>
        </w:r>
        <w:r w:rsidR="00BA5AFA" w:rsidRPr="00365430">
          <w:rPr>
            <w:rFonts w:eastAsiaTheme="minorEastAsia"/>
            <w:color w:val="0563C1" w:themeColor="hyperlink"/>
            <w:vertAlign w:val="superscript"/>
          </w:rPr>
          <w:t>3</w:t>
        </w:r>
        <w:r w:rsidRPr="00365430">
          <w:rPr>
            <w:rFonts w:eastAsiaTheme="minorEastAsia"/>
            <w:color w:val="0563C1" w:themeColor="hyperlink"/>
            <w:vertAlign w:val="superscript"/>
          </w:rPr>
          <w:t>]</w:t>
        </w:r>
      </w:hyperlink>
      <w:r>
        <w:rPr>
          <w:rFonts w:eastAsiaTheme="minorEastAsia"/>
        </w:rPr>
        <w:t xml:space="preserve">. </w:t>
      </w:r>
    </w:p>
    <w:p w14:paraId="50C408CD" w14:textId="44B66770" w:rsidR="00A92988" w:rsidRDefault="00A92988" w:rsidP="00772CAF">
      <w:pPr>
        <w:jc w:val="both"/>
        <w:rPr>
          <w:rFonts w:eastAsiaTheme="minorEastAsia"/>
        </w:rPr>
      </w:pPr>
      <w:r>
        <w:rPr>
          <w:rFonts w:eastAsiaTheme="minorEastAsia"/>
        </w:rPr>
        <w:t>I risultati vengono di seguito mostrati nel grafico.</w:t>
      </w:r>
    </w:p>
    <w:p w14:paraId="5124665C" w14:textId="77777777" w:rsidR="00F03F2C" w:rsidRDefault="00F03F2C" w:rsidP="00772CAF">
      <w:pPr>
        <w:keepNext/>
        <w:keepLines/>
        <w:spacing w:before="40" w:after="0" w:line="256" w:lineRule="auto"/>
        <w:jc w:val="both"/>
        <w:outlineLvl w:val="1"/>
        <w:rPr>
          <w:rFonts w:eastAsiaTheme="minorEastAsia"/>
        </w:rPr>
      </w:pPr>
    </w:p>
    <w:p w14:paraId="7C77C56A" w14:textId="7AF01A74" w:rsidR="00F03F2C" w:rsidRDefault="00F03F2C" w:rsidP="00772CAF">
      <w:pPr>
        <w:jc w:val="both"/>
      </w:pPr>
      <w:r>
        <w:rPr>
          <w:noProof/>
        </w:rPr>
        <w:drawing>
          <wp:anchor distT="0" distB="0" distL="114300" distR="114300" simplePos="0" relativeHeight="251683840" behindDoc="0" locked="0" layoutInCell="1" allowOverlap="1" wp14:anchorId="04C2A6E6" wp14:editId="3A896C71">
            <wp:simplePos x="0" y="0"/>
            <wp:positionH relativeFrom="margin">
              <wp:posOffset>518160</wp:posOffset>
            </wp:positionH>
            <wp:positionV relativeFrom="paragraph">
              <wp:posOffset>0</wp:posOffset>
            </wp:positionV>
            <wp:extent cx="5048885" cy="3790950"/>
            <wp:effectExtent l="0" t="0" r="0" b="0"/>
            <wp:wrapTopAndBottom/>
            <wp:docPr id="136198802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8029" name="Picture 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4888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t>Quello che interessa analizzare è la deviazione standard</w:t>
      </w:r>
      <w:hyperlink w:anchor="quattro" w:history="1">
        <w:r w:rsidRPr="00365430">
          <w:rPr>
            <w:color w:val="0563C1" w:themeColor="hyperlink"/>
            <w:vertAlign w:val="superscript"/>
          </w:rPr>
          <w:t>[</w:t>
        </w:r>
        <w:r w:rsidR="00BA5AFA" w:rsidRPr="00365430">
          <w:rPr>
            <w:color w:val="0563C1" w:themeColor="hyperlink"/>
            <w:vertAlign w:val="superscript"/>
          </w:rPr>
          <w:t>4</w:t>
        </w:r>
        <w:r w:rsidRPr="00365430">
          <w:rPr>
            <w:color w:val="0563C1" w:themeColor="hyperlink"/>
            <w:vertAlign w:val="superscript"/>
          </w:rPr>
          <w:t>]</w:t>
        </w:r>
      </w:hyperlink>
      <w:r>
        <w:t xml:space="preserve"> dei dati (linea arancione) per avere una stima numerica della dispersione della velocità, ovvero di quanto le automobili si discostano dalla media della velocità di quella strada. Escludendo l’</w:t>
      </w:r>
      <w:proofErr w:type="spellStart"/>
      <w:r>
        <w:t>outlier</w:t>
      </w:r>
      <w:proofErr w:type="spellEnd"/>
      <w:r>
        <w:t xml:space="preserve"> (il picco alla </w:t>
      </w:r>
      <w:proofErr w:type="gramStart"/>
      <w:r>
        <w:t>20°</w:t>
      </w:r>
      <w:proofErr w:type="gramEnd"/>
      <w:r>
        <w:t xml:space="preserve"> strada circa), si può affermare che la dispersione </w:t>
      </w:r>
      <w:r>
        <w:lastRenderedPageBreak/>
        <w:t xml:space="preserve">della velocità non supera i 7 km/h. Precisamente la media aritmetica della deviazione standard è di </w:t>
      </w:r>
      <w:r w:rsidRPr="0089029E">
        <w:rPr>
          <w:b/>
          <w:bCs/>
        </w:rPr>
        <w:t xml:space="preserve">3.76 </w:t>
      </w:r>
      <w:r>
        <w:rPr>
          <w:b/>
          <w:bCs/>
        </w:rPr>
        <w:t>km/h.</w:t>
      </w:r>
    </w:p>
    <w:p w14:paraId="19DD663A" w14:textId="77777777" w:rsidR="00F03F2C" w:rsidRPr="00736486" w:rsidRDefault="00F03F2C" w:rsidP="00772CAF">
      <w:pPr>
        <w:jc w:val="both"/>
        <w:rPr>
          <w:kern w:val="2"/>
          <w14:ligatures w14:val="standardContextual"/>
        </w:rPr>
      </w:pPr>
    </w:p>
    <w:p w14:paraId="5DA77624" w14:textId="77777777" w:rsidR="00F03F2C" w:rsidRPr="004D20AD" w:rsidRDefault="00F03F2C" w:rsidP="00772CAF">
      <w:pPr>
        <w:jc w:val="both"/>
        <w:rPr>
          <w:kern w:val="2"/>
          <w14:ligatures w14:val="standardContextual"/>
        </w:rPr>
      </w:pPr>
      <w:r>
        <w:rPr>
          <w:noProof/>
        </w:rPr>
        <w:drawing>
          <wp:anchor distT="0" distB="0" distL="114300" distR="114300" simplePos="0" relativeHeight="251682816" behindDoc="0" locked="0" layoutInCell="1" allowOverlap="1" wp14:anchorId="45120F4E" wp14:editId="60E1FE86">
            <wp:simplePos x="0" y="0"/>
            <wp:positionH relativeFrom="margin">
              <wp:align>center</wp:align>
            </wp:positionH>
            <wp:positionV relativeFrom="paragraph">
              <wp:posOffset>569595</wp:posOffset>
            </wp:positionV>
            <wp:extent cx="5359400" cy="3114675"/>
            <wp:effectExtent l="0" t="0" r="0" b="9525"/>
            <wp:wrapTopAndBottom/>
            <wp:docPr id="4738566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6651" name="Immagin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594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kern w:val="2"/>
          <w14:ligatures w14:val="standardContextual"/>
        </w:rPr>
        <w:t>Utilizzando</w:t>
      </w:r>
      <w:r>
        <w:rPr>
          <w:kern w:val="2"/>
          <w14:ligatures w14:val="standardContextual"/>
        </w:rPr>
        <w:t xml:space="preserve"> come esempio questo valore di 3.76 km/h, si è calcolato lo scarto tra tempo di tragitto tra i due incroci alla velocità consigliata e tempo reale (aumentando sempre di più la distanza tra gli incroci). </w:t>
      </w:r>
    </w:p>
    <w:p w14:paraId="7C6C3052" w14:textId="77777777" w:rsidR="00F03F2C" w:rsidRDefault="00F03F2C" w:rsidP="00772CAF">
      <w:pPr>
        <w:jc w:val="both"/>
        <w:rPr>
          <w:kern w:val="2"/>
          <w14:ligatures w14:val="standardContextual"/>
        </w:rPr>
      </w:pPr>
      <w:r>
        <w:rPr>
          <w:kern w:val="2"/>
          <w14:ligatures w14:val="standardContextual"/>
        </w:rPr>
        <w:t xml:space="preserve">Ovviamente, come è possibile notare, con l’aumentare della distanza tra i due incroci, aumenta di conseguenza anche lo scarto tra i due tempi, andando sempre di più a peggiorare l’effettiva sincronizzazione tra i due incroci. </w:t>
      </w:r>
    </w:p>
    <w:p w14:paraId="5D86B38C" w14:textId="37194DFD" w:rsidR="00F03F2C" w:rsidRDefault="00F03F2C" w:rsidP="00772CAF">
      <w:pPr>
        <w:jc w:val="both"/>
        <w:rPr>
          <w:kern w:val="2"/>
          <w14:ligatures w14:val="standardContextual"/>
        </w:rPr>
      </w:pPr>
      <w:r>
        <w:rPr>
          <w:kern w:val="2"/>
          <w14:ligatures w14:val="standardContextual"/>
        </w:rPr>
        <w:t>Per questo motivo, si vuole valutare fino a quale distanza e fino a quale valore di deviazione di velocità il modello HMM è in grado di offrire ancora una buona sincronizzazione (per questa valutazione si è riutilizzato ancora una volta il dataset precedente</w:t>
      </w:r>
      <w:hyperlink w:anchor="tre" w:history="1">
        <w:r w:rsidRPr="00365430">
          <w:rPr>
            <w:rFonts w:eastAsiaTheme="minorEastAsia"/>
            <w:color w:val="0563C1" w:themeColor="hyperlink"/>
            <w:vertAlign w:val="superscript"/>
          </w:rPr>
          <w:t>[</w:t>
        </w:r>
        <w:r w:rsidR="002B7F8F" w:rsidRPr="00365430">
          <w:rPr>
            <w:rFonts w:eastAsiaTheme="minorEastAsia"/>
            <w:color w:val="0563C1" w:themeColor="hyperlink"/>
            <w:vertAlign w:val="superscript"/>
          </w:rPr>
          <w:t>3</w:t>
        </w:r>
        <w:r w:rsidRPr="00365430">
          <w:rPr>
            <w:rFonts w:eastAsiaTheme="minorEastAsia"/>
            <w:color w:val="0563C1" w:themeColor="hyperlink"/>
            <w:vertAlign w:val="superscript"/>
          </w:rPr>
          <w:t>]</w:t>
        </w:r>
      </w:hyperlink>
      <w:r>
        <w:rPr>
          <w:kern w:val="2"/>
          <w14:ligatures w14:val="standardContextual"/>
        </w:rPr>
        <w:t>).</w:t>
      </w:r>
      <w:r w:rsidRPr="00CB0B61">
        <w:rPr>
          <w:kern w:val="2"/>
          <w14:ligatures w14:val="standardContextual"/>
        </w:rPr>
        <w:t xml:space="preserve"> </w:t>
      </w:r>
    </w:p>
    <w:p w14:paraId="13A2E225" w14:textId="77777777" w:rsidR="00F03F2C" w:rsidRDefault="00F03F2C" w:rsidP="00772CAF">
      <w:pPr>
        <w:jc w:val="both"/>
        <w:rPr>
          <w:kern w:val="2"/>
          <w14:ligatures w14:val="standardContextual"/>
        </w:rPr>
      </w:pPr>
      <w:r>
        <w:rPr>
          <w:kern w:val="2"/>
          <w14:ligatures w14:val="standardContextual"/>
        </w:rPr>
        <w:t>Si è definita innanzitutto la matrice di confusione come:</w:t>
      </w:r>
    </w:p>
    <w:tbl>
      <w:tblPr>
        <w:tblStyle w:val="TableGrid0"/>
        <w:tblW w:w="0" w:type="auto"/>
        <w:tblLook w:val="04A0" w:firstRow="1" w:lastRow="0" w:firstColumn="1" w:lastColumn="0" w:noHBand="0" w:noVBand="1"/>
      </w:tblPr>
      <w:tblGrid>
        <w:gridCol w:w="2830"/>
        <w:gridCol w:w="3588"/>
        <w:gridCol w:w="3210"/>
      </w:tblGrid>
      <w:tr w:rsidR="00F03F2C" w14:paraId="7BC6341A" w14:textId="77777777" w:rsidTr="00D36428">
        <w:tc>
          <w:tcPr>
            <w:tcW w:w="2830" w:type="dxa"/>
            <w:shd w:val="clear" w:color="auto" w:fill="8EAADB"/>
          </w:tcPr>
          <w:p w14:paraId="6ACA6893" w14:textId="77777777" w:rsidR="00F03F2C" w:rsidRPr="007413EA" w:rsidRDefault="00F03F2C" w:rsidP="00772CAF">
            <w:pPr>
              <w:jc w:val="both"/>
              <w:rPr>
                <w:b/>
                <w:bCs/>
                <w:color w:val="000000" w:themeColor="text1"/>
              </w:rPr>
            </w:pPr>
          </w:p>
        </w:tc>
        <w:tc>
          <w:tcPr>
            <w:tcW w:w="3588" w:type="dxa"/>
            <w:shd w:val="clear" w:color="auto" w:fill="8EAADB"/>
          </w:tcPr>
          <w:p w14:paraId="721AC603" w14:textId="77777777" w:rsidR="00F03F2C" w:rsidRPr="007413EA" w:rsidRDefault="00F03F2C" w:rsidP="00772CAF">
            <w:pPr>
              <w:jc w:val="both"/>
              <w:rPr>
                <w:b/>
                <w:bCs/>
                <w:color w:val="000000" w:themeColor="text1"/>
              </w:rPr>
            </w:pPr>
            <w:r w:rsidRPr="007413EA">
              <w:rPr>
                <w:b/>
                <w:bCs/>
                <w:color w:val="000000" w:themeColor="text1"/>
              </w:rPr>
              <w:t>Attuali positivi</w:t>
            </w:r>
          </w:p>
          <w:p w14:paraId="082B4F9D" w14:textId="77777777" w:rsidR="00F03F2C" w:rsidRPr="007413EA" w:rsidRDefault="00F03F2C" w:rsidP="00772CAF">
            <w:pPr>
              <w:jc w:val="both"/>
              <w:rPr>
                <w:b/>
                <w:bCs/>
                <w:color w:val="000000" w:themeColor="text1"/>
              </w:rPr>
            </w:pPr>
            <w:r w:rsidRPr="007413EA">
              <w:rPr>
                <w:b/>
                <w:bCs/>
                <w:color w:val="000000" w:themeColor="text1"/>
              </w:rPr>
              <w:t>(verdi nel ciclo alla velocità reale dell’auto)</w:t>
            </w:r>
          </w:p>
        </w:tc>
        <w:tc>
          <w:tcPr>
            <w:tcW w:w="3210" w:type="dxa"/>
            <w:shd w:val="clear" w:color="auto" w:fill="8EAADB"/>
          </w:tcPr>
          <w:p w14:paraId="0099EA85" w14:textId="77777777" w:rsidR="00F03F2C" w:rsidRPr="007413EA" w:rsidRDefault="00F03F2C" w:rsidP="00772CAF">
            <w:pPr>
              <w:jc w:val="both"/>
              <w:rPr>
                <w:b/>
                <w:bCs/>
                <w:color w:val="000000" w:themeColor="text1"/>
              </w:rPr>
            </w:pPr>
            <w:r w:rsidRPr="007413EA">
              <w:rPr>
                <w:b/>
                <w:bCs/>
                <w:color w:val="000000" w:themeColor="text1"/>
              </w:rPr>
              <w:t>Attuali negativi</w:t>
            </w:r>
          </w:p>
          <w:p w14:paraId="2BC69170" w14:textId="77777777" w:rsidR="00F03F2C" w:rsidRPr="007413EA" w:rsidRDefault="00F03F2C" w:rsidP="00772CAF">
            <w:pPr>
              <w:jc w:val="both"/>
              <w:rPr>
                <w:b/>
                <w:bCs/>
                <w:color w:val="000000" w:themeColor="text1"/>
              </w:rPr>
            </w:pPr>
            <w:r w:rsidRPr="007413EA">
              <w:rPr>
                <w:b/>
                <w:bCs/>
                <w:color w:val="000000" w:themeColor="text1"/>
              </w:rPr>
              <w:t>(rossi e gialli nel ciclo alla velocità reale dell’auto)</w:t>
            </w:r>
          </w:p>
        </w:tc>
      </w:tr>
      <w:tr w:rsidR="00F03F2C" w14:paraId="1A2826F1" w14:textId="77777777" w:rsidTr="00D36428">
        <w:tc>
          <w:tcPr>
            <w:tcW w:w="2830" w:type="dxa"/>
            <w:shd w:val="clear" w:color="auto" w:fill="8EAADB"/>
          </w:tcPr>
          <w:p w14:paraId="7DC9BA8C" w14:textId="77777777" w:rsidR="00F03F2C" w:rsidRPr="007413EA" w:rsidRDefault="00F03F2C" w:rsidP="00772CAF">
            <w:pPr>
              <w:jc w:val="both"/>
              <w:rPr>
                <w:b/>
                <w:bCs/>
                <w:color w:val="000000" w:themeColor="text1"/>
              </w:rPr>
            </w:pPr>
            <w:r w:rsidRPr="007413EA">
              <w:rPr>
                <w:b/>
                <w:bCs/>
                <w:color w:val="000000" w:themeColor="text1"/>
              </w:rPr>
              <w:t>Positivi predetti</w:t>
            </w:r>
          </w:p>
          <w:p w14:paraId="3F068113" w14:textId="77777777" w:rsidR="00F03F2C" w:rsidRPr="007413EA" w:rsidRDefault="00F03F2C" w:rsidP="00772CAF">
            <w:pPr>
              <w:jc w:val="both"/>
              <w:rPr>
                <w:b/>
                <w:bCs/>
                <w:color w:val="000000" w:themeColor="text1"/>
              </w:rPr>
            </w:pPr>
            <w:r w:rsidRPr="007413EA">
              <w:rPr>
                <w:b/>
                <w:bCs/>
                <w:color w:val="000000" w:themeColor="text1"/>
              </w:rPr>
              <w:t>(verdi nel ciclo alla velocità consigliata)</w:t>
            </w:r>
          </w:p>
        </w:tc>
        <w:tc>
          <w:tcPr>
            <w:tcW w:w="3588" w:type="dxa"/>
          </w:tcPr>
          <w:p w14:paraId="77928540" w14:textId="77777777" w:rsidR="00F03F2C" w:rsidRPr="0003665C" w:rsidRDefault="00F03F2C" w:rsidP="00772CAF">
            <w:pPr>
              <w:jc w:val="both"/>
              <w:rPr>
                <w:b/>
                <w:bCs/>
                <w:color w:val="00B050"/>
              </w:rPr>
            </w:pPr>
            <w:r w:rsidRPr="0003665C">
              <w:rPr>
                <w:b/>
                <w:bCs/>
                <w:color w:val="00B050"/>
              </w:rPr>
              <w:t>TP</w:t>
            </w:r>
          </w:p>
          <w:p w14:paraId="4B0ECFCD" w14:textId="77777777" w:rsidR="00F03F2C" w:rsidRPr="00D9685C" w:rsidRDefault="00F03F2C" w:rsidP="00772CAF">
            <w:pPr>
              <w:jc w:val="both"/>
              <w:rPr>
                <w:b/>
                <w:bCs/>
              </w:rPr>
            </w:pPr>
            <w:r w:rsidRPr="0003665C">
              <w:rPr>
                <w:b/>
                <w:bCs/>
                <w:color w:val="00B050"/>
              </w:rPr>
              <w:t>(verdi trovati nello stesso blocco in entrambi i cicli)</w:t>
            </w:r>
          </w:p>
        </w:tc>
        <w:tc>
          <w:tcPr>
            <w:tcW w:w="3210" w:type="dxa"/>
          </w:tcPr>
          <w:p w14:paraId="1246C683" w14:textId="77777777" w:rsidR="00F03F2C" w:rsidRPr="0003665C" w:rsidRDefault="00F03F2C" w:rsidP="00772CAF">
            <w:pPr>
              <w:jc w:val="both"/>
              <w:rPr>
                <w:b/>
                <w:bCs/>
                <w:color w:val="FF0000"/>
              </w:rPr>
            </w:pPr>
            <w:r w:rsidRPr="0003665C">
              <w:rPr>
                <w:b/>
                <w:bCs/>
                <w:color w:val="FF0000"/>
              </w:rPr>
              <w:t>FP</w:t>
            </w:r>
          </w:p>
          <w:p w14:paraId="403A5DAA" w14:textId="77777777" w:rsidR="00F03F2C" w:rsidRPr="00D9685C" w:rsidRDefault="00F03F2C" w:rsidP="00772CAF">
            <w:pPr>
              <w:jc w:val="both"/>
              <w:rPr>
                <w:b/>
                <w:bCs/>
              </w:rPr>
            </w:pPr>
            <w:r w:rsidRPr="0003665C">
              <w:rPr>
                <w:b/>
                <w:bCs/>
                <w:color w:val="FF0000"/>
              </w:rPr>
              <w:t>(verde alla velocità consigliata e rosso/giallo in quella reale)</w:t>
            </w:r>
          </w:p>
        </w:tc>
      </w:tr>
      <w:tr w:rsidR="00F03F2C" w14:paraId="2400F459" w14:textId="77777777" w:rsidTr="00D36428">
        <w:tc>
          <w:tcPr>
            <w:tcW w:w="2830" w:type="dxa"/>
            <w:shd w:val="clear" w:color="auto" w:fill="8EAADB"/>
          </w:tcPr>
          <w:p w14:paraId="116A9969" w14:textId="77777777" w:rsidR="00F03F2C" w:rsidRPr="007413EA" w:rsidRDefault="00F03F2C" w:rsidP="00772CAF">
            <w:pPr>
              <w:jc w:val="both"/>
              <w:rPr>
                <w:b/>
                <w:bCs/>
                <w:color w:val="000000" w:themeColor="text1"/>
              </w:rPr>
            </w:pPr>
            <w:r w:rsidRPr="007413EA">
              <w:rPr>
                <w:b/>
                <w:bCs/>
                <w:color w:val="000000" w:themeColor="text1"/>
              </w:rPr>
              <w:t>Negativi predetti</w:t>
            </w:r>
          </w:p>
          <w:p w14:paraId="418C0AEA" w14:textId="77777777" w:rsidR="00F03F2C" w:rsidRPr="007413EA" w:rsidRDefault="00F03F2C" w:rsidP="00772CAF">
            <w:pPr>
              <w:jc w:val="both"/>
              <w:rPr>
                <w:b/>
                <w:bCs/>
                <w:color w:val="000000" w:themeColor="text1"/>
              </w:rPr>
            </w:pPr>
            <w:r w:rsidRPr="007413EA">
              <w:rPr>
                <w:b/>
                <w:bCs/>
                <w:color w:val="000000" w:themeColor="text1"/>
              </w:rPr>
              <w:t>(rossi e gialli nel ciclo alla velocità consigliata)</w:t>
            </w:r>
          </w:p>
        </w:tc>
        <w:tc>
          <w:tcPr>
            <w:tcW w:w="3588" w:type="dxa"/>
          </w:tcPr>
          <w:p w14:paraId="348B8E92" w14:textId="77777777" w:rsidR="00F03F2C" w:rsidRPr="006E46D7" w:rsidRDefault="00F03F2C" w:rsidP="00772CAF">
            <w:pPr>
              <w:jc w:val="both"/>
              <w:rPr>
                <w:b/>
                <w:bCs/>
                <w:color w:val="ED7D31" w:themeColor="accent2"/>
              </w:rPr>
            </w:pPr>
            <w:r w:rsidRPr="006E46D7">
              <w:rPr>
                <w:b/>
                <w:bCs/>
                <w:color w:val="ED7D31" w:themeColor="accent2"/>
              </w:rPr>
              <w:t>FN</w:t>
            </w:r>
          </w:p>
          <w:p w14:paraId="68E94F87" w14:textId="77777777" w:rsidR="00F03F2C" w:rsidRPr="00D9685C" w:rsidRDefault="00F03F2C" w:rsidP="00772CAF">
            <w:pPr>
              <w:jc w:val="both"/>
              <w:rPr>
                <w:b/>
                <w:bCs/>
              </w:rPr>
            </w:pPr>
            <w:r w:rsidRPr="006E46D7">
              <w:rPr>
                <w:b/>
                <w:bCs/>
                <w:color w:val="ED7D31" w:themeColor="accent2"/>
              </w:rPr>
              <w:t>(rosso/giallo alla velocità consigliata e verde in quella reale)</w:t>
            </w:r>
          </w:p>
        </w:tc>
        <w:tc>
          <w:tcPr>
            <w:tcW w:w="3210" w:type="dxa"/>
          </w:tcPr>
          <w:p w14:paraId="599CDBBD" w14:textId="77777777" w:rsidR="00F03F2C" w:rsidRPr="0003665C" w:rsidRDefault="00F03F2C" w:rsidP="00772CAF">
            <w:pPr>
              <w:jc w:val="both"/>
              <w:rPr>
                <w:b/>
                <w:bCs/>
                <w:color w:val="00B050"/>
              </w:rPr>
            </w:pPr>
            <w:r w:rsidRPr="0003665C">
              <w:rPr>
                <w:b/>
                <w:bCs/>
                <w:color w:val="00B050"/>
              </w:rPr>
              <w:t>TN</w:t>
            </w:r>
          </w:p>
          <w:p w14:paraId="71A6B880" w14:textId="77777777" w:rsidR="00F03F2C" w:rsidRPr="00D9685C" w:rsidRDefault="00F03F2C" w:rsidP="00772CAF">
            <w:pPr>
              <w:jc w:val="both"/>
              <w:rPr>
                <w:b/>
                <w:bCs/>
              </w:rPr>
            </w:pPr>
            <w:r w:rsidRPr="0003665C">
              <w:rPr>
                <w:b/>
                <w:bCs/>
                <w:color w:val="00B050"/>
              </w:rPr>
              <w:t>(rossi e gialli trovati nello stesso blocco in entrambi i cicli)</w:t>
            </w:r>
          </w:p>
        </w:tc>
      </w:tr>
    </w:tbl>
    <w:p w14:paraId="53AAB8E5" w14:textId="77777777" w:rsidR="00F03F2C" w:rsidRDefault="00F03F2C" w:rsidP="00772CAF">
      <w:pPr>
        <w:jc w:val="both"/>
        <w:rPr>
          <w:kern w:val="2"/>
          <w14:ligatures w14:val="standardContextual"/>
        </w:rPr>
      </w:pPr>
    </w:p>
    <w:p w14:paraId="57841CBB" w14:textId="77777777" w:rsidR="00F03F2C" w:rsidRDefault="00F03F2C" w:rsidP="00772CAF">
      <w:pPr>
        <w:jc w:val="both"/>
        <w:rPr>
          <w:kern w:val="2"/>
          <w14:ligatures w14:val="standardContextual"/>
        </w:rPr>
      </w:pPr>
      <w:r>
        <w:rPr>
          <w:kern w:val="2"/>
          <w14:ligatures w14:val="standardContextual"/>
        </w:rPr>
        <w:t xml:space="preserve">Sicuramente </w:t>
      </w:r>
      <w:r w:rsidRPr="006B7779">
        <w:rPr>
          <w:b/>
          <w:bCs/>
          <w:color w:val="FF0000"/>
          <w:kern w:val="2"/>
          <w14:ligatures w14:val="standardContextual"/>
        </w:rPr>
        <w:t>FP</w:t>
      </w:r>
      <w:r w:rsidRPr="006B7779">
        <w:rPr>
          <w:color w:val="FF0000"/>
          <w:kern w:val="2"/>
          <w14:ligatures w14:val="standardContextual"/>
        </w:rPr>
        <w:t xml:space="preserve"> </w:t>
      </w:r>
      <w:r>
        <w:rPr>
          <w:kern w:val="2"/>
          <w14:ligatures w14:val="standardContextual"/>
        </w:rPr>
        <w:t xml:space="preserve">è ben più grave rispetto a </w:t>
      </w:r>
      <w:r w:rsidRPr="006B7779">
        <w:rPr>
          <w:b/>
          <w:bCs/>
          <w:color w:val="ED7D31" w:themeColor="accent2"/>
          <w:kern w:val="2"/>
          <w14:ligatures w14:val="standardContextual"/>
        </w:rPr>
        <w:t>FN</w:t>
      </w:r>
      <w:r>
        <w:rPr>
          <w:kern w:val="2"/>
          <w14:ligatures w14:val="standardContextual"/>
        </w:rPr>
        <w:t>, in quanto nel primo caso (</w:t>
      </w:r>
      <w:r w:rsidRPr="006B7779">
        <w:rPr>
          <w:b/>
          <w:bCs/>
          <w:color w:val="FF0000"/>
          <w:kern w:val="2"/>
          <w14:ligatures w14:val="standardContextual"/>
        </w:rPr>
        <w:t>FP</w:t>
      </w:r>
      <w:r>
        <w:rPr>
          <w:kern w:val="2"/>
          <w14:ligatures w14:val="standardContextual"/>
        </w:rPr>
        <w:t>) significa che la diversa velocità dell’auto ha influito negativamente con la sincronizzazione dei due semafori, facendogli trovare un rosso su un verde se avesse seguito la velocità consigliata. Nel secondo caso (</w:t>
      </w:r>
      <w:r w:rsidRPr="006B7779">
        <w:rPr>
          <w:b/>
          <w:bCs/>
          <w:color w:val="ED7D31" w:themeColor="accent2"/>
          <w:kern w:val="2"/>
          <w14:ligatures w14:val="standardContextual"/>
        </w:rPr>
        <w:t>FN</w:t>
      </w:r>
      <w:r>
        <w:rPr>
          <w:kern w:val="2"/>
          <w14:ligatures w14:val="standardContextual"/>
        </w:rPr>
        <w:t>), la diversa velocità dell’auto non ha influito negativamente con la sincronizzazione dei due semafori, perché ha trovato un verde piuttosto che un rosso se avesse seguito la velocità consigliata.</w:t>
      </w:r>
    </w:p>
    <w:p w14:paraId="024F0F39" w14:textId="77777777" w:rsidR="00F03F2C" w:rsidRDefault="00F03F2C" w:rsidP="00772CAF">
      <w:pPr>
        <w:jc w:val="both"/>
        <w:rPr>
          <w:kern w:val="2"/>
          <w14:ligatures w14:val="standardContextual"/>
        </w:rPr>
      </w:pPr>
    </w:p>
    <w:p w14:paraId="2E07B6A7" w14:textId="77777777" w:rsidR="00F03F2C" w:rsidRDefault="00F03F2C" w:rsidP="00772CAF">
      <w:pPr>
        <w:jc w:val="both"/>
        <w:rPr>
          <w:kern w:val="2"/>
          <w14:ligatures w14:val="standardContextual"/>
        </w:rPr>
      </w:pPr>
      <w:r>
        <w:rPr>
          <w:noProof/>
        </w:rPr>
        <w:drawing>
          <wp:anchor distT="0" distB="0" distL="114300" distR="114300" simplePos="0" relativeHeight="251684864" behindDoc="0" locked="0" layoutInCell="1" allowOverlap="1" wp14:anchorId="58EE36B1" wp14:editId="45B5003D">
            <wp:simplePos x="0" y="0"/>
            <wp:positionH relativeFrom="margin">
              <wp:align>right</wp:align>
            </wp:positionH>
            <wp:positionV relativeFrom="paragraph">
              <wp:posOffset>249555</wp:posOffset>
            </wp:positionV>
            <wp:extent cx="6115050" cy="523875"/>
            <wp:effectExtent l="0" t="0" r="0" b="9525"/>
            <wp:wrapTopAndBottom/>
            <wp:docPr id="86467537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5371"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15050" cy="523875"/>
                    </a:xfrm>
                    <a:prstGeom prst="rect">
                      <a:avLst/>
                    </a:prstGeom>
                    <a:noFill/>
                    <a:ln>
                      <a:noFill/>
                    </a:ln>
                  </pic:spPr>
                </pic:pic>
              </a:graphicData>
            </a:graphic>
          </wp:anchor>
        </w:drawing>
      </w:r>
      <w:r>
        <w:rPr>
          <w:kern w:val="2"/>
          <w14:ligatures w14:val="standardContextual"/>
        </w:rPr>
        <w:t>Ecco un esempio:</w:t>
      </w:r>
    </w:p>
    <w:p w14:paraId="78F7004E" w14:textId="77777777" w:rsidR="00F03F2C" w:rsidRDefault="00F03F2C" w:rsidP="00772CAF">
      <w:pPr>
        <w:jc w:val="both"/>
        <w:rPr>
          <w:kern w:val="2"/>
          <w14:ligatures w14:val="standardContextual"/>
        </w:rPr>
      </w:pPr>
    </w:p>
    <w:p w14:paraId="36D3A6CC" w14:textId="77777777" w:rsidR="00F03F2C" w:rsidRDefault="00F03F2C" w:rsidP="00772CAF">
      <w:pPr>
        <w:jc w:val="both"/>
        <w:rPr>
          <w:kern w:val="2"/>
          <w14:ligatures w14:val="standardContextual"/>
        </w:rPr>
      </w:pPr>
      <w:r>
        <w:rPr>
          <w:kern w:val="2"/>
          <w14:ligatures w14:val="standardContextual"/>
        </w:rPr>
        <w:t xml:space="preserve">Di seguito la tabella della valutazione con diverse metriche utilizzate: </w:t>
      </w:r>
    </w:p>
    <w:tbl>
      <w:tblPr>
        <w:tblStyle w:val="TableGrid0"/>
        <w:tblW w:w="0" w:type="auto"/>
        <w:jc w:val="center"/>
        <w:tblLook w:val="04A0" w:firstRow="1" w:lastRow="0" w:firstColumn="1" w:lastColumn="0" w:noHBand="0" w:noVBand="1"/>
      </w:tblPr>
      <w:tblGrid>
        <w:gridCol w:w="1413"/>
        <w:gridCol w:w="1559"/>
        <w:gridCol w:w="1559"/>
        <w:gridCol w:w="1418"/>
        <w:gridCol w:w="1370"/>
        <w:gridCol w:w="1181"/>
      </w:tblGrid>
      <w:tr w:rsidR="00F03F2C" w14:paraId="68EA0EBF" w14:textId="77777777" w:rsidTr="00D36428">
        <w:trPr>
          <w:jc w:val="center"/>
        </w:trPr>
        <w:tc>
          <w:tcPr>
            <w:tcW w:w="1413" w:type="dxa"/>
            <w:shd w:val="clear" w:color="auto" w:fill="A8D08D"/>
          </w:tcPr>
          <w:p w14:paraId="70B2C0B0" w14:textId="77777777" w:rsidR="00F03F2C" w:rsidRPr="00491A0C" w:rsidRDefault="00F03F2C" w:rsidP="00772CAF">
            <w:pPr>
              <w:jc w:val="both"/>
              <w:rPr>
                <w:b/>
                <w:bCs/>
              </w:rPr>
            </w:pPr>
            <w:r>
              <w:rPr>
                <w:b/>
                <w:bCs/>
              </w:rPr>
              <w:t>Distanza</w:t>
            </w:r>
          </w:p>
        </w:tc>
        <w:tc>
          <w:tcPr>
            <w:tcW w:w="1559" w:type="dxa"/>
            <w:shd w:val="clear" w:color="auto" w:fill="A8D08D"/>
          </w:tcPr>
          <w:p w14:paraId="14972550" w14:textId="4EFB1E43" w:rsidR="00F03F2C" w:rsidRPr="001C0D9E" w:rsidRDefault="00F03F2C" w:rsidP="00772CAF">
            <w:pPr>
              <w:jc w:val="both"/>
              <w:rPr>
                <w:b/>
                <w:bCs/>
              </w:rPr>
            </w:pPr>
            <w:r w:rsidRPr="001C0D9E">
              <w:rPr>
                <w:b/>
                <w:bCs/>
              </w:rPr>
              <w:t>Deviazione</w:t>
            </w:r>
            <w:r w:rsidR="00772CAF">
              <w:rPr>
                <w:b/>
                <w:bCs/>
              </w:rPr>
              <w:t xml:space="preserve"> </w:t>
            </w:r>
            <w:r w:rsidRPr="001C0D9E">
              <w:rPr>
                <w:b/>
                <w:bCs/>
              </w:rPr>
              <w:t>di velocità (m/s)</w:t>
            </w:r>
          </w:p>
        </w:tc>
        <w:tc>
          <w:tcPr>
            <w:tcW w:w="1559" w:type="dxa"/>
            <w:shd w:val="clear" w:color="auto" w:fill="A8D08D"/>
          </w:tcPr>
          <w:p w14:paraId="057F2DD5" w14:textId="77777777" w:rsidR="00F03F2C" w:rsidRPr="00A944D9" w:rsidRDefault="00F03F2C" w:rsidP="00772CAF">
            <w:pPr>
              <w:jc w:val="both"/>
              <w:rPr>
                <w:b/>
                <w:bCs/>
              </w:rPr>
            </w:pPr>
            <w:r>
              <w:rPr>
                <w:b/>
                <w:bCs/>
              </w:rPr>
              <w:t>Accuratezza</w:t>
            </w:r>
          </w:p>
        </w:tc>
        <w:tc>
          <w:tcPr>
            <w:tcW w:w="1418" w:type="dxa"/>
            <w:shd w:val="clear" w:color="auto" w:fill="A8D08D"/>
          </w:tcPr>
          <w:p w14:paraId="7B0DE798" w14:textId="77777777" w:rsidR="00F03F2C" w:rsidRPr="00A944D9" w:rsidRDefault="00F03F2C" w:rsidP="00772CAF">
            <w:pPr>
              <w:jc w:val="both"/>
              <w:rPr>
                <w:b/>
                <w:bCs/>
              </w:rPr>
            </w:pPr>
            <w:r>
              <w:rPr>
                <w:b/>
                <w:bCs/>
              </w:rPr>
              <w:t>Precision</w:t>
            </w:r>
          </w:p>
        </w:tc>
        <w:tc>
          <w:tcPr>
            <w:tcW w:w="1370" w:type="dxa"/>
            <w:shd w:val="clear" w:color="auto" w:fill="A8D08D"/>
          </w:tcPr>
          <w:p w14:paraId="5F7A9A4B" w14:textId="77777777" w:rsidR="00F03F2C" w:rsidRDefault="00F03F2C" w:rsidP="00772CAF">
            <w:pPr>
              <w:jc w:val="both"/>
              <w:rPr>
                <w:b/>
                <w:bCs/>
              </w:rPr>
            </w:pPr>
            <w:r>
              <w:rPr>
                <w:b/>
                <w:bCs/>
              </w:rPr>
              <w:t>Recall</w:t>
            </w:r>
          </w:p>
        </w:tc>
        <w:tc>
          <w:tcPr>
            <w:tcW w:w="1181" w:type="dxa"/>
            <w:shd w:val="clear" w:color="auto" w:fill="A8D08D"/>
          </w:tcPr>
          <w:p w14:paraId="7D7E149F" w14:textId="77777777" w:rsidR="00F03F2C" w:rsidRDefault="00F03F2C" w:rsidP="00772CAF">
            <w:pPr>
              <w:jc w:val="both"/>
              <w:rPr>
                <w:b/>
                <w:bCs/>
              </w:rPr>
            </w:pPr>
            <w:r>
              <w:rPr>
                <w:b/>
                <w:bCs/>
              </w:rPr>
              <w:t>F1</w:t>
            </w:r>
          </w:p>
        </w:tc>
      </w:tr>
      <w:tr w:rsidR="00F03F2C" w14:paraId="39C2F6DD" w14:textId="77777777" w:rsidTr="00D36428">
        <w:trPr>
          <w:jc w:val="center"/>
        </w:trPr>
        <w:tc>
          <w:tcPr>
            <w:tcW w:w="1413" w:type="dxa"/>
            <w:shd w:val="clear" w:color="auto" w:fill="auto"/>
          </w:tcPr>
          <w:p w14:paraId="7644A04E" w14:textId="77777777" w:rsidR="00F03F2C" w:rsidRDefault="00F03F2C" w:rsidP="00772CAF">
            <w:pPr>
              <w:jc w:val="both"/>
            </w:pPr>
            <w:r>
              <w:t>Fino a 200 m</w:t>
            </w:r>
          </w:p>
        </w:tc>
        <w:tc>
          <w:tcPr>
            <w:tcW w:w="1559" w:type="dxa"/>
            <w:shd w:val="clear" w:color="auto" w:fill="auto"/>
          </w:tcPr>
          <w:p w14:paraId="41C6D842" w14:textId="77777777" w:rsidR="00F03F2C" w:rsidRDefault="00F03F2C" w:rsidP="00772CAF">
            <w:pPr>
              <w:jc w:val="both"/>
            </w:pPr>
            <w:r>
              <w:t>&lt;= a 2</w:t>
            </w:r>
          </w:p>
        </w:tc>
        <w:tc>
          <w:tcPr>
            <w:tcW w:w="1559" w:type="dxa"/>
            <w:shd w:val="clear" w:color="auto" w:fill="auto"/>
          </w:tcPr>
          <w:p w14:paraId="046322A3" w14:textId="77777777" w:rsidR="00F03F2C" w:rsidRPr="00A944D9" w:rsidRDefault="00F03F2C" w:rsidP="00772CAF">
            <w:pPr>
              <w:jc w:val="both"/>
              <w:rPr>
                <w:b/>
                <w:bCs/>
              </w:rPr>
            </w:pPr>
            <w:r w:rsidRPr="00A944D9">
              <w:rPr>
                <w:b/>
                <w:bCs/>
                <w:color w:val="00B050"/>
              </w:rPr>
              <w:t>0.8</w:t>
            </w:r>
            <w:r>
              <w:rPr>
                <w:b/>
                <w:bCs/>
                <w:color w:val="00B050"/>
              </w:rPr>
              <w:t>3892</w:t>
            </w:r>
          </w:p>
        </w:tc>
        <w:tc>
          <w:tcPr>
            <w:tcW w:w="1418" w:type="dxa"/>
          </w:tcPr>
          <w:p w14:paraId="6A3485B4" w14:textId="77777777" w:rsidR="00F03F2C" w:rsidRPr="00A944D9" w:rsidRDefault="00F03F2C" w:rsidP="00772CAF">
            <w:pPr>
              <w:jc w:val="both"/>
              <w:rPr>
                <w:b/>
                <w:bCs/>
                <w:color w:val="00B050"/>
              </w:rPr>
            </w:pPr>
            <w:r w:rsidRPr="00830DDF">
              <w:rPr>
                <w:b/>
                <w:bCs/>
                <w:color w:val="00B050"/>
              </w:rPr>
              <w:t>0.73433</w:t>
            </w:r>
          </w:p>
        </w:tc>
        <w:tc>
          <w:tcPr>
            <w:tcW w:w="1370" w:type="dxa"/>
          </w:tcPr>
          <w:p w14:paraId="7BFA36F5" w14:textId="77777777" w:rsidR="00F03F2C" w:rsidRPr="00830DDF" w:rsidRDefault="00F03F2C" w:rsidP="00772CAF">
            <w:pPr>
              <w:jc w:val="both"/>
              <w:rPr>
                <w:b/>
                <w:bCs/>
                <w:color w:val="00B050"/>
              </w:rPr>
            </w:pPr>
            <w:r w:rsidRPr="00830DDF">
              <w:rPr>
                <w:b/>
                <w:bCs/>
                <w:color w:val="00B050"/>
              </w:rPr>
              <w:t>0.76033</w:t>
            </w:r>
          </w:p>
        </w:tc>
        <w:tc>
          <w:tcPr>
            <w:tcW w:w="1181" w:type="dxa"/>
          </w:tcPr>
          <w:p w14:paraId="491B5CC6" w14:textId="77777777" w:rsidR="00F03F2C" w:rsidRPr="00830DDF" w:rsidRDefault="00F03F2C" w:rsidP="00772CAF">
            <w:pPr>
              <w:jc w:val="both"/>
              <w:rPr>
                <w:b/>
                <w:bCs/>
                <w:color w:val="00B050"/>
              </w:rPr>
            </w:pPr>
            <w:r w:rsidRPr="00830DDF">
              <w:rPr>
                <w:b/>
                <w:bCs/>
                <w:color w:val="00B050"/>
              </w:rPr>
              <w:t>0.7</w:t>
            </w:r>
            <w:r>
              <w:rPr>
                <w:b/>
                <w:bCs/>
                <w:color w:val="00B050"/>
              </w:rPr>
              <w:t>4</w:t>
            </w:r>
            <w:r w:rsidRPr="00830DDF">
              <w:rPr>
                <w:b/>
                <w:bCs/>
                <w:color w:val="00B050"/>
              </w:rPr>
              <w:t>583</w:t>
            </w:r>
          </w:p>
        </w:tc>
      </w:tr>
      <w:tr w:rsidR="00F03F2C" w14:paraId="1F33BC57" w14:textId="77777777" w:rsidTr="00D36428">
        <w:trPr>
          <w:jc w:val="center"/>
        </w:trPr>
        <w:tc>
          <w:tcPr>
            <w:tcW w:w="1413" w:type="dxa"/>
            <w:shd w:val="clear" w:color="auto" w:fill="auto"/>
          </w:tcPr>
          <w:p w14:paraId="07855B73" w14:textId="77777777" w:rsidR="00F03F2C" w:rsidRDefault="00F03F2C" w:rsidP="00772CAF">
            <w:pPr>
              <w:jc w:val="both"/>
            </w:pPr>
          </w:p>
        </w:tc>
        <w:tc>
          <w:tcPr>
            <w:tcW w:w="1559" w:type="dxa"/>
            <w:shd w:val="clear" w:color="auto" w:fill="auto"/>
          </w:tcPr>
          <w:p w14:paraId="2211F21E" w14:textId="77777777" w:rsidR="00F03F2C" w:rsidRDefault="00F03F2C" w:rsidP="00772CAF">
            <w:pPr>
              <w:jc w:val="both"/>
            </w:pPr>
            <w:r>
              <w:t>&lt;= a 4</w:t>
            </w:r>
          </w:p>
        </w:tc>
        <w:tc>
          <w:tcPr>
            <w:tcW w:w="1559" w:type="dxa"/>
            <w:shd w:val="clear" w:color="auto" w:fill="auto"/>
          </w:tcPr>
          <w:p w14:paraId="25822A3D" w14:textId="77777777" w:rsidR="00F03F2C" w:rsidRPr="00A944D9" w:rsidRDefault="00F03F2C" w:rsidP="00772CAF">
            <w:pPr>
              <w:jc w:val="both"/>
              <w:rPr>
                <w:b/>
                <w:bCs/>
                <w:color w:val="00B050"/>
              </w:rPr>
            </w:pPr>
            <w:r w:rsidRPr="00A944D9">
              <w:rPr>
                <w:b/>
                <w:bCs/>
                <w:color w:val="00B050"/>
              </w:rPr>
              <w:t>0.78720</w:t>
            </w:r>
          </w:p>
        </w:tc>
        <w:tc>
          <w:tcPr>
            <w:tcW w:w="1418" w:type="dxa"/>
          </w:tcPr>
          <w:p w14:paraId="0D9B28A0" w14:textId="77777777" w:rsidR="00F03F2C" w:rsidRPr="00A944D9" w:rsidRDefault="00F03F2C" w:rsidP="00772CAF">
            <w:pPr>
              <w:jc w:val="both"/>
              <w:rPr>
                <w:b/>
                <w:bCs/>
                <w:color w:val="00B050"/>
              </w:rPr>
            </w:pPr>
            <w:r w:rsidRPr="00830DDF">
              <w:rPr>
                <w:b/>
                <w:bCs/>
                <w:color w:val="00B050"/>
              </w:rPr>
              <w:t>0.71819</w:t>
            </w:r>
          </w:p>
        </w:tc>
        <w:tc>
          <w:tcPr>
            <w:tcW w:w="1370" w:type="dxa"/>
          </w:tcPr>
          <w:p w14:paraId="14723A06" w14:textId="77777777" w:rsidR="00F03F2C" w:rsidRPr="00830DDF" w:rsidRDefault="00F03F2C" w:rsidP="00772CAF">
            <w:pPr>
              <w:jc w:val="both"/>
              <w:rPr>
                <w:b/>
                <w:bCs/>
                <w:color w:val="00B050"/>
              </w:rPr>
            </w:pPr>
            <w:r w:rsidRPr="00830DDF">
              <w:rPr>
                <w:b/>
                <w:bCs/>
                <w:color w:val="00B050"/>
              </w:rPr>
              <w:t>0.84013</w:t>
            </w:r>
          </w:p>
        </w:tc>
        <w:tc>
          <w:tcPr>
            <w:tcW w:w="1181" w:type="dxa"/>
          </w:tcPr>
          <w:p w14:paraId="7D28BEFC" w14:textId="77777777" w:rsidR="00F03F2C" w:rsidRPr="00830DDF" w:rsidRDefault="00F03F2C" w:rsidP="00772CAF">
            <w:pPr>
              <w:jc w:val="both"/>
              <w:rPr>
                <w:b/>
                <w:bCs/>
                <w:color w:val="00B050"/>
              </w:rPr>
            </w:pPr>
            <w:r w:rsidRPr="00830DDF">
              <w:rPr>
                <w:b/>
                <w:bCs/>
                <w:color w:val="00B050"/>
              </w:rPr>
              <w:t>0.77439</w:t>
            </w:r>
          </w:p>
        </w:tc>
      </w:tr>
      <w:tr w:rsidR="00F03F2C" w14:paraId="087C10ED" w14:textId="77777777" w:rsidTr="00D36428">
        <w:trPr>
          <w:jc w:val="center"/>
        </w:trPr>
        <w:tc>
          <w:tcPr>
            <w:tcW w:w="1413" w:type="dxa"/>
            <w:shd w:val="clear" w:color="auto" w:fill="auto"/>
          </w:tcPr>
          <w:p w14:paraId="1ECD1393" w14:textId="77777777" w:rsidR="00F03F2C" w:rsidRDefault="00F03F2C" w:rsidP="00772CAF">
            <w:pPr>
              <w:jc w:val="both"/>
            </w:pPr>
          </w:p>
        </w:tc>
        <w:tc>
          <w:tcPr>
            <w:tcW w:w="1559" w:type="dxa"/>
            <w:shd w:val="clear" w:color="auto" w:fill="auto"/>
          </w:tcPr>
          <w:p w14:paraId="3C74AA32" w14:textId="77777777" w:rsidR="00F03F2C" w:rsidRDefault="00F03F2C" w:rsidP="00772CAF">
            <w:pPr>
              <w:jc w:val="both"/>
            </w:pPr>
            <w:r>
              <w:t>&lt;= a 6</w:t>
            </w:r>
          </w:p>
        </w:tc>
        <w:tc>
          <w:tcPr>
            <w:tcW w:w="1559" w:type="dxa"/>
            <w:shd w:val="clear" w:color="auto" w:fill="auto"/>
          </w:tcPr>
          <w:p w14:paraId="62B2180E" w14:textId="77777777" w:rsidR="00F03F2C" w:rsidRPr="00A944D9" w:rsidRDefault="00F03F2C" w:rsidP="00772CAF">
            <w:pPr>
              <w:jc w:val="both"/>
              <w:rPr>
                <w:b/>
                <w:bCs/>
                <w:color w:val="FFC000"/>
              </w:rPr>
            </w:pPr>
            <w:r w:rsidRPr="00A944D9">
              <w:rPr>
                <w:b/>
                <w:bCs/>
                <w:color w:val="FFC000"/>
              </w:rPr>
              <w:t>0.67029</w:t>
            </w:r>
          </w:p>
        </w:tc>
        <w:tc>
          <w:tcPr>
            <w:tcW w:w="1418" w:type="dxa"/>
          </w:tcPr>
          <w:p w14:paraId="6551AD65" w14:textId="77777777" w:rsidR="00F03F2C" w:rsidRPr="00A944D9" w:rsidRDefault="00F03F2C" w:rsidP="00772CAF">
            <w:pPr>
              <w:jc w:val="both"/>
              <w:rPr>
                <w:b/>
                <w:bCs/>
                <w:color w:val="FFC000"/>
              </w:rPr>
            </w:pPr>
            <w:r w:rsidRPr="00443BEE">
              <w:rPr>
                <w:b/>
                <w:bCs/>
                <w:color w:val="FFC000"/>
              </w:rPr>
              <w:t>0.66760</w:t>
            </w:r>
          </w:p>
        </w:tc>
        <w:tc>
          <w:tcPr>
            <w:tcW w:w="1370" w:type="dxa"/>
          </w:tcPr>
          <w:p w14:paraId="0975F381" w14:textId="77777777" w:rsidR="00F03F2C" w:rsidRPr="00443BEE" w:rsidRDefault="00F03F2C" w:rsidP="00772CAF">
            <w:pPr>
              <w:jc w:val="both"/>
              <w:rPr>
                <w:b/>
                <w:bCs/>
                <w:color w:val="FFC000"/>
              </w:rPr>
            </w:pPr>
            <w:r w:rsidRPr="00830DDF">
              <w:rPr>
                <w:b/>
                <w:bCs/>
                <w:color w:val="00B050"/>
              </w:rPr>
              <w:t>0.85800</w:t>
            </w:r>
          </w:p>
        </w:tc>
        <w:tc>
          <w:tcPr>
            <w:tcW w:w="1181" w:type="dxa"/>
          </w:tcPr>
          <w:p w14:paraId="0D0B605A" w14:textId="77777777" w:rsidR="00F03F2C" w:rsidRPr="00830DDF" w:rsidRDefault="00F03F2C" w:rsidP="00772CAF">
            <w:pPr>
              <w:jc w:val="both"/>
              <w:rPr>
                <w:b/>
                <w:bCs/>
                <w:color w:val="00B050"/>
              </w:rPr>
            </w:pPr>
            <w:r w:rsidRPr="00830DDF">
              <w:rPr>
                <w:b/>
                <w:bCs/>
                <w:color w:val="00B050"/>
              </w:rPr>
              <w:t>0.75092</w:t>
            </w:r>
          </w:p>
        </w:tc>
      </w:tr>
      <w:tr w:rsidR="00F03F2C" w14:paraId="54012002" w14:textId="77777777" w:rsidTr="00D36428">
        <w:trPr>
          <w:jc w:val="center"/>
        </w:trPr>
        <w:tc>
          <w:tcPr>
            <w:tcW w:w="1413" w:type="dxa"/>
            <w:shd w:val="clear" w:color="auto" w:fill="auto"/>
          </w:tcPr>
          <w:p w14:paraId="1AA1F85E" w14:textId="77777777" w:rsidR="00F03F2C" w:rsidRDefault="00F03F2C" w:rsidP="00772CAF">
            <w:pPr>
              <w:jc w:val="both"/>
            </w:pPr>
            <w:r>
              <w:t>Fino a 400 m</w:t>
            </w:r>
          </w:p>
        </w:tc>
        <w:tc>
          <w:tcPr>
            <w:tcW w:w="1559" w:type="dxa"/>
            <w:shd w:val="clear" w:color="auto" w:fill="auto"/>
          </w:tcPr>
          <w:p w14:paraId="52C1DE54" w14:textId="77777777" w:rsidR="00F03F2C" w:rsidRDefault="00F03F2C" w:rsidP="00772CAF">
            <w:pPr>
              <w:jc w:val="both"/>
            </w:pPr>
            <w:r>
              <w:t>&lt;= a 2</w:t>
            </w:r>
          </w:p>
        </w:tc>
        <w:tc>
          <w:tcPr>
            <w:tcW w:w="1559" w:type="dxa"/>
            <w:shd w:val="clear" w:color="auto" w:fill="auto"/>
          </w:tcPr>
          <w:p w14:paraId="727B0E7C" w14:textId="77777777" w:rsidR="00F03F2C" w:rsidRPr="00A944D9" w:rsidRDefault="00F03F2C" w:rsidP="00772CAF">
            <w:pPr>
              <w:jc w:val="both"/>
              <w:rPr>
                <w:b/>
                <w:bCs/>
                <w:color w:val="00B050"/>
              </w:rPr>
            </w:pPr>
            <w:r w:rsidRPr="00A944D9">
              <w:rPr>
                <w:b/>
                <w:bCs/>
                <w:color w:val="00B050"/>
              </w:rPr>
              <w:t>0.77005</w:t>
            </w:r>
          </w:p>
        </w:tc>
        <w:tc>
          <w:tcPr>
            <w:tcW w:w="1418" w:type="dxa"/>
          </w:tcPr>
          <w:p w14:paraId="75E7A04F" w14:textId="77777777" w:rsidR="00F03F2C" w:rsidRPr="00A944D9" w:rsidRDefault="00F03F2C" w:rsidP="00772CAF">
            <w:pPr>
              <w:jc w:val="both"/>
              <w:rPr>
                <w:b/>
                <w:bCs/>
                <w:color w:val="00B050"/>
              </w:rPr>
            </w:pPr>
            <w:r w:rsidRPr="00443BEE">
              <w:rPr>
                <w:b/>
                <w:bCs/>
                <w:color w:val="FFC000"/>
              </w:rPr>
              <w:t>0.61876</w:t>
            </w:r>
          </w:p>
        </w:tc>
        <w:tc>
          <w:tcPr>
            <w:tcW w:w="1370" w:type="dxa"/>
          </w:tcPr>
          <w:p w14:paraId="51FDDAE1" w14:textId="77777777" w:rsidR="00F03F2C" w:rsidRPr="00443BEE" w:rsidRDefault="00F03F2C" w:rsidP="00772CAF">
            <w:pPr>
              <w:jc w:val="both"/>
              <w:rPr>
                <w:b/>
                <w:bCs/>
                <w:color w:val="FFC000"/>
              </w:rPr>
            </w:pPr>
            <w:r w:rsidRPr="00443BEE">
              <w:rPr>
                <w:b/>
                <w:bCs/>
                <w:color w:val="FFC000"/>
              </w:rPr>
              <w:t>0.61811</w:t>
            </w:r>
          </w:p>
        </w:tc>
        <w:tc>
          <w:tcPr>
            <w:tcW w:w="1181" w:type="dxa"/>
          </w:tcPr>
          <w:p w14:paraId="12C2BE09" w14:textId="77777777" w:rsidR="00F03F2C" w:rsidRPr="00443BEE" w:rsidRDefault="00F03F2C" w:rsidP="00772CAF">
            <w:pPr>
              <w:jc w:val="both"/>
              <w:rPr>
                <w:b/>
                <w:bCs/>
                <w:color w:val="FFC000"/>
              </w:rPr>
            </w:pPr>
            <w:r w:rsidRPr="00443BEE">
              <w:rPr>
                <w:b/>
                <w:bCs/>
                <w:color w:val="FFC000"/>
              </w:rPr>
              <w:t>0.61843</w:t>
            </w:r>
          </w:p>
        </w:tc>
      </w:tr>
      <w:tr w:rsidR="00F03F2C" w14:paraId="71315FEC" w14:textId="77777777" w:rsidTr="00D36428">
        <w:trPr>
          <w:jc w:val="center"/>
        </w:trPr>
        <w:tc>
          <w:tcPr>
            <w:tcW w:w="1413" w:type="dxa"/>
            <w:shd w:val="clear" w:color="auto" w:fill="auto"/>
          </w:tcPr>
          <w:p w14:paraId="4A35C42B" w14:textId="77777777" w:rsidR="00F03F2C" w:rsidRDefault="00F03F2C" w:rsidP="00772CAF">
            <w:pPr>
              <w:jc w:val="both"/>
            </w:pPr>
          </w:p>
        </w:tc>
        <w:tc>
          <w:tcPr>
            <w:tcW w:w="1559" w:type="dxa"/>
            <w:shd w:val="clear" w:color="auto" w:fill="auto"/>
          </w:tcPr>
          <w:p w14:paraId="0BB37E7D" w14:textId="77777777" w:rsidR="00F03F2C" w:rsidRDefault="00F03F2C" w:rsidP="00772CAF">
            <w:pPr>
              <w:jc w:val="both"/>
            </w:pPr>
            <w:r>
              <w:t>&lt;= a 4</w:t>
            </w:r>
          </w:p>
        </w:tc>
        <w:tc>
          <w:tcPr>
            <w:tcW w:w="1559" w:type="dxa"/>
            <w:shd w:val="clear" w:color="auto" w:fill="auto"/>
          </w:tcPr>
          <w:p w14:paraId="00084539" w14:textId="77777777" w:rsidR="00F03F2C" w:rsidRPr="00A944D9" w:rsidRDefault="00F03F2C" w:rsidP="00772CAF">
            <w:pPr>
              <w:jc w:val="both"/>
              <w:rPr>
                <w:b/>
                <w:bCs/>
              </w:rPr>
            </w:pPr>
            <w:r w:rsidRPr="00A944D9">
              <w:rPr>
                <w:b/>
                <w:bCs/>
                <w:color w:val="FFC000"/>
              </w:rPr>
              <w:t>0.64653</w:t>
            </w:r>
          </w:p>
        </w:tc>
        <w:tc>
          <w:tcPr>
            <w:tcW w:w="1418" w:type="dxa"/>
          </w:tcPr>
          <w:p w14:paraId="58545DF1" w14:textId="77777777" w:rsidR="00F03F2C" w:rsidRPr="00A944D9" w:rsidRDefault="00F03F2C" w:rsidP="00772CAF">
            <w:pPr>
              <w:jc w:val="both"/>
              <w:rPr>
                <w:b/>
                <w:bCs/>
                <w:color w:val="FFC000"/>
              </w:rPr>
            </w:pPr>
            <w:r w:rsidRPr="00443BEE">
              <w:rPr>
                <w:b/>
                <w:bCs/>
                <w:color w:val="FF0000"/>
              </w:rPr>
              <w:t>0.49740</w:t>
            </w:r>
          </w:p>
        </w:tc>
        <w:tc>
          <w:tcPr>
            <w:tcW w:w="1370" w:type="dxa"/>
          </w:tcPr>
          <w:p w14:paraId="37A4D645" w14:textId="77777777" w:rsidR="00F03F2C" w:rsidRPr="00443BEE" w:rsidRDefault="00F03F2C" w:rsidP="00772CAF">
            <w:pPr>
              <w:jc w:val="both"/>
              <w:rPr>
                <w:b/>
                <w:bCs/>
                <w:color w:val="FF0000"/>
              </w:rPr>
            </w:pPr>
            <w:r w:rsidRPr="00443BEE">
              <w:rPr>
                <w:b/>
                <w:bCs/>
                <w:color w:val="FFC000"/>
              </w:rPr>
              <w:t>0.60445</w:t>
            </w:r>
          </w:p>
        </w:tc>
        <w:tc>
          <w:tcPr>
            <w:tcW w:w="1181" w:type="dxa"/>
          </w:tcPr>
          <w:p w14:paraId="49BCF5E0" w14:textId="77777777" w:rsidR="00F03F2C" w:rsidRPr="00443BEE" w:rsidRDefault="00F03F2C" w:rsidP="00772CAF">
            <w:pPr>
              <w:jc w:val="both"/>
              <w:rPr>
                <w:b/>
                <w:bCs/>
                <w:color w:val="FFC000"/>
              </w:rPr>
            </w:pPr>
            <w:r w:rsidRPr="00443BEE">
              <w:rPr>
                <w:b/>
                <w:bCs/>
                <w:color w:val="FF0000"/>
              </w:rPr>
              <w:t>0.54573</w:t>
            </w:r>
          </w:p>
        </w:tc>
      </w:tr>
      <w:tr w:rsidR="00F03F2C" w14:paraId="48A4C557" w14:textId="77777777" w:rsidTr="00D36428">
        <w:trPr>
          <w:jc w:val="center"/>
        </w:trPr>
        <w:tc>
          <w:tcPr>
            <w:tcW w:w="1413" w:type="dxa"/>
            <w:shd w:val="clear" w:color="auto" w:fill="auto"/>
          </w:tcPr>
          <w:p w14:paraId="0E39E0DD" w14:textId="77777777" w:rsidR="00F03F2C" w:rsidRPr="00A944D9" w:rsidRDefault="00F03F2C" w:rsidP="00772CAF">
            <w:pPr>
              <w:jc w:val="both"/>
              <w:rPr>
                <w:color w:val="000000" w:themeColor="text1"/>
              </w:rPr>
            </w:pPr>
          </w:p>
        </w:tc>
        <w:tc>
          <w:tcPr>
            <w:tcW w:w="1559" w:type="dxa"/>
            <w:shd w:val="clear" w:color="auto" w:fill="auto"/>
          </w:tcPr>
          <w:p w14:paraId="5D744923" w14:textId="77777777" w:rsidR="00F03F2C" w:rsidRPr="00A944D9" w:rsidRDefault="00F03F2C" w:rsidP="00772CAF">
            <w:pPr>
              <w:jc w:val="both"/>
              <w:rPr>
                <w:color w:val="000000" w:themeColor="text1"/>
              </w:rPr>
            </w:pPr>
            <w:r>
              <w:t>&lt;= a</w:t>
            </w:r>
            <w:r w:rsidRPr="00A944D9">
              <w:rPr>
                <w:color w:val="000000" w:themeColor="text1"/>
              </w:rPr>
              <w:t xml:space="preserve"> 6</w:t>
            </w:r>
          </w:p>
        </w:tc>
        <w:tc>
          <w:tcPr>
            <w:tcW w:w="1559" w:type="dxa"/>
            <w:shd w:val="clear" w:color="auto" w:fill="auto"/>
          </w:tcPr>
          <w:p w14:paraId="5126AF29" w14:textId="77777777" w:rsidR="00F03F2C" w:rsidRPr="00A944D9" w:rsidRDefault="00F03F2C" w:rsidP="00772CAF">
            <w:pPr>
              <w:jc w:val="both"/>
              <w:rPr>
                <w:b/>
                <w:bCs/>
                <w:color w:val="000000" w:themeColor="text1"/>
              </w:rPr>
            </w:pPr>
            <w:r w:rsidRPr="00A944D9">
              <w:rPr>
                <w:b/>
                <w:bCs/>
                <w:color w:val="FF0000"/>
              </w:rPr>
              <w:t>0.53242</w:t>
            </w:r>
          </w:p>
        </w:tc>
        <w:tc>
          <w:tcPr>
            <w:tcW w:w="1418" w:type="dxa"/>
          </w:tcPr>
          <w:p w14:paraId="541AA3DE" w14:textId="77777777" w:rsidR="00F03F2C" w:rsidRPr="00A944D9" w:rsidRDefault="00F03F2C" w:rsidP="00772CAF">
            <w:pPr>
              <w:jc w:val="both"/>
              <w:rPr>
                <w:b/>
                <w:bCs/>
                <w:color w:val="FF0000"/>
              </w:rPr>
            </w:pPr>
            <w:r w:rsidRPr="00443BEE">
              <w:rPr>
                <w:b/>
                <w:bCs/>
                <w:color w:val="FF0000"/>
              </w:rPr>
              <w:t>0.47478</w:t>
            </w:r>
          </w:p>
        </w:tc>
        <w:tc>
          <w:tcPr>
            <w:tcW w:w="1370" w:type="dxa"/>
          </w:tcPr>
          <w:p w14:paraId="1D0D4BAD" w14:textId="77777777" w:rsidR="00F03F2C" w:rsidRPr="00443BEE" w:rsidRDefault="00F03F2C" w:rsidP="00772CAF">
            <w:pPr>
              <w:jc w:val="both"/>
              <w:rPr>
                <w:b/>
                <w:bCs/>
                <w:color w:val="FF0000"/>
              </w:rPr>
            </w:pPr>
            <w:r w:rsidRPr="00443BEE">
              <w:rPr>
                <w:b/>
                <w:bCs/>
                <w:color w:val="FFC000"/>
              </w:rPr>
              <w:t>0.64186</w:t>
            </w:r>
          </w:p>
        </w:tc>
        <w:tc>
          <w:tcPr>
            <w:tcW w:w="1181" w:type="dxa"/>
          </w:tcPr>
          <w:p w14:paraId="221CDF07" w14:textId="77777777" w:rsidR="00F03F2C" w:rsidRPr="00443BEE" w:rsidRDefault="00F03F2C" w:rsidP="00772CAF">
            <w:pPr>
              <w:jc w:val="both"/>
              <w:rPr>
                <w:b/>
                <w:bCs/>
                <w:color w:val="FFC000"/>
              </w:rPr>
            </w:pPr>
            <w:r w:rsidRPr="00443BEE">
              <w:rPr>
                <w:b/>
                <w:bCs/>
                <w:color w:val="FF0000"/>
              </w:rPr>
              <w:t>0.54582</w:t>
            </w:r>
          </w:p>
        </w:tc>
      </w:tr>
      <w:tr w:rsidR="00F03F2C" w14:paraId="1154F8A3" w14:textId="77777777" w:rsidTr="00D36428">
        <w:trPr>
          <w:jc w:val="center"/>
        </w:trPr>
        <w:tc>
          <w:tcPr>
            <w:tcW w:w="1413" w:type="dxa"/>
            <w:shd w:val="clear" w:color="auto" w:fill="auto"/>
          </w:tcPr>
          <w:p w14:paraId="7433847A" w14:textId="77777777" w:rsidR="00F03F2C" w:rsidRDefault="00F03F2C" w:rsidP="00772CAF">
            <w:pPr>
              <w:jc w:val="both"/>
            </w:pPr>
            <w:r>
              <w:t>Fino a 600 m</w:t>
            </w:r>
          </w:p>
        </w:tc>
        <w:tc>
          <w:tcPr>
            <w:tcW w:w="1559" w:type="dxa"/>
            <w:shd w:val="clear" w:color="auto" w:fill="auto"/>
          </w:tcPr>
          <w:p w14:paraId="776E2F68" w14:textId="77777777" w:rsidR="00F03F2C" w:rsidRDefault="00F03F2C" w:rsidP="00772CAF">
            <w:pPr>
              <w:jc w:val="both"/>
            </w:pPr>
            <w:r>
              <w:t>&lt;= a 2</w:t>
            </w:r>
          </w:p>
        </w:tc>
        <w:tc>
          <w:tcPr>
            <w:tcW w:w="1559" w:type="dxa"/>
            <w:shd w:val="clear" w:color="auto" w:fill="auto"/>
          </w:tcPr>
          <w:p w14:paraId="591DA8FB" w14:textId="77777777" w:rsidR="00F03F2C" w:rsidRPr="00CF2E23" w:rsidRDefault="00F03F2C" w:rsidP="00772CAF">
            <w:pPr>
              <w:jc w:val="both"/>
              <w:rPr>
                <w:b/>
                <w:bCs/>
                <w:color w:val="FFC000"/>
              </w:rPr>
            </w:pPr>
            <w:r w:rsidRPr="00CF2E23">
              <w:rPr>
                <w:b/>
                <w:bCs/>
                <w:color w:val="FFC000"/>
              </w:rPr>
              <w:t>0.6</w:t>
            </w:r>
            <w:r>
              <w:rPr>
                <w:b/>
                <w:bCs/>
                <w:color w:val="FFC000"/>
              </w:rPr>
              <w:t>8</w:t>
            </w:r>
            <w:r w:rsidRPr="00CF2E23">
              <w:rPr>
                <w:b/>
                <w:bCs/>
                <w:color w:val="FFC000"/>
              </w:rPr>
              <w:t>567</w:t>
            </w:r>
          </w:p>
        </w:tc>
        <w:tc>
          <w:tcPr>
            <w:tcW w:w="1418" w:type="dxa"/>
          </w:tcPr>
          <w:p w14:paraId="61E89D4B" w14:textId="77777777" w:rsidR="00F03F2C" w:rsidRPr="00CF2E23" w:rsidRDefault="00F03F2C" w:rsidP="00772CAF">
            <w:pPr>
              <w:jc w:val="both"/>
              <w:rPr>
                <w:b/>
                <w:bCs/>
                <w:color w:val="FFC000"/>
              </w:rPr>
            </w:pPr>
            <w:r w:rsidRPr="00443BEE">
              <w:rPr>
                <w:b/>
                <w:bCs/>
                <w:color w:val="FF0000"/>
              </w:rPr>
              <w:t>0.58920</w:t>
            </w:r>
          </w:p>
        </w:tc>
        <w:tc>
          <w:tcPr>
            <w:tcW w:w="1370" w:type="dxa"/>
          </w:tcPr>
          <w:p w14:paraId="33E7269B" w14:textId="77777777" w:rsidR="00F03F2C" w:rsidRPr="00443BEE" w:rsidRDefault="00F03F2C" w:rsidP="00772CAF">
            <w:pPr>
              <w:jc w:val="both"/>
              <w:rPr>
                <w:b/>
                <w:bCs/>
                <w:color w:val="FF0000"/>
              </w:rPr>
            </w:pPr>
            <w:r w:rsidRPr="00443BEE">
              <w:rPr>
                <w:b/>
                <w:bCs/>
                <w:color w:val="FF0000"/>
              </w:rPr>
              <w:t>0.57708</w:t>
            </w:r>
          </w:p>
        </w:tc>
        <w:tc>
          <w:tcPr>
            <w:tcW w:w="1181" w:type="dxa"/>
          </w:tcPr>
          <w:p w14:paraId="45C0D26A" w14:textId="77777777" w:rsidR="00F03F2C" w:rsidRPr="00443BEE" w:rsidRDefault="00F03F2C" w:rsidP="00772CAF">
            <w:pPr>
              <w:jc w:val="both"/>
              <w:rPr>
                <w:b/>
                <w:bCs/>
                <w:color w:val="FF0000"/>
              </w:rPr>
            </w:pPr>
            <w:r w:rsidRPr="00443BEE">
              <w:rPr>
                <w:b/>
                <w:bCs/>
                <w:color w:val="FF0000"/>
              </w:rPr>
              <w:t>0.58308</w:t>
            </w:r>
          </w:p>
        </w:tc>
      </w:tr>
      <w:tr w:rsidR="00F03F2C" w14:paraId="482A8CC8" w14:textId="77777777" w:rsidTr="00D36428">
        <w:trPr>
          <w:jc w:val="center"/>
        </w:trPr>
        <w:tc>
          <w:tcPr>
            <w:tcW w:w="1413" w:type="dxa"/>
            <w:shd w:val="clear" w:color="auto" w:fill="auto"/>
          </w:tcPr>
          <w:p w14:paraId="03D34DAD" w14:textId="77777777" w:rsidR="00F03F2C" w:rsidRDefault="00F03F2C" w:rsidP="00772CAF">
            <w:pPr>
              <w:jc w:val="both"/>
            </w:pPr>
          </w:p>
        </w:tc>
        <w:tc>
          <w:tcPr>
            <w:tcW w:w="1559" w:type="dxa"/>
            <w:shd w:val="clear" w:color="auto" w:fill="auto"/>
          </w:tcPr>
          <w:p w14:paraId="5C578BC3" w14:textId="77777777" w:rsidR="00F03F2C" w:rsidRDefault="00F03F2C" w:rsidP="00772CAF">
            <w:pPr>
              <w:jc w:val="both"/>
            </w:pPr>
            <w:r>
              <w:t>&lt;= a 4</w:t>
            </w:r>
          </w:p>
        </w:tc>
        <w:tc>
          <w:tcPr>
            <w:tcW w:w="1559" w:type="dxa"/>
            <w:shd w:val="clear" w:color="auto" w:fill="auto"/>
          </w:tcPr>
          <w:p w14:paraId="25998E3C" w14:textId="77777777" w:rsidR="00F03F2C" w:rsidRPr="006D3455" w:rsidRDefault="00F03F2C" w:rsidP="00772CAF">
            <w:pPr>
              <w:jc w:val="both"/>
              <w:rPr>
                <w:b/>
                <w:bCs/>
                <w:color w:val="FFC000"/>
              </w:rPr>
            </w:pPr>
            <w:r w:rsidRPr="006D3455">
              <w:rPr>
                <w:b/>
                <w:bCs/>
                <w:color w:val="FFC000"/>
              </w:rPr>
              <w:t>0.60539</w:t>
            </w:r>
          </w:p>
        </w:tc>
        <w:tc>
          <w:tcPr>
            <w:tcW w:w="1418" w:type="dxa"/>
          </w:tcPr>
          <w:p w14:paraId="0EF257D6" w14:textId="77777777" w:rsidR="00F03F2C" w:rsidRPr="00A944D9" w:rsidRDefault="00F03F2C" w:rsidP="00772CAF">
            <w:pPr>
              <w:jc w:val="both"/>
              <w:rPr>
                <w:b/>
                <w:bCs/>
                <w:color w:val="FF0000"/>
              </w:rPr>
            </w:pPr>
            <w:r w:rsidRPr="00443BEE">
              <w:rPr>
                <w:b/>
                <w:bCs/>
                <w:color w:val="FF0000"/>
              </w:rPr>
              <w:t>0.50602</w:t>
            </w:r>
          </w:p>
        </w:tc>
        <w:tc>
          <w:tcPr>
            <w:tcW w:w="1370" w:type="dxa"/>
          </w:tcPr>
          <w:p w14:paraId="02205D86" w14:textId="77777777" w:rsidR="00F03F2C" w:rsidRPr="00443BEE" w:rsidRDefault="00F03F2C" w:rsidP="00772CAF">
            <w:pPr>
              <w:jc w:val="both"/>
              <w:rPr>
                <w:b/>
                <w:bCs/>
                <w:color w:val="FF0000"/>
              </w:rPr>
            </w:pPr>
            <w:r w:rsidRPr="00443BEE">
              <w:rPr>
                <w:b/>
                <w:bCs/>
                <w:color w:val="FF0000"/>
              </w:rPr>
              <w:t>0.57941</w:t>
            </w:r>
          </w:p>
        </w:tc>
        <w:tc>
          <w:tcPr>
            <w:tcW w:w="1181" w:type="dxa"/>
          </w:tcPr>
          <w:p w14:paraId="2EB09AAC" w14:textId="77777777" w:rsidR="00F03F2C" w:rsidRPr="00443BEE" w:rsidRDefault="00F03F2C" w:rsidP="00772CAF">
            <w:pPr>
              <w:jc w:val="both"/>
              <w:rPr>
                <w:b/>
                <w:bCs/>
                <w:color w:val="FF0000"/>
              </w:rPr>
            </w:pPr>
            <w:r w:rsidRPr="00443BEE">
              <w:rPr>
                <w:b/>
                <w:bCs/>
                <w:color w:val="FF0000"/>
              </w:rPr>
              <w:t>0.54023</w:t>
            </w:r>
          </w:p>
        </w:tc>
      </w:tr>
      <w:tr w:rsidR="00F03F2C" w14:paraId="44731E45" w14:textId="77777777" w:rsidTr="00D36428">
        <w:trPr>
          <w:jc w:val="center"/>
        </w:trPr>
        <w:tc>
          <w:tcPr>
            <w:tcW w:w="1413" w:type="dxa"/>
            <w:shd w:val="clear" w:color="auto" w:fill="auto"/>
          </w:tcPr>
          <w:p w14:paraId="2367AC66" w14:textId="77777777" w:rsidR="00F03F2C" w:rsidRPr="00CF2E23" w:rsidRDefault="00F03F2C" w:rsidP="00772CAF">
            <w:pPr>
              <w:jc w:val="both"/>
              <w:rPr>
                <w:color w:val="000000" w:themeColor="text1"/>
              </w:rPr>
            </w:pPr>
          </w:p>
        </w:tc>
        <w:tc>
          <w:tcPr>
            <w:tcW w:w="1559" w:type="dxa"/>
            <w:shd w:val="clear" w:color="auto" w:fill="auto"/>
          </w:tcPr>
          <w:p w14:paraId="5B4D936E" w14:textId="77777777" w:rsidR="00F03F2C" w:rsidRPr="00CF2E23" w:rsidRDefault="00F03F2C" w:rsidP="00772CAF">
            <w:pPr>
              <w:jc w:val="both"/>
              <w:rPr>
                <w:color w:val="000000" w:themeColor="text1"/>
              </w:rPr>
            </w:pPr>
            <w:r>
              <w:t>&lt;= a</w:t>
            </w:r>
            <w:r w:rsidRPr="00CF2E23">
              <w:rPr>
                <w:color w:val="000000" w:themeColor="text1"/>
              </w:rPr>
              <w:t xml:space="preserve"> 6</w:t>
            </w:r>
          </w:p>
        </w:tc>
        <w:tc>
          <w:tcPr>
            <w:tcW w:w="1559" w:type="dxa"/>
            <w:shd w:val="clear" w:color="auto" w:fill="auto"/>
          </w:tcPr>
          <w:p w14:paraId="4A1DBCA6" w14:textId="77777777" w:rsidR="00F03F2C" w:rsidRPr="00CF2E23" w:rsidRDefault="00F03F2C" w:rsidP="00772CAF">
            <w:pPr>
              <w:jc w:val="both"/>
              <w:rPr>
                <w:b/>
                <w:bCs/>
                <w:color w:val="FF0000"/>
              </w:rPr>
            </w:pPr>
            <w:r w:rsidRPr="00CF2E23">
              <w:rPr>
                <w:b/>
                <w:bCs/>
                <w:color w:val="FF0000"/>
              </w:rPr>
              <w:t>0.48339</w:t>
            </w:r>
          </w:p>
        </w:tc>
        <w:tc>
          <w:tcPr>
            <w:tcW w:w="1418" w:type="dxa"/>
          </w:tcPr>
          <w:p w14:paraId="71DB1667" w14:textId="77777777" w:rsidR="00F03F2C" w:rsidRPr="00CF2E23" w:rsidRDefault="00F03F2C" w:rsidP="00772CAF">
            <w:pPr>
              <w:jc w:val="both"/>
              <w:rPr>
                <w:b/>
                <w:bCs/>
                <w:color w:val="FF0000"/>
              </w:rPr>
            </w:pPr>
            <w:r w:rsidRPr="00443BEE">
              <w:rPr>
                <w:b/>
                <w:bCs/>
                <w:color w:val="FF0000"/>
              </w:rPr>
              <w:t>0.50517</w:t>
            </w:r>
          </w:p>
        </w:tc>
        <w:tc>
          <w:tcPr>
            <w:tcW w:w="1370" w:type="dxa"/>
          </w:tcPr>
          <w:p w14:paraId="7CF74F0C" w14:textId="77777777" w:rsidR="00F03F2C" w:rsidRPr="00443BEE" w:rsidRDefault="00F03F2C" w:rsidP="00772CAF">
            <w:pPr>
              <w:jc w:val="both"/>
              <w:rPr>
                <w:b/>
                <w:bCs/>
                <w:color w:val="FF0000"/>
              </w:rPr>
            </w:pPr>
            <w:r w:rsidRPr="00443BEE">
              <w:rPr>
                <w:b/>
                <w:bCs/>
                <w:color w:val="FF0000"/>
              </w:rPr>
              <w:t>0.58987</w:t>
            </w:r>
          </w:p>
        </w:tc>
        <w:tc>
          <w:tcPr>
            <w:tcW w:w="1181" w:type="dxa"/>
          </w:tcPr>
          <w:p w14:paraId="36A07346" w14:textId="77777777" w:rsidR="00F03F2C" w:rsidRPr="00443BEE" w:rsidRDefault="00F03F2C" w:rsidP="00772CAF">
            <w:pPr>
              <w:jc w:val="both"/>
              <w:rPr>
                <w:b/>
                <w:bCs/>
                <w:color w:val="FF0000"/>
              </w:rPr>
            </w:pPr>
            <w:r w:rsidRPr="00443BEE">
              <w:rPr>
                <w:b/>
                <w:bCs/>
                <w:color w:val="FF0000"/>
              </w:rPr>
              <w:t>0.54425</w:t>
            </w:r>
          </w:p>
        </w:tc>
      </w:tr>
    </w:tbl>
    <w:p w14:paraId="4AF1BAF3" w14:textId="77777777" w:rsidR="00F03F2C" w:rsidRDefault="00F03F2C" w:rsidP="00772CAF">
      <w:pPr>
        <w:jc w:val="both"/>
        <w:rPr>
          <w:kern w:val="2"/>
          <w14:ligatures w14:val="standardContextual"/>
        </w:rPr>
      </w:pPr>
    </w:p>
    <w:p w14:paraId="369DC808" w14:textId="77777777" w:rsidR="00F03F2C" w:rsidRDefault="00F03F2C" w:rsidP="00772CAF">
      <w:pPr>
        <w:jc w:val="both"/>
        <w:rPr>
          <w:kern w:val="2"/>
          <w14:ligatures w14:val="standardContextual"/>
        </w:rPr>
      </w:pPr>
      <w:r>
        <w:rPr>
          <w:kern w:val="2"/>
          <w14:ligatures w14:val="standardContextual"/>
        </w:rPr>
        <w:t xml:space="preserve">Nel caso di studio in esame, la </w:t>
      </w:r>
      <w:proofErr w:type="spellStart"/>
      <w:r>
        <w:rPr>
          <w:kern w:val="2"/>
          <w14:ligatures w14:val="standardContextual"/>
        </w:rPr>
        <w:t>precision</w:t>
      </w:r>
      <w:proofErr w:type="spellEnd"/>
      <w:r>
        <w:rPr>
          <w:kern w:val="2"/>
          <w14:ligatures w14:val="standardContextual"/>
        </w:rPr>
        <w:t xml:space="preserve"> è una metrica da preferire rispetto </w:t>
      </w:r>
      <w:proofErr w:type="gramStart"/>
      <w:r>
        <w:rPr>
          <w:kern w:val="2"/>
          <w14:ligatures w14:val="standardContextual"/>
        </w:rPr>
        <w:t>alla recall</w:t>
      </w:r>
      <w:proofErr w:type="gramEnd"/>
      <w:r>
        <w:rPr>
          <w:kern w:val="2"/>
          <w14:ligatures w14:val="standardContextual"/>
        </w:rPr>
        <w:t>, questo perché:</w:t>
      </w:r>
    </w:p>
    <w:p w14:paraId="5E0FB485" w14:textId="77777777" w:rsidR="00F03F2C" w:rsidRDefault="00F03F2C" w:rsidP="00772CAF">
      <w:pPr>
        <w:numPr>
          <w:ilvl w:val="0"/>
          <w:numId w:val="16"/>
        </w:numPr>
        <w:contextualSpacing/>
        <w:jc w:val="both"/>
        <w:rPr>
          <w:kern w:val="2"/>
          <w14:ligatures w14:val="standardContextual"/>
        </w:rPr>
      </w:pPr>
      <w:r>
        <w:rPr>
          <w:kern w:val="2"/>
          <w14:ligatures w14:val="standardContextual"/>
        </w:rPr>
        <w:t xml:space="preserve">la </w:t>
      </w:r>
      <w:proofErr w:type="spellStart"/>
      <w:r>
        <w:rPr>
          <w:kern w:val="2"/>
          <w14:ligatures w14:val="standardContextual"/>
        </w:rPr>
        <w:t>precision</w:t>
      </w:r>
      <w:proofErr w:type="spellEnd"/>
      <w:r>
        <w:rPr>
          <w:kern w:val="2"/>
          <w14:ligatures w14:val="standardContextual"/>
        </w:rPr>
        <w:t xml:space="preserve"> indica il numero di verdi trovati sul totale di volte che la macchina arriva al semaforo;</w:t>
      </w:r>
    </w:p>
    <w:p w14:paraId="1B8D3573" w14:textId="77777777" w:rsidR="00F03F2C" w:rsidRDefault="00F03F2C" w:rsidP="00772CAF">
      <w:pPr>
        <w:numPr>
          <w:ilvl w:val="0"/>
          <w:numId w:val="16"/>
        </w:numPr>
        <w:contextualSpacing/>
        <w:jc w:val="both"/>
        <w:rPr>
          <w:kern w:val="2"/>
          <w14:ligatures w14:val="standardContextual"/>
        </w:rPr>
      </w:pPr>
      <w:r>
        <w:rPr>
          <w:noProof/>
        </w:rPr>
        <w:drawing>
          <wp:anchor distT="0" distB="0" distL="114300" distR="114300" simplePos="0" relativeHeight="251685888" behindDoc="1" locked="0" layoutInCell="1" allowOverlap="1" wp14:anchorId="4BD6F921" wp14:editId="11204015">
            <wp:simplePos x="0" y="0"/>
            <wp:positionH relativeFrom="margin">
              <wp:align>center</wp:align>
            </wp:positionH>
            <wp:positionV relativeFrom="paragraph">
              <wp:posOffset>338455</wp:posOffset>
            </wp:positionV>
            <wp:extent cx="5486400" cy="3200400"/>
            <wp:effectExtent l="0" t="0" r="0" b="0"/>
            <wp:wrapTopAndBottom/>
            <wp:docPr id="93475761" name="Gra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roofErr w:type="gramStart"/>
      <w:r>
        <w:rPr>
          <w:kern w:val="2"/>
          <w14:ligatures w14:val="standardContextual"/>
        </w:rPr>
        <w:t>la recall</w:t>
      </w:r>
      <w:proofErr w:type="gramEnd"/>
      <w:r>
        <w:rPr>
          <w:kern w:val="2"/>
          <w14:ligatures w14:val="standardContextual"/>
        </w:rPr>
        <w:t xml:space="preserve"> indica il numero di verdi trovati rispetto al numero totale di verdi;</w:t>
      </w:r>
    </w:p>
    <w:p w14:paraId="13483C2B" w14:textId="77777777" w:rsidR="00F03F2C" w:rsidRDefault="00F03F2C" w:rsidP="00772CAF">
      <w:pPr>
        <w:numPr>
          <w:ilvl w:val="0"/>
          <w:numId w:val="16"/>
        </w:numPr>
        <w:contextualSpacing/>
        <w:jc w:val="both"/>
        <w:rPr>
          <w:kern w:val="2"/>
          <w14:ligatures w14:val="standardContextual"/>
        </w:rPr>
      </w:pPr>
    </w:p>
    <w:p w14:paraId="3EB461DF" w14:textId="54345D23" w:rsidR="00006464" w:rsidRDefault="00F03F2C" w:rsidP="00772CAF">
      <w:pPr>
        <w:jc w:val="both"/>
        <w:rPr>
          <w:rStyle w:val="Titolo1Carattere"/>
          <w:b/>
          <w:bCs/>
          <w:sz w:val="40"/>
          <w:szCs w:val="40"/>
        </w:rPr>
      </w:pPr>
      <w:r>
        <w:rPr>
          <w:kern w:val="2"/>
          <w14:ligatures w14:val="standardContextual"/>
        </w:rPr>
        <w:t>Dopo aver utilizzato diverse metriche per la valutazione, si può confermare che in un sistema reale, dove la deviazione di velocità delle automobili non supera in genere i 2 m/s (cioè 7,2 km/h) o anche meno (tranne che su particolari strade principali), il modello HMM costruito è sempre stato in grado di garantire una buona probabilità di incontrare il verde fino ai 200 metri di distanza per poi peggiorare (come ci si aspettava, naturalmente) per valori di distanza superiori ai 400/500 metri.</w:t>
      </w:r>
      <w:r w:rsidR="001B2129">
        <w:rPr>
          <w:rStyle w:val="Titolo1Carattere"/>
          <w:b/>
          <w:bCs/>
          <w:sz w:val="40"/>
          <w:szCs w:val="40"/>
        </w:rPr>
        <w:t xml:space="preserve"> </w:t>
      </w:r>
    </w:p>
    <w:p w14:paraId="54476440" w14:textId="7CF484AE" w:rsidR="00006464" w:rsidRPr="005D7627" w:rsidRDefault="00006464" w:rsidP="00772CAF">
      <w:pPr>
        <w:keepNext/>
        <w:keepLines/>
        <w:spacing w:before="240" w:after="0"/>
        <w:jc w:val="both"/>
        <w:outlineLvl w:val="0"/>
        <w:rPr>
          <w:rStyle w:val="Titolo1Carattere"/>
          <w:b/>
          <w:bCs/>
          <w:sz w:val="40"/>
          <w:szCs w:val="40"/>
        </w:rPr>
      </w:pPr>
      <w:bookmarkStart w:id="42" w:name="_Toc124888874"/>
      <w:proofErr w:type="spellStart"/>
      <w:r w:rsidRPr="005D7627">
        <w:rPr>
          <w:rStyle w:val="Titolo1Carattere"/>
          <w:b/>
          <w:bCs/>
          <w:sz w:val="40"/>
          <w:szCs w:val="40"/>
        </w:rPr>
        <w:lastRenderedPageBreak/>
        <w:t>Constraint</w:t>
      </w:r>
      <w:proofErr w:type="spellEnd"/>
      <w:r w:rsidRPr="005D7627">
        <w:rPr>
          <w:rStyle w:val="Titolo1Carattere"/>
          <w:b/>
          <w:bCs/>
          <w:sz w:val="40"/>
          <w:szCs w:val="40"/>
        </w:rPr>
        <w:t xml:space="preserve"> </w:t>
      </w:r>
      <w:proofErr w:type="spellStart"/>
      <w:r w:rsidRPr="005D7627">
        <w:rPr>
          <w:rStyle w:val="Titolo1Carattere"/>
          <w:b/>
          <w:bCs/>
          <w:sz w:val="40"/>
          <w:szCs w:val="40"/>
        </w:rPr>
        <w:t>Satisfaction</w:t>
      </w:r>
      <w:proofErr w:type="spellEnd"/>
      <w:r w:rsidRPr="005D7627">
        <w:rPr>
          <w:rStyle w:val="Titolo1Carattere"/>
          <w:b/>
          <w:bCs/>
          <w:sz w:val="40"/>
          <w:szCs w:val="40"/>
        </w:rPr>
        <w:t xml:space="preserve"> </w:t>
      </w:r>
      <w:proofErr w:type="spellStart"/>
      <w:r w:rsidRPr="005D7627">
        <w:rPr>
          <w:rStyle w:val="Titolo1Carattere"/>
          <w:b/>
          <w:bCs/>
          <w:sz w:val="40"/>
          <w:szCs w:val="40"/>
        </w:rPr>
        <w:t>Problems</w:t>
      </w:r>
      <w:proofErr w:type="spellEnd"/>
      <w:r w:rsidRPr="005D7627">
        <w:rPr>
          <w:rStyle w:val="Titolo1Carattere"/>
          <w:b/>
          <w:bCs/>
          <w:sz w:val="40"/>
          <w:szCs w:val="40"/>
        </w:rPr>
        <w:t xml:space="preserve"> (CSP)</w:t>
      </w:r>
      <w:bookmarkEnd w:id="42"/>
    </w:p>
    <w:p w14:paraId="1C9A60A0" w14:textId="33F4F21E" w:rsidR="00BA5AFA" w:rsidRPr="00DB5A43" w:rsidRDefault="00BA5AFA"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43" w:name="_Toc124888875"/>
      <w:r w:rsidRPr="00DB5A43">
        <w:rPr>
          <w:rFonts w:asciiTheme="majorHAnsi" w:eastAsiaTheme="majorEastAsia" w:hAnsiTheme="majorHAnsi" w:cstheme="majorBidi"/>
          <w:color w:val="2F5496" w:themeColor="accent1" w:themeShade="BF"/>
          <w:sz w:val="32"/>
          <w:szCs w:val="32"/>
        </w:rPr>
        <w:t>Sommario</w:t>
      </w:r>
      <w:bookmarkEnd w:id="43"/>
    </w:p>
    <w:p w14:paraId="7C3DAD1F" w14:textId="77777777" w:rsidR="00134BFC" w:rsidRDefault="00000000" w:rsidP="00772CAF">
      <w:pPr>
        <w:jc w:val="both"/>
      </w:pPr>
      <w:r>
        <w:t>È stato scelto di ricorrere all’utilizzo di CSP</w:t>
      </w:r>
      <w:hyperlink w:anchor="sei" w:history="1">
        <w:r w:rsidR="00996619" w:rsidRPr="00365430">
          <w:rPr>
            <w:rStyle w:val="Collegamentoipertestuale"/>
            <w:u w:val="none"/>
            <w:vertAlign w:val="superscript"/>
          </w:rPr>
          <w:t>[6]</w:t>
        </w:r>
      </w:hyperlink>
      <w:r>
        <w:t xml:space="preserve"> per far fronte ad una problematica riscontrata: </w:t>
      </w:r>
      <w:r w:rsidR="00FA4F58">
        <w:t>c</w:t>
      </w:r>
      <w:r>
        <w:t xml:space="preserve">on l’utilizzo delle </w:t>
      </w:r>
      <w:r w:rsidR="00566805">
        <w:t>HMM</w:t>
      </w:r>
      <w:r>
        <w:t xml:space="preserve"> è possibile sincronizzare due incroci in maniera tale da far sì che al secondo incrocio sia più probabile trovare il verde. Però l’obbiettivo di questo caso di studio è minimizzare i tempi di attesa globali, quindi non tra soli due incroci.</w:t>
      </w:r>
    </w:p>
    <w:p w14:paraId="291B81B4" w14:textId="3F10A2AD" w:rsidR="007E0C12" w:rsidRDefault="00000000" w:rsidP="00772CAF">
      <w:pPr>
        <w:jc w:val="both"/>
      </w:pPr>
      <w:r>
        <w:t>Quindi sincronizzando l’incrocio di partenza con il successivo, non sarà possibile sincronizzarlo anche con tutti gli altri incroci vicini perché in tal caso sarebbe necessario desincronizzare il successivo individuato in precedenza. Quindi la maniera scelta per riuscire ad individuare il miglior incrocio tra quelli presenti nelle immediate vicinanze è quella di usare il CSP.</w:t>
      </w:r>
    </w:p>
    <w:p w14:paraId="6DC203E8" w14:textId="53C0F914" w:rsidR="00006464" w:rsidRPr="00006464" w:rsidRDefault="00006464"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44" w:name="_Toc124888876"/>
      <w:r>
        <w:rPr>
          <w:rFonts w:asciiTheme="majorHAnsi" w:eastAsiaTheme="majorEastAsia" w:hAnsiTheme="majorHAnsi" w:cstheme="majorBidi"/>
          <w:color w:val="2F5496" w:themeColor="accent1" w:themeShade="BF"/>
          <w:sz w:val="32"/>
          <w:szCs w:val="32"/>
        </w:rPr>
        <w:t>Strumenti utilizzati</w:t>
      </w:r>
      <w:bookmarkEnd w:id="44"/>
    </w:p>
    <w:p w14:paraId="6A55EAB1" w14:textId="12799966" w:rsidR="00DB5A43" w:rsidRPr="00FB56FB" w:rsidRDefault="00DB5A43" w:rsidP="00772CAF">
      <w:pPr>
        <w:jc w:val="both"/>
        <w:rPr>
          <w:rFonts w:eastAsiaTheme="minorEastAsia"/>
        </w:rPr>
      </w:pPr>
      <w:r>
        <w:rPr>
          <w:rFonts w:eastAsiaTheme="minorEastAsia"/>
        </w:rPr>
        <w:t xml:space="preserve">Per la realizzazione e per l’utilizzo del CSP sono state utilizzate le librerie </w:t>
      </w:r>
      <w:proofErr w:type="spellStart"/>
      <w:r>
        <w:rPr>
          <w:rFonts w:eastAsiaTheme="minorEastAsia"/>
        </w:rPr>
        <w:t>AIPython</w:t>
      </w:r>
      <w:proofErr w:type="spellEnd"/>
      <w:r w:rsidR="00CE21DA">
        <w:rPr>
          <w:rFonts w:eastAsiaTheme="minorEastAsia"/>
          <w:vertAlign w:val="superscript"/>
        </w:rPr>
        <w:fldChar w:fldCharType="begin"/>
      </w:r>
      <w:r w:rsidR="00CE21DA">
        <w:rPr>
          <w:rFonts w:eastAsiaTheme="minorEastAsia"/>
          <w:vertAlign w:val="superscript"/>
        </w:rPr>
        <w:instrText xml:space="preserve"> HYPERLINK  \l "due" </w:instrText>
      </w:r>
      <w:r w:rsidR="00CE21DA">
        <w:rPr>
          <w:rFonts w:eastAsiaTheme="minorEastAsia"/>
          <w:vertAlign w:val="superscript"/>
        </w:rPr>
      </w:r>
      <w:r w:rsidR="00CE21DA">
        <w:rPr>
          <w:rFonts w:eastAsiaTheme="minorEastAsia"/>
          <w:vertAlign w:val="superscript"/>
        </w:rPr>
        <w:fldChar w:fldCharType="separate"/>
      </w:r>
      <w:r w:rsidRPr="00365430">
        <w:rPr>
          <w:rStyle w:val="Collegamentoipertestuale"/>
          <w:rFonts w:eastAsiaTheme="minorEastAsia"/>
          <w:u w:val="none"/>
          <w:vertAlign w:val="superscript"/>
        </w:rPr>
        <w:t>[2]</w:t>
      </w:r>
      <w:r w:rsidR="00CE21DA">
        <w:rPr>
          <w:rFonts w:eastAsiaTheme="minorEastAsia"/>
          <w:vertAlign w:val="superscript"/>
        </w:rPr>
        <w:fldChar w:fldCharType="end"/>
      </w:r>
      <w:r>
        <w:rPr>
          <w:rFonts w:eastAsiaTheme="minorEastAsia"/>
        </w:rPr>
        <w:t>, messe a disposizione dal libro di testo adottato.</w:t>
      </w:r>
    </w:p>
    <w:p w14:paraId="7D197A1D" w14:textId="77777777" w:rsidR="00DB5A43" w:rsidRDefault="00DB5A43" w:rsidP="00772CAF">
      <w:pPr>
        <w:jc w:val="both"/>
      </w:pPr>
      <w:r>
        <w:t>È stato deciso di optare per una variante dell’algoritmo che implementa il CSP che prevede una via di mezzo tra la ricerca locale e l’</w:t>
      </w:r>
      <w:proofErr w:type="spellStart"/>
      <w:r>
        <w:t>any</w:t>
      </w:r>
      <w:proofErr w:type="spellEnd"/>
      <w:r>
        <w:t xml:space="preserve"> </w:t>
      </w:r>
      <w:proofErr w:type="spellStart"/>
      <w:r>
        <w:t>conflict</w:t>
      </w:r>
      <w:proofErr w:type="spellEnd"/>
      <w:r>
        <w:t>. I parametri che questa variante richiede sono tre:</w:t>
      </w:r>
    </w:p>
    <w:p w14:paraId="556EA75D" w14:textId="77777777" w:rsidR="00DB5A43" w:rsidRPr="00591A1C" w:rsidRDefault="00DB5A43" w:rsidP="00772CAF">
      <w:pPr>
        <w:numPr>
          <w:ilvl w:val="0"/>
          <w:numId w:val="13"/>
        </w:numPr>
        <w:contextualSpacing/>
        <w:jc w:val="both"/>
      </w:pPr>
      <w:proofErr w:type="spellStart"/>
      <w:r w:rsidRPr="00591A1C">
        <w:rPr>
          <w:b/>
          <w:bCs/>
        </w:rPr>
        <w:t>max_steps</w:t>
      </w:r>
      <w:proofErr w:type="spellEnd"/>
      <w:r w:rsidRPr="00591A1C">
        <w:rPr>
          <w:b/>
          <w:bCs/>
        </w:rPr>
        <w:t>:</w:t>
      </w:r>
      <w:r w:rsidRPr="00591A1C">
        <w:t xml:space="preserve"> È il nu</w:t>
      </w:r>
      <w:r>
        <w:t>mero massimo di passi che eseguirà prima di arrendersi;</w:t>
      </w:r>
    </w:p>
    <w:p w14:paraId="11178C4E" w14:textId="77777777" w:rsidR="00DB5A43" w:rsidRPr="00937904" w:rsidRDefault="00DB5A43" w:rsidP="00772CAF">
      <w:pPr>
        <w:numPr>
          <w:ilvl w:val="0"/>
          <w:numId w:val="13"/>
        </w:numPr>
        <w:contextualSpacing/>
        <w:jc w:val="both"/>
      </w:pPr>
      <w:bookmarkStart w:id="45" w:name="prob_best"/>
      <w:bookmarkEnd w:id="45"/>
      <w:proofErr w:type="spellStart"/>
      <w:r w:rsidRPr="00937904">
        <w:rPr>
          <w:b/>
          <w:bCs/>
        </w:rPr>
        <w:t>prob_best</w:t>
      </w:r>
      <w:proofErr w:type="spellEnd"/>
      <w:r w:rsidRPr="00937904">
        <w:rPr>
          <w:b/>
          <w:bCs/>
        </w:rPr>
        <w:t>:</w:t>
      </w:r>
      <w:r w:rsidRPr="00937904">
        <w:t xml:space="preserve"> La probabilità c</w:t>
      </w:r>
      <w:r>
        <w:t>he la variabile con più conflitti venga scelta per minimizzare i suoi conflitti;</w:t>
      </w:r>
    </w:p>
    <w:p w14:paraId="4F6E46EE" w14:textId="77777777" w:rsidR="00DB5A43" w:rsidRDefault="00DB5A43" w:rsidP="00772CAF">
      <w:pPr>
        <w:numPr>
          <w:ilvl w:val="0"/>
          <w:numId w:val="13"/>
        </w:numPr>
        <w:contextualSpacing/>
        <w:jc w:val="both"/>
      </w:pPr>
      <w:proofErr w:type="spellStart"/>
      <w:r w:rsidRPr="00937904">
        <w:rPr>
          <w:b/>
          <w:bCs/>
        </w:rPr>
        <w:t>prob_anycon</w:t>
      </w:r>
      <w:proofErr w:type="spellEnd"/>
      <w:r w:rsidRPr="00937904">
        <w:t xml:space="preserve">: La probabilità che </w:t>
      </w:r>
      <w:r>
        <w:t>una variabile random venga scelta (con almeno un conflitto).</w:t>
      </w:r>
    </w:p>
    <w:p w14:paraId="54A3F3F3" w14:textId="674043B4" w:rsidR="00DB5A43" w:rsidRDefault="00DB5A43" w:rsidP="00772CAF">
      <w:pPr>
        <w:jc w:val="both"/>
      </w:pPr>
      <w:r>
        <w:t xml:space="preserve">A seguito di diversi test sono stati scelti i seguenti valori: </w:t>
      </w:r>
      <w:proofErr w:type="spellStart"/>
      <w:r>
        <w:t>max_steps</w:t>
      </w:r>
      <w:proofErr w:type="spellEnd"/>
      <w:r>
        <w:t xml:space="preserve"> = 500000; </w:t>
      </w:r>
      <w:proofErr w:type="spellStart"/>
      <w:r>
        <w:t>prob_best</w:t>
      </w:r>
      <w:proofErr w:type="spellEnd"/>
      <w:r>
        <w:t xml:space="preserve"> = </w:t>
      </w:r>
      <w:r w:rsidR="00172872">
        <w:t>1</w:t>
      </w:r>
      <w:r>
        <w:t>; p</w:t>
      </w:r>
      <w:proofErr w:type="spellStart"/>
      <w:r>
        <w:t>rob_anycon</w:t>
      </w:r>
      <w:proofErr w:type="spellEnd"/>
      <w:r>
        <w:t xml:space="preserve"> = 0.</w:t>
      </w:r>
    </w:p>
    <w:p w14:paraId="21AC6597" w14:textId="2697EE2C" w:rsidR="00006464" w:rsidRDefault="00DB5A43" w:rsidP="00772CAF">
      <w:pPr>
        <w:jc w:val="both"/>
      </w:pPr>
      <w:r>
        <w:t>Il motivo di questa scelta di parametri è da rimandare alla valutazione.</w:t>
      </w:r>
    </w:p>
    <w:p w14:paraId="4B993285" w14:textId="68FB8996" w:rsidR="00006464" w:rsidRPr="00006464" w:rsidRDefault="00006464" w:rsidP="00772CAF">
      <w:pPr>
        <w:keepNext/>
        <w:keepLines/>
        <w:spacing w:before="40" w:after="0"/>
        <w:jc w:val="both"/>
        <w:outlineLvl w:val="1"/>
        <w:rPr>
          <w:rFonts w:asciiTheme="majorHAnsi" w:eastAsiaTheme="majorEastAsia" w:hAnsiTheme="majorHAnsi" w:cstheme="majorBidi"/>
          <w:color w:val="2F5496" w:themeColor="accent1" w:themeShade="BF"/>
          <w:sz w:val="32"/>
          <w:szCs w:val="32"/>
        </w:rPr>
      </w:pPr>
      <w:bookmarkStart w:id="46" w:name="_Toc124888877"/>
      <w:r w:rsidRPr="00006464">
        <w:rPr>
          <w:rFonts w:asciiTheme="majorHAnsi" w:eastAsiaTheme="majorEastAsia" w:hAnsiTheme="majorHAnsi" w:cstheme="majorBidi"/>
          <w:color w:val="2F5496" w:themeColor="accent1" w:themeShade="BF"/>
          <w:sz w:val="32"/>
          <w:szCs w:val="32"/>
        </w:rPr>
        <w:t>Decisioni di progetto</w:t>
      </w:r>
      <w:bookmarkEnd w:id="46"/>
    </w:p>
    <w:p w14:paraId="1F4B9A21" w14:textId="4CB15F13" w:rsidR="00E07996" w:rsidRDefault="00000000" w:rsidP="00772CAF">
      <w:pPr>
        <w:jc w:val="both"/>
      </w:pPr>
      <w:r>
        <w:t>Sono</w:t>
      </w:r>
      <w:r w:rsidR="007E0C12">
        <w:t xml:space="preserve"> stat</w:t>
      </w:r>
      <w:r>
        <w:t>i</w:t>
      </w:r>
      <w:r w:rsidR="007E0C12">
        <w:t xml:space="preserve"> scelti come variabile il nodo (l’incrocio) e come dominio i suoi nodi vicini (incroci vicini). </w:t>
      </w:r>
    </w:p>
    <w:p w14:paraId="32649F42" w14:textId="77777777" w:rsidR="007E0C12" w:rsidRDefault="00000000" w:rsidP="00772CAF">
      <w:pPr>
        <w:jc w:val="both"/>
      </w:pPr>
      <w:r>
        <w:t xml:space="preserve">Il CSP esegue quindi tante possibili assegnazioni, quindi per ciascuna variabile sceglie un solo valore del suo dominio rispettando però determinati vincoli. Assegnando un valore ad una variabile si intende che </w:t>
      </w:r>
      <w:r w:rsidR="00E07996">
        <w:t xml:space="preserve">il ciclo semaforico di </w:t>
      </w:r>
      <w:r>
        <w:t>quel</w:t>
      </w:r>
      <w:r w:rsidR="00E07996">
        <w:t>la</w:t>
      </w:r>
      <w:r>
        <w:t xml:space="preserve"> determinat</w:t>
      </w:r>
      <w:r w:rsidR="00E07996">
        <w:t>a variabile è stato modificato (sincronizzato) con il ciclo semaforico del valore</w:t>
      </w:r>
      <w:r>
        <w:t xml:space="preserve">. </w:t>
      </w:r>
      <w:r w:rsidR="00E07996">
        <w:t>Facendo in questo modo,</w:t>
      </w:r>
      <w:r>
        <w:t xml:space="preserve"> sarà resa possibile la sincronizzazione di un incrocio solo con un altro, tra quelli vicini.</w:t>
      </w:r>
    </w:p>
    <w:p w14:paraId="1496F5A4" w14:textId="77777777" w:rsidR="00134BFC" w:rsidRDefault="00000000" w:rsidP="00772CAF">
      <w:pPr>
        <w:jc w:val="both"/>
      </w:pPr>
      <w:r>
        <w:t>Come Hard Constraint è stato deciso che sincronizzando un incrocio, non sarà possibile sincronizzarlo nuovamente. Quindi un incrocio può essere sincronizzato solo una volta. Per definire l’Hard Constraint si è deciso di utilizzare due notazioni: Master e Slave.</w:t>
      </w:r>
      <w:r w:rsidR="00134BFC">
        <w:t xml:space="preserve"> </w:t>
      </w:r>
      <w:r w:rsidR="000C55D1">
        <w:t>In una coppia di incroci, c</w:t>
      </w:r>
      <w:r>
        <w:t>on Slave si intende l’incrocio che, durante la sincronizzazione, modifica la sequenza del suo ciclo semaforico e corrisponde all’incrocio di arrivo.</w:t>
      </w:r>
      <w:r>
        <w:br/>
      </w:r>
      <w:r w:rsidR="000C55D1">
        <w:t>In una coppia di incroci, c</w:t>
      </w:r>
      <w:r>
        <w:t xml:space="preserve">on Master, invece, si intende l’incrocio che non viene modificato </w:t>
      </w:r>
      <w:r w:rsidR="000C55D1">
        <w:t xml:space="preserve">in </w:t>
      </w:r>
      <w:r>
        <w:t>e corrisponde all’incrocio di partenza.</w:t>
      </w:r>
    </w:p>
    <w:p w14:paraId="593E7474" w14:textId="7E5A5A68" w:rsidR="007E0C12" w:rsidRDefault="00000000" w:rsidP="00772CAF">
      <w:pPr>
        <w:jc w:val="both"/>
      </w:pPr>
      <w:r>
        <w:t xml:space="preserve">Quindi uno stesso incrocio può essere </w:t>
      </w:r>
      <w:proofErr w:type="gramStart"/>
      <w:r>
        <w:t>Slave</w:t>
      </w:r>
      <w:proofErr w:type="gramEnd"/>
      <w:r>
        <w:t xml:space="preserve"> una sola volta</w:t>
      </w:r>
      <w:r w:rsidR="00A96FE6">
        <w:t xml:space="preserve"> tra tutte le coppie nella quale compare</w:t>
      </w:r>
      <w:r>
        <w:t>, però può essere Master un numero illimitato di volte.</w:t>
      </w:r>
    </w:p>
    <w:p w14:paraId="39FE2B4B" w14:textId="77777777" w:rsidR="00134BFC" w:rsidRDefault="00000000" w:rsidP="00772CAF">
      <w:pPr>
        <w:jc w:val="both"/>
      </w:pPr>
      <w:r>
        <w:t xml:space="preserve">Invece, </w:t>
      </w:r>
      <w:r w:rsidR="009B3DC9">
        <w:t xml:space="preserve">quello </w:t>
      </w:r>
      <w:r>
        <w:t>che massimizza la probabilità di trovare il tempo di verde in un qualsiasi incrocio è il Soft Constraint. Il CSP andrà prima a verificare l’Hard Constraint e successivamente i Soft Constraint.</w:t>
      </w:r>
      <w:r>
        <w:br/>
        <w:t xml:space="preserve">I Soft Constraint sono dei vincoli </w:t>
      </w:r>
      <w:r w:rsidR="008D00FA">
        <w:t>in cui si</w:t>
      </w:r>
      <w:r>
        <w:t xml:space="preserve"> cerca di </w:t>
      </w:r>
      <w:r w:rsidR="002F3633">
        <w:t>ottimizzare</w:t>
      </w:r>
      <w:r>
        <w:t xml:space="preserve"> il più possibile, seppur non bloccanti. Questi restituiscono un valore da mantenere più alto possibile.</w:t>
      </w:r>
      <w:r w:rsidR="00134BFC">
        <w:t xml:space="preserve"> </w:t>
      </w:r>
      <w:r>
        <w:t xml:space="preserve">Quando il CSP richiama il Soft Constraint, passerà </w:t>
      </w:r>
      <w:r>
        <w:lastRenderedPageBreak/>
        <w:t>l’assegnazione attuale che rispetta già l’Hard Constraint e richiamerà una funzione scritta apposita allo scopo di sincronizzare e valutare l’efficacia.</w:t>
      </w:r>
    </w:p>
    <w:p w14:paraId="4C0658F0" w14:textId="66CFB423" w:rsidR="007E0C12" w:rsidRDefault="00000000" w:rsidP="00772CAF">
      <w:pPr>
        <w:jc w:val="both"/>
      </w:pPr>
      <w:r>
        <w:t>Questa funzione</w:t>
      </w:r>
      <w:r w:rsidR="00357E24">
        <w:t xml:space="preserve">, data in input </w:t>
      </w:r>
      <w:r>
        <w:t>l’assegnazione</w:t>
      </w:r>
      <w:r w:rsidR="00357E24">
        <w:t xml:space="preserve"> globale</w:t>
      </w:r>
      <w:r>
        <w:t xml:space="preserve"> </w:t>
      </w:r>
      <w:r w:rsidR="00DA4A0A">
        <w:t xml:space="preserve">richiamerà al suo interno </w:t>
      </w:r>
      <w:r w:rsidR="00283311">
        <w:t>l’</w:t>
      </w:r>
      <w:r>
        <w:t>HMM per procedere con la sincronizzazione</w:t>
      </w:r>
      <w:r w:rsidR="0050235E">
        <w:t xml:space="preserve"> e restituire la valutazione di efficacia globale.</w:t>
      </w:r>
    </w:p>
    <w:p w14:paraId="2A8EBE04" w14:textId="77777777" w:rsidR="001C2F35" w:rsidRDefault="00000000" w:rsidP="00772CAF">
      <w:pPr>
        <w:jc w:val="both"/>
      </w:pPr>
      <w:r w:rsidRPr="001C2F35">
        <w:rPr>
          <w:noProof/>
        </w:rPr>
        <w:drawing>
          <wp:inline distT="0" distB="0" distL="0" distR="0" wp14:anchorId="7A1E4B9B" wp14:editId="77477503">
            <wp:extent cx="4434840" cy="3845165"/>
            <wp:effectExtent l="0" t="0" r="0" b="0"/>
            <wp:docPr id="1535175963"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75963" name="Immagine 8" descr="Immagine che contiene testo&#10;&#10;Descrizione generata automaticamente"/>
                    <pic:cNvPicPr/>
                  </pic:nvPicPr>
                  <pic:blipFill>
                    <a:blip r:embed="rId46"/>
                    <a:stretch>
                      <a:fillRect/>
                    </a:stretch>
                  </pic:blipFill>
                  <pic:spPr>
                    <a:xfrm>
                      <a:off x="0" y="0"/>
                      <a:ext cx="4450599" cy="3858829"/>
                    </a:xfrm>
                    <a:prstGeom prst="rect">
                      <a:avLst/>
                    </a:prstGeom>
                  </pic:spPr>
                </pic:pic>
              </a:graphicData>
            </a:graphic>
          </wp:inline>
        </w:drawing>
      </w:r>
    </w:p>
    <w:p w14:paraId="411C563A" w14:textId="77777777" w:rsidR="007E0C12" w:rsidRDefault="00000000" w:rsidP="00772CAF">
      <w:pPr>
        <w:jc w:val="both"/>
      </w:pPr>
      <w:r>
        <w:t>Dopo la sincronizzazione, avvenuta secondo i valori restituiti dal CSP, è necessario procedere con la valutazione calcolando l’efficacia. Si recupera l’assegnazione con i cicli sincronizzati e per ciascun incrocio avviene un’iterazione recuperando gli incroci vicini. Quindi viene richiamata una funzione per calcolare la probabilità di incontrare il verde passando come parametri il Master e lo Slave.</w:t>
      </w:r>
    </w:p>
    <w:p w14:paraId="7724C070" w14:textId="56810BAE" w:rsidR="007E0C12" w:rsidRDefault="00000000" w:rsidP="00772CAF">
      <w:pPr>
        <w:jc w:val="both"/>
      </w:pPr>
      <w:r>
        <w:t xml:space="preserve">In questo caso il ruolo del Master è ricoperto dall’incrocio fisso e il ruolo dello Slave da uno degli incroci vicini, modificando lo Slave per ogni iterazione finché non saranno terminati gli incroci vicini. </w:t>
      </w:r>
    </w:p>
    <w:p w14:paraId="2FA9F7D1" w14:textId="4C47044E" w:rsidR="00DB5A43" w:rsidRPr="00DB5A43" w:rsidRDefault="00DB5A43" w:rsidP="00772CAF">
      <w:pPr>
        <w:jc w:val="both"/>
      </w:pPr>
      <w:r>
        <w:t xml:space="preserve">Quest’operazione sarà ripetuta usando come Master ogni incrocio e all’interno verrà richiamata la funzione </w:t>
      </w:r>
      <w:hyperlink w:anchor="getprobverde" w:history="1">
        <w:proofErr w:type="spellStart"/>
        <w:r w:rsidRPr="002B7F8F">
          <w:rPr>
            <w:rStyle w:val="Collegamentoipertestuale"/>
          </w:rPr>
          <w:t>getprobverde</w:t>
        </w:r>
        <w:proofErr w:type="spellEnd"/>
      </w:hyperlink>
      <w:r>
        <w:t>.</w:t>
      </w:r>
    </w:p>
    <w:p w14:paraId="499732D9" w14:textId="3D51DDB9" w:rsidR="00DB5A43" w:rsidRPr="00DB5A43" w:rsidRDefault="00DB5A43" w:rsidP="00772CAF">
      <w:pPr>
        <w:jc w:val="both"/>
      </w:pPr>
      <w:r w:rsidRPr="001C2F35">
        <w:rPr>
          <w:noProof/>
        </w:rPr>
        <w:drawing>
          <wp:inline distT="0" distB="0" distL="0" distR="0" wp14:anchorId="08B3C62C" wp14:editId="6AAE5823">
            <wp:extent cx="3964547" cy="2324100"/>
            <wp:effectExtent l="0" t="0" r="0" b="0"/>
            <wp:docPr id="1441791646"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91646" name="Immagine 7" descr="Immagine che contiene testo&#10;&#10;Descrizione generata automaticamente"/>
                    <pic:cNvPicPr/>
                  </pic:nvPicPr>
                  <pic:blipFill>
                    <a:blip r:embed="rId47"/>
                    <a:stretch>
                      <a:fillRect/>
                    </a:stretch>
                  </pic:blipFill>
                  <pic:spPr>
                    <a:xfrm>
                      <a:off x="0" y="0"/>
                      <a:ext cx="4001731" cy="2345898"/>
                    </a:xfrm>
                    <a:prstGeom prst="rect">
                      <a:avLst/>
                    </a:prstGeom>
                  </pic:spPr>
                </pic:pic>
              </a:graphicData>
            </a:graphic>
          </wp:inline>
        </w:drawing>
      </w:r>
    </w:p>
    <w:p w14:paraId="5FD9FEBF" w14:textId="77777777" w:rsidR="009B7350" w:rsidRPr="00DB5A43" w:rsidRDefault="00000000" w:rsidP="00772CAF">
      <w:pPr>
        <w:keepNext/>
        <w:keepLines/>
        <w:spacing w:before="40" w:after="0" w:line="256" w:lineRule="auto"/>
        <w:jc w:val="both"/>
        <w:outlineLvl w:val="1"/>
        <w:rPr>
          <w:rFonts w:asciiTheme="majorHAnsi" w:eastAsiaTheme="majorEastAsia" w:hAnsiTheme="majorHAnsi" w:cstheme="majorBidi"/>
          <w:color w:val="2F5496" w:themeColor="accent1" w:themeShade="BF"/>
          <w:sz w:val="32"/>
          <w:szCs w:val="32"/>
        </w:rPr>
      </w:pPr>
      <w:bookmarkStart w:id="47" w:name="_Toc124888878"/>
      <w:r w:rsidRPr="00DB5A43">
        <w:rPr>
          <w:rFonts w:asciiTheme="majorHAnsi" w:eastAsiaTheme="majorEastAsia" w:hAnsiTheme="majorHAnsi" w:cstheme="majorBidi"/>
          <w:color w:val="2F5496" w:themeColor="accent1" w:themeShade="BF"/>
          <w:sz w:val="32"/>
          <w:szCs w:val="32"/>
        </w:rPr>
        <w:lastRenderedPageBreak/>
        <w:t>Valutazione</w:t>
      </w:r>
      <w:bookmarkEnd w:id="47"/>
    </w:p>
    <w:p w14:paraId="174A0F6F" w14:textId="77777777" w:rsidR="00996619" w:rsidRDefault="00996619" w:rsidP="00772CAF">
      <w:pPr>
        <w:jc w:val="both"/>
      </w:pPr>
      <w:r>
        <w:t xml:space="preserve">Si è valutata per prima cosa l’efficacia ricavata dal CSP, cioè se la probabilità di sincronizzazione globale all’interno della mappa è aumentata. Partendo quindi da una situazione iniziale in cui tutti gli incroci semaforici non sono sincronizzati, si è ricavata una probabilità di incontrare il verde di </w:t>
      </w:r>
      <w:hyperlink w:anchor="tre" w:history="1">
        <w:r w:rsidRPr="00491331">
          <w:rPr>
            <w:rStyle w:val="Collegamentoipertestuale"/>
          </w:rPr>
          <w:t>0.51792</w:t>
        </w:r>
      </w:hyperlink>
      <w:r>
        <w:t xml:space="preserve"> (che coincide con la situazione di partenza globale delle HMM). </w:t>
      </w:r>
    </w:p>
    <w:p w14:paraId="0F3EC7FB" w14:textId="77777777" w:rsidR="00996619" w:rsidRDefault="00996619" w:rsidP="00772CAF">
      <w:pPr>
        <w:jc w:val="both"/>
      </w:pPr>
      <w:r>
        <w:t xml:space="preserve">Questa valutazione iniziale è stata fatta richiamando il metodo </w:t>
      </w:r>
      <w:proofErr w:type="spellStart"/>
      <w:r>
        <w:t>valutazione_efficacia</w:t>
      </w:r>
      <w:proofErr w:type="spellEnd"/>
      <w:r>
        <w:t xml:space="preserve"> (che a sua volta utilizza il modello delle HMM per determinare la probabilità di incontrare il verde tra due incroci vicini) su tutti gli incroci nella mappa e per ogni vicino.</w:t>
      </w:r>
    </w:p>
    <w:p w14:paraId="768A9390" w14:textId="77777777" w:rsidR="00996619" w:rsidRDefault="00996619" w:rsidP="00772CAF">
      <w:pPr>
        <w:jc w:val="both"/>
      </w:pPr>
      <w:r>
        <w:t xml:space="preserve">Ci si potrebbe aspettare quindi che, la probabilità d’arrivo sia esattamente come nelle HMM, cioè che la probabilità di incontrare il verde dopo la sincronizzazione globale sia circa del </w:t>
      </w:r>
      <w:hyperlink w:anchor="quattro" w:history="1">
        <w:r w:rsidRPr="00491331">
          <w:rPr>
            <w:rStyle w:val="Collegamentoipertestuale"/>
            <w:rFonts w:eastAsiaTheme="minorEastAsia"/>
          </w:rPr>
          <w:t>0.85792</w:t>
        </w:r>
      </w:hyperlink>
      <w:r>
        <w:t>, tuttavia non è così. Questo perché:</w:t>
      </w:r>
    </w:p>
    <w:p w14:paraId="3D4C0209" w14:textId="77777777" w:rsidR="00996619" w:rsidRDefault="00996619" w:rsidP="00772CAF">
      <w:pPr>
        <w:pStyle w:val="Paragrafoelenco"/>
        <w:numPr>
          <w:ilvl w:val="0"/>
          <w:numId w:val="14"/>
        </w:numPr>
        <w:jc w:val="both"/>
      </w:pPr>
      <w:r>
        <w:t xml:space="preserve">La valutazione effettuata dalle HMM valuta ogni incrocio semaforico nella mappa verso il suo </w:t>
      </w:r>
      <w:r w:rsidRPr="00863274">
        <w:rPr>
          <w:u w:val="single"/>
        </w:rPr>
        <w:t>unico vicino sincronizzato</w:t>
      </w:r>
      <w:r>
        <w:t xml:space="preserve">. </w:t>
      </w:r>
    </w:p>
    <w:p w14:paraId="27F6DD86" w14:textId="77777777" w:rsidR="00996619" w:rsidRPr="009F4464" w:rsidRDefault="00996619" w:rsidP="00772CAF">
      <w:pPr>
        <w:pStyle w:val="Paragrafoelenco"/>
        <w:numPr>
          <w:ilvl w:val="0"/>
          <w:numId w:val="14"/>
        </w:numPr>
        <w:jc w:val="both"/>
      </w:pPr>
      <w:r>
        <w:t xml:space="preserve">La valutazione effettuata dal CSP, invece, valuta ogni incrocio semaforico nella mappa verso </w:t>
      </w:r>
      <w:r w:rsidRPr="00863274">
        <w:rPr>
          <w:u w:val="single"/>
        </w:rPr>
        <w:t>ogni suo vicino (sia quando i due incroci sono sincronizzati e sia quando non lo sono)</w:t>
      </w:r>
      <w:r>
        <w:t>.</w:t>
      </w:r>
    </w:p>
    <w:p w14:paraId="5E705A99" w14:textId="42EEDFF2" w:rsidR="00996619" w:rsidRDefault="00996619" w:rsidP="00772CAF">
      <w:pPr>
        <w:jc w:val="both"/>
      </w:pPr>
      <w:r>
        <w:t xml:space="preserve">Inevitabilmente, quindi, ci si aspetta uno score </w:t>
      </w:r>
      <w:r w:rsidRPr="008947E5">
        <w:rPr>
          <w:b/>
          <w:bCs/>
        </w:rPr>
        <w:t>inferiore</w:t>
      </w:r>
      <w:r>
        <w:t xml:space="preserve"> nel CSP rispetto alle HMM dovuto allo scopo differente dei due algoritmi.</w:t>
      </w:r>
      <w:r w:rsidR="009D36E8">
        <w:t xml:space="preserve"> </w:t>
      </w:r>
      <w:r>
        <w:t>Lo scopo richiesto all’algoritmo del CSP è quello di avvicinarsi il più possibile allo score ottimale globale senza andare a discapito dell’efficienza, cioè esplorare lo spazio degli stati in un tempo accettabile in modo tale da mediare efficienza (complessità temporale) ed efficacia (avvicinarsi il più possibile allo score ottimale).</w:t>
      </w:r>
    </w:p>
    <w:p w14:paraId="175092F9" w14:textId="77777777" w:rsidR="00996619" w:rsidRDefault="00996619" w:rsidP="00772CAF">
      <w:pPr>
        <w:jc w:val="both"/>
        <w:rPr>
          <w:b/>
          <w:bCs/>
        </w:rPr>
      </w:pPr>
      <w:r>
        <w:t xml:space="preserve">Innanzitutto, si è voluto capire quanto fosse il valore dello </w:t>
      </w:r>
      <w:r w:rsidRPr="00682F4E">
        <w:rPr>
          <w:b/>
          <w:bCs/>
        </w:rPr>
        <w:t>score ottimale globale</w:t>
      </w:r>
      <w:r>
        <w:rPr>
          <w:b/>
          <w:bCs/>
        </w:rPr>
        <w:t xml:space="preserve"> </w:t>
      </w:r>
      <w:r w:rsidRPr="00682F4E">
        <w:t>(nella mappa in esame),</w:t>
      </w:r>
      <w:r>
        <w:t xml:space="preserve"> quindi per poterlo ricavare si è eseguito un algoritmo generate-and-test (e salvando ogni modello che soddisfa tutti gli hard </w:t>
      </w:r>
      <w:proofErr w:type="spellStart"/>
      <w:r>
        <w:t>constraint</w:t>
      </w:r>
      <w:proofErr w:type="spellEnd"/>
      <w:r>
        <w:t xml:space="preserve">), utilizzando come misura di qualità proprio </w:t>
      </w:r>
      <w:proofErr w:type="spellStart"/>
      <w:r>
        <w:t>valutazione_efficacia</w:t>
      </w:r>
      <w:proofErr w:type="spellEnd"/>
      <w:r>
        <w:t xml:space="preserve">. Il valore dello </w:t>
      </w:r>
      <w:r w:rsidRPr="00682F4E">
        <w:rPr>
          <w:b/>
          <w:bCs/>
        </w:rPr>
        <w:t>score ottimale</w:t>
      </w:r>
      <w:r>
        <w:t xml:space="preserve"> ricavato è stato di </w:t>
      </w:r>
      <w:r w:rsidRPr="00682F4E">
        <w:rPr>
          <w:b/>
          <w:bCs/>
        </w:rPr>
        <w:t>0.68607</w:t>
      </w:r>
      <w:r>
        <w:rPr>
          <w:b/>
          <w:bCs/>
        </w:rPr>
        <w:t>.</w:t>
      </w:r>
    </w:p>
    <w:p w14:paraId="092329CF" w14:textId="77777777" w:rsidR="00996619" w:rsidRDefault="00996619" w:rsidP="00772CAF">
      <w:pPr>
        <w:jc w:val="both"/>
      </w:pPr>
      <w:r>
        <w:t>Un valore vicino al 100% non è possibile perché così facendo ci sarebbero solo semafori verdi.</w:t>
      </w:r>
      <w:r>
        <w:br/>
        <w:t xml:space="preserve">Un’efficienza del 68% è sufficiente anche perché il tempo di rosso globale è sempre maggiore del tempo di verde globale. Questo perché, in una sincronizzazione tra due incroci, aumentando il tempo di verde di un semaforo, il tempo di verde di tutti gli altri semafori dello stesso incrocio diminuirà di conseguenza, visto che in ogni incrocio sono presenti minimo </w:t>
      </w:r>
      <w:proofErr w:type="gramStart"/>
      <w:r>
        <w:t>2</w:t>
      </w:r>
      <w:proofErr w:type="gramEnd"/>
      <w:r>
        <w:t xml:space="preserve"> semafori. Quindi globalmente, per ogni incrocio, i tempi di rosso e verde non cambiano. Ciò che sarà aumentata sarà però la probabilità di incontrare il verde.</w:t>
      </w:r>
    </w:p>
    <w:p w14:paraId="2507AB64" w14:textId="2BDFE4F6" w:rsidR="00996619" w:rsidRDefault="00996619" w:rsidP="00772CAF">
      <w:pPr>
        <w:jc w:val="both"/>
      </w:pPr>
      <w:r>
        <w:t xml:space="preserve">Quindi, a seguito di diverse prove, si è scelto la </w:t>
      </w:r>
      <w:hyperlink w:anchor="prob_best" w:history="1">
        <w:proofErr w:type="spellStart"/>
        <w:r w:rsidRPr="00996619">
          <w:rPr>
            <w:rStyle w:val="Collegamentoipertestuale"/>
          </w:rPr>
          <w:t>prob_best</w:t>
        </w:r>
        <w:proofErr w:type="spellEnd"/>
      </w:hyperlink>
      <w:r>
        <w:t xml:space="preserve"> (</w:t>
      </w:r>
      <w:proofErr w:type="spellStart"/>
      <w:r>
        <w:t>greedy</w:t>
      </w:r>
      <w:proofErr w:type="spellEnd"/>
      <w:r>
        <w:t xml:space="preserve">) pari a 1.0 (quindi totalmente </w:t>
      </w:r>
      <w:proofErr w:type="spellStart"/>
      <w:r>
        <w:t>greedy</w:t>
      </w:r>
      <w:proofErr w:type="spellEnd"/>
      <w:r>
        <w:t>). Di seguito la valutazione delle diverse prove:</w:t>
      </w:r>
    </w:p>
    <w:tbl>
      <w:tblPr>
        <w:tblStyle w:val="Grigliatabella"/>
        <w:tblW w:w="0" w:type="auto"/>
        <w:tblLook w:val="04A0" w:firstRow="1" w:lastRow="0" w:firstColumn="1" w:lastColumn="0" w:noHBand="0" w:noVBand="1"/>
      </w:tblPr>
      <w:tblGrid>
        <w:gridCol w:w="2460"/>
        <w:gridCol w:w="2463"/>
        <w:gridCol w:w="2448"/>
        <w:gridCol w:w="2257"/>
      </w:tblGrid>
      <w:tr w:rsidR="00996619" w:rsidRPr="00655AED" w14:paraId="16E3CE32" w14:textId="77777777" w:rsidTr="00F40452">
        <w:tc>
          <w:tcPr>
            <w:tcW w:w="2460" w:type="dxa"/>
            <w:shd w:val="clear" w:color="auto" w:fill="5B9BD5" w:themeFill="accent5"/>
          </w:tcPr>
          <w:p w14:paraId="3246CFDB" w14:textId="77777777" w:rsidR="00996619" w:rsidRPr="00655AED" w:rsidRDefault="00996619" w:rsidP="00772CAF">
            <w:pPr>
              <w:jc w:val="both"/>
            </w:pPr>
            <w:proofErr w:type="spellStart"/>
            <w:r w:rsidRPr="00655AED">
              <w:t>Greedy</w:t>
            </w:r>
            <w:proofErr w:type="spellEnd"/>
          </w:p>
        </w:tc>
        <w:tc>
          <w:tcPr>
            <w:tcW w:w="2463" w:type="dxa"/>
            <w:shd w:val="clear" w:color="auto" w:fill="5B9BD5" w:themeFill="accent5"/>
          </w:tcPr>
          <w:p w14:paraId="61A0C4B2" w14:textId="77777777" w:rsidR="00996619" w:rsidRPr="00655AED" w:rsidRDefault="00996619" w:rsidP="00772CAF">
            <w:pPr>
              <w:jc w:val="both"/>
              <w:rPr>
                <w:b/>
                <w:bCs/>
              </w:rPr>
            </w:pPr>
            <w:proofErr w:type="spellStart"/>
            <w:r w:rsidRPr="00655AED">
              <w:rPr>
                <w:b/>
                <w:bCs/>
              </w:rPr>
              <w:t>Any-conflict</w:t>
            </w:r>
            <w:proofErr w:type="spellEnd"/>
          </w:p>
        </w:tc>
        <w:tc>
          <w:tcPr>
            <w:tcW w:w="2448" w:type="dxa"/>
            <w:shd w:val="clear" w:color="auto" w:fill="5B9BD5" w:themeFill="accent5"/>
          </w:tcPr>
          <w:p w14:paraId="6FA6CD15" w14:textId="77777777" w:rsidR="00996619" w:rsidRPr="00655AED" w:rsidRDefault="00996619" w:rsidP="00772CAF">
            <w:pPr>
              <w:jc w:val="both"/>
              <w:rPr>
                <w:b/>
                <w:bCs/>
              </w:rPr>
            </w:pPr>
            <w:r w:rsidRPr="00655AED">
              <w:rPr>
                <w:b/>
                <w:bCs/>
              </w:rPr>
              <w:t>Tempo</w:t>
            </w:r>
          </w:p>
        </w:tc>
        <w:tc>
          <w:tcPr>
            <w:tcW w:w="2257" w:type="dxa"/>
            <w:shd w:val="clear" w:color="auto" w:fill="5B9BD5" w:themeFill="accent5"/>
          </w:tcPr>
          <w:p w14:paraId="6D169876" w14:textId="77777777" w:rsidR="00996619" w:rsidRPr="00655AED" w:rsidRDefault="00996619" w:rsidP="00772CAF">
            <w:pPr>
              <w:jc w:val="both"/>
              <w:rPr>
                <w:b/>
                <w:bCs/>
              </w:rPr>
            </w:pPr>
            <w:proofErr w:type="spellStart"/>
            <w:r w:rsidRPr="00655AED">
              <w:rPr>
                <w:b/>
                <w:bCs/>
              </w:rPr>
              <w:t>Valutazione_efficacia</w:t>
            </w:r>
            <w:proofErr w:type="spellEnd"/>
          </w:p>
        </w:tc>
      </w:tr>
      <w:tr w:rsidR="00996619" w14:paraId="2E482B1A" w14:textId="77777777" w:rsidTr="00F40452">
        <w:tc>
          <w:tcPr>
            <w:tcW w:w="2460" w:type="dxa"/>
          </w:tcPr>
          <w:p w14:paraId="3C6A1A39" w14:textId="77777777" w:rsidR="00996619" w:rsidRPr="00655AED" w:rsidRDefault="00996619" w:rsidP="00772CAF">
            <w:pPr>
              <w:jc w:val="both"/>
            </w:pPr>
            <w:r w:rsidRPr="00655AED">
              <w:t>1.0</w:t>
            </w:r>
          </w:p>
        </w:tc>
        <w:tc>
          <w:tcPr>
            <w:tcW w:w="2463" w:type="dxa"/>
          </w:tcPr>
          <w:p w14:paraId="4D7CD02D" w14:textId="77777777" w:rsidR="00996619" w:rsidRDefault="00996619" w:rsidP="00772CAF">
            <w:pPr>
              <w:jc w:val="both"/>
            </w:pPr>
            <w:r>
              <w:t>0.0</w:t>
            </w:r>
          </w:p>
        </w:tc>
        <w:tc>
          <w:tcPr>
            <w:tcW w:w="2448" w:type="dxa"/>
          </w:tcPr>
          <w:p w14:paraId="484B3586" w14:textId="77777777" w:rsidR="00996619" w:rsidRDefault="00996619" w:rsidP="00772CAF">
            <w:pPr>
              <w:jc w:val="both"/>
            </w:pPr>
            <w:r>
              <w:t>2.55600 secondi</w:t>
            </w:r>
          </w:p>
        </w:tc>
        <w:tc>
          <w:tcPr>
            <w:tcW w:w="2257" w:type="dxa"/>
          </w:tcPr>
          <w:p w14:paraId="08513418" w14:textId="77777777" w:rsidR="00996619" w:rsidRDefault="00996619" w:rsidP="00772CAF">
            <w:pPr>
              <w:jc w:val="both"/>
            </w:pPr>
            <w:r>
              <w:t>0.67610</w:t>
            </w:r>
          </w:p>
        </w:tc>
      </w:tr>
      <w:tr w:rsidR="00996619" w14:paraId="726785A7" w14:textId="77777777" w:rsidTr="00F40452">
        <w:tc>
          <w:tcPr>
            <w:tcW w:w="2460" w:type="dxa"/>
          </w:tcPr>
          <w:p w14:paraId="21AA48A2" w14:textId="77777777" w:rsidR="00996619" w:rsidRPr="00655AED" w:rsidRDefault="00996619" w:rsidP="00772CAF">
            <w:pPr>
              <w:jc w:val="both"/>
            </w:pPr>
            <w:r w:rsidRPr="00655AED">
              <w:t>0.9</w:t>
            </w:r>
          </w:p>
        </w:tc>
        <w:tc>
          <w:tcPr>
            <w:tcW w:w="2463" w:type="dxa"/>
          </w:tcPr>
          <w:p w14:paraId="1CB12D92" w14:textId="77777777" w:rsidR="00996619" w:rsidRDefault="00996619" w:rsidP="00772CAF">
            <w:pPr>
              <w:jc w:val="both"/>
            </w:pPr>
            <w:r>
              <w:t>0.1</w:t>
            </w:r>
          </w:p>
        </w:tc>
        <w:tc>
          <w:tcPr>
            <w:tcW w:w="2448" w:type="dxa"/>
          </w:tcPr>
          <w:p w14:paraId="542DEECA" w14:textId="77777777" w:rsidR="00996619" w:rsidRDefault="00996619" w:rsidP="00772CAF">
            <w:pPr>
              <w:jc w:val="both"/>
            </w:pPr>
            <w:r w:rsidRPr="00D833A5">
              <w:t>2.84350</w:t>
            </w:r>
            <w:r>
              <w:t xml:space="preserve"> secondi</w:t>
            </w:r>
          </w:p>
        </w:tc>
        <w:tc>
          <w:tcPr>
            <w:tcW w:w="2257" w:type="dxa"/>
          </w:tcPr>
          <w:p w14:paraId="012E906E" w14:textId="77777777" w:rsidR="00996619" w:rsidRDefault="00996619" w:rsidP="00772CAF">
            <w:pPr>
              <w:jc w:val="both"/>
            </w:pPr>
            <w:r w:rsidRPr="00D833A5">
              <w:t>0.6</w:t>
            </w:r>
            <w:r>
              <w:t>5</w:t>
            </w:r>
            <w:r w:rsidRPr="00D833A5">
              <w:t>324</w:t>
            </w:r>
          </w:p>
        </w:tc>
      </w:tr>
      <w:tr w:rsidR="00996619" w14:paraId="4F3F705B" w14:textId="77777777" w:rsidTr="00F40452">
        <w:tc>
          <w:tcPr>
            <w:tcW w:w="2460" w:type="dxa"/>
          </w:tcPr>
          <w:p w14:paraId="087F52A1" w14:textId="77777777" w:rsidR="00996619" w:rsidRPr="00655AED" w:rsidRDefault="00996619" w:rsidP="00772CAF">
            <w:pPr>
              <w:jc w:val="both"/>
            </w:pPr>
            <w:r w:rsidRPr="00655AED">
              <w:t>0.8</w:t>
            </w:r>
          </w:p>
        </w:tc>
        <w:tc>
          <w:tcPr>
            <w:tcW w:w="2463" w:type="dxa"/>
          </w:tcPr>
          <w:p w14:paraId="1791AC5A" w14:textId="77777777" w:rsidR="00996619" w:rsidRDefault="00996619" w:rsidP="00772CAF">
            <w:pPr>
              <w:jc w:val="both"/>
            </w:pPr>
            <w:r>
              <w:t>0.2</w:t>
            </w:r>
          </w:p>
        </w:tc>
        <w:tc>
          <w:tcPr>
            <w:tcW w:w="2448" w:type="dxa"/>
          </w:tcPr>
          <w:p w14:paraId="4A8DC592" w14:textId="77777777" w:rsidR="00996619" w:rsidRDefault="00996619" w:rsidP="00772CAF">
            <w:pPr>
              <w:jc w:val="both"/>
            </w:pPr>
            <w:r w:rsidRPr="00605E79">
              <w:t>5.69301</w:t>
            </w:r>
            <w:r>
              <w:t xml:space="preserve"> secondi</w:t>
            </w:r>
          </w:p>
        </w:tc>
        <w:tc>
          <w:tcPr>
            <w:tcW w:w="2257" w:type="dxa"/>
          </w:tcPr>
          <w:p w14:paraId="3BE159D1" w14:textId="77777777" w:rsidR="00996619" w:rsidRDefault="00996619" w:rsidP="00772CAF">
            <w:pPr>
              <w:jc w:val="both"/>
            </w:pPr>
            <w:r w:rsidRPr="00605E79">
              <w:t>0.6</w:t>
            </w:r>
            <w:r>
              <w:t>5</w:t>
            </w:r>
            <w:r w:rsidRPr="00605E79">
              <w:t>145</w:t>
            </w:r>
          </w:p>
        </w:tc>
      </w:tr>
      <w:tr w:rsidR="00996619" w14:paraId="3772E97D" w14:textId="77777777" w:rsidTr="00F40452">
        <w:tc>
          <w:tcPr>
            <w:tcW w:w="2460" w:type="dxa"/>
          </w:tcPr>
          <w:p w14:paraId="4FC62D32" w14:textId="77777777" w:rsidR="00996619" w:rsidRPr="00655AED" w:rsidRDefault="00996619" w:rsidP="00772CAF">
            <w:pPr>
              <w:jc w:val="both"/>
            </w:pPr>
            <w:r w:rsidRPr="00655AED">
              <w:t>0.7</w:t>
            </w:r>
          </w:p>
        </w:tc>
        <w:tc>
          <w:tcPr>
            <w:tcW w:w="2463" w:type="dxa"/>
          </w:tcPr>
          <w:p w14:paraId="00C0C4B7" w14:textId="77777777" w:rsidR="00996619" w:rsidRDefault="00996619" w:rsidP="00772CAF">
            <w:pPr>
              <w:jc w:val="both"/>
            </w:pPr>
            <w:r>
              <w:t>0.3</w:t>
            </w:r>
          </w:p>
        </w:tc>
        <w:tc>
          <w:tcPr>
            <w:tcW w:w="2448" w:type="dxa"/>
          </w:tcPr>
          <w:p w14:paraId="7E474305" w14:textId="77777777" w:rsidR="00996619" w:rsidRPr="00605E79" w:rsidRDefault="00996619" w:rsidP="00772CAF">
            <w:pPr>
              <w:jc w:val="both"/>
            </w:pPr>
            <w:r w:rsidRPr="00605E79">
              <w:t>4.69227</w:t>
            </w:r>
            <w:r>
              <w:t xml:space="preserve"> secondi</w:t>
            </w:r>
          </w:p>
        </w:tc>
        <w:tc>
          <w:tcPr>
            <w:tcW w:w="2257" w:type="dxa"/>
          </w:tcPr>
          <w:p w14:paraId="0EE30CE8" w14:textId="77777777" w:rsidR="00996619" w:rsidRPr="00605E79" w:rsidRDefault="00996619" w:rsidP="00772CAF">
            <w:pPr>
              <w:jc w:val="both"/>
            </w:pPr>
            <w:r w:rsidRPr="00605E79">
              <w:t>0.</w:t>
            </w:r>
            <w:r>
              <w:t>6555</w:t>
            </w:r>
            <w:r w:rsidRPr="00605E79">
              <w:t>0</w:t>
            </w:r>
          </w:p>
        </w:tc>
      </w:tr>
      <w:tr w:rsidR="00996619" w14:paraId="39E0428D" w14:textId="77777777" w:rsidTr="00F40452">
        <w:tc>
          <w:tcPr>
            <w:tcW w:w="2460" w:type="dxa"/>
          </w:tcPr>
          <w:p w14:paraId="4E7425A5" w14:textId="77777777" w:rsidR="00996619" w:rsidRPr="00655AED" w:rsidRDefault="00996619" w:rsidP="00772CAF">
            <w:pPr>
              <w:jc w:val="both"/>
            </w:pPr>
            <w:r w:rsidRPr="00655AED">
              <w:t>0.6</w:t>
            </w:r>
          </w:p>
        </w:tc>
        <w:tc>
          <w:tcPr>
            <w:tcW w:w="2463" w:type="dxa"/>
          </w:tcPr>
          <w:p w14:paraId="58D4FE7C" w14:textId="77777777" w:rsidR="00996619" w:rsidRDefault="00996619" w:rsidP="00772CAF">
            <w:pPr>
              <w:jc w:val="both"/>
            </w:pPr>
            <w:r>
              <w:t>0.4</w:t>
            </w:r>
          </w:p>
        </w:tc>
        <w:tc>
          <w:tcPr>
            <w:tcW w:w="2448" w:type="dxa"/>
          </w:tcPr>
          <w:p w14:paraId="7E33C930" w14:textId="77777777" w:rsidR="00996619" w:rsidRPr="00605E79" w:rsidRDefault="00996619" w:rsidP="00772CAF">
            <w:pPr>
              <w:jc w:val="both"/>
            </w:pPr>
            <w:r w:rsidRPr="00605E79">
              <w:t>2.53400</w:t>
            </w:r>
            <w:r>
              <w:t xml:space="preserve"> secondi</w:t>
            </w:r>
          </w:p>
        </w:tc>
        <w:tc>
          <w:tcPr>
            <w:tcW w:w="2257" w:type="dxa"/>
          </w:tcPr>
          <w:p w14:paraId="23BA3717" w14:textId="77777777" w:rsidR="00996619" w:rsidRPr="00605E79" w:rsidRDefault="00996619" w:rsidP="00772CAF">
            <w:pPr>
              <w:jc w:val="both"/>
            </w:pPr>
            <w:r w:rsidRPr="00605E79">
              <w:t>0.6</w:t>
            </w:r>
            <w:r>
              <w:t>5</w:t>
            </w:r>
            <w:r w:rsidRPr="00605E79">
              <w:t>861</w:t>
            </w:r>
          </w:p>
        </w:tc>
      </w:tr>
      <w:tr w:rsidR="00996619" w14:paraId="21C4CBFD" w14:textId="77777777" w:rsidTr="00F40452">
        <w:tc>
          <w:tcPr>
            <w:tcW w:w="2460" w:type="dxa"/>
          </w:tcPr>
          <w:p w14:paraId="6B65E2DA" w14:textId="77777777" w:rsidR="00996619" w:rsidRPr="00655AED" w:rsidRDefault="00996619" w:rsidP="00772CAF">
            <w:pPr>
              <w:jc w:val="both"/>
            </w:pPr>
            <w:r w:rsidRPr="00655AED">
              <w:t>0.5</w:t>
            </w:r>
          </w:p>
        </w:tc>
        <w:tc>
          <w:tcPr>
            <w:tcW w:w="2463" w:type="dxa"/>
          </w:tcPr>
          <w:p w14:paraId="3EBCB7E9" w14:textId="77777777" w:rsidR="00996619" w:rsidRDefault="00996619" w:rsidP="00772CAF">
            <w:pPr>
              <w:jc w:val="both"/>
            </w:pPr>
            <w:r>
              <w:t>0.5</w:t>
            </w:r>
          </w:p>
        </w:tc>
        <w:tc>
          <w:tcPr>
            <w:tcW w:w="2448" w:type="dxa"/>
          </w:tcPr>
          <w:p w14:paraId="68E84314" w14:textId="77777777" w:rsidR="00996619" w:rsidRPr="00605E79" w:rsidRDefault="00996619" w:rsidP="00772CAF">
            <w:pPr>
              <w:jc w:val="both"/>
            </w:pPr>
            <w:r w:rsidRPr="00605E79">
              <w:t>4.18100</w:t>
            </w:r>
            <w:r>
              <w:t xml:space="preserve"> secondi</w:t>
            </w:r>
          </w:p>
        </w:tc>
        <w:tc>
          <w:tcPr>
            <w:tcW w:w="2257" w:type="dxa"/>
          </w:tcPr>
          <w:p w14:paraId="31624383" w14:textId="77777777" w:rsidR="00996619" w:rsidRPr="00605E79" w:rsidRDefault="00996619" w:rsidP="00772CAF">
            <w:pPr>
              <w:jc w:val="both"/>
            </w:pPr>
            <w:r w:rsidRPr="00605E79">
              <w:t>0.6</w:t>
            </w:r>
            <w:r>
              <w:t>7</w:t>
            </w:r>
            <w:r w:rsidRPr="00605E79">
              <w:t>591</w:t>
            </w:r>
          </w:p>
        </w:tc>
      </w:tr>
      <w:tr w:rsidR="00996619" w14:paraId="4D8512E3" w14:textId="77777777" w:rsidTr="00F40452">
        <w:tc>
          <w:tcPr>
            <w:tcW w:w="2460" w:type="dxa"/>
          </w:tcPr>
          <w:p w14:paraId="15D262C2" w14:textId="77777777" w:rsidR="00996619" w:rsidRPr="00655AED" w:rsidRDefault="00996619" w:rsidP="00772CAF">
            <w:pPr>
              <w:jc w:val="both"/>
            </w:pPr>
            <w:r w:rsidRPr="00655AED">
              <w:t>0.4</w:t>
            </w:r>
          </w:p>
        </w:tc>
        <w:tc>
          <w:tcPr>
            <w:tcW w:w="2463" w:type="dxa"/>
          </w:tcPr>
          <w:p w14:paraId="432368A5" w14:textId="77777777" w:rsidR="00996619" w:rsidRDefault="00996619" w:rsidP="00772CAF">
            <w:pPr>
              <w:jc w:val="both"/>
            </w:pPr>
            <w:r>
              <w:t>0.6</w:t>
            </w:r>
          </w:p>
        </w:tc>
        <w:tc>
          <w:tcPr>
            <w:tcW w:w="2448" w:type="dxa"/>
          </w:tcPr>
          <w:p w14:paraId="40725650" w14:textId="77777777" w:rsidR="00996619" w:rsidRPr="00605E79" w:rsidRDefault="00996619" w:rsidP="00772CAF">
            <w:pPr>
              <w:jc w:val="both"/>
            </w:pPr>
            <w:r w:rsidRPr="00114BFF">
              <w:t>3.00299</w:t>
            </w:r>
            <w:r>
              <w:t xml:space="preserve"> secondi</w:t>
            </w:r>
          </w:p>
        </w:tc>
        <w:tc>
          <w:tcPr>
            <w:tcW w:w="2257" w:type="dxa"/>
          </w:tcPr>
          <w:p w14:paraId="7D6602C4" w14:textId="77777777" w:rsidR="00996619" w:rsidRPr="00605E79" w:rsidRDefault="00996619" w:rsidP="00772CAF">
            <w:pPr>
              <w:jc w:val="both"/>
            </w:pPr>
            <w:r w:rsidRPr="00114BFF">
              <w:t>0.</w:t>
            </w:r>
            <w:r>
              <w:t>64</w:t>
            </w:r>
            <w:r w:rsidRPr="00114BFF">
              <w:t>676</w:t>
            </w:r>
          </w:p>
        </w:tc>
      </w:tr>
      <w:tr w:rsidR="00996619" w14:paraId="722EFD4B" w14:textId="77777777" w:rsidTr="00F40452">
        <w:tc>
          <w:tcPr>
            <w:tcW w:w="2460" w:type="dxa"/>
          </w:tcPr>
          <w:p w14:paraId="053267B5" w14:textId="77777777" w:rsidR="00996619" w:rsidRPr="00655AED" w:rsidRDefault="00996619" w:rsidP="00772CAF">
            <w:pPr>
              <w:jc w:val="both"/>
            </w:pPr>
            <w:r w:rsidRPr="00655AED">
              <w:t>0.3</w:t>
            </w:r>
          </w:p>
        </w:tc>
        <w:tc>
          <w:tcPr>
            <w:tcW w:w="2463" w:type="dxa"/>
          </w:tcPr>
          <w:p w14:paraId="79C14B0A" w14:textId="77777777" w:rsidR="00996619" w:rsidRDefault="00996619" w:rsidP="00772CAF">
            <w:pPr>
              <w:jc w:val="both"/>
            </w:pPr>
            <w:r>
              <w:t>0.7</w:t>
            </w:r>
          </w:p>
        </w:tc>
        <w:tc>
          <w:tcPr>
            <w:tcW w:w="2448" w:type="dxa"/>
          </w:tcPr>
          <w:p w14:paraId="0768B8FF" w14:textId="77777777" w:rsidR="00996619" w:rsidRPr="00605E79" w:rsidRDefault="00996619" w:rsidP="00772CAF">
            <w:pPr>
              <w:jc w:val="both"/>
            </w:pPr>
            <w:r w:rsidRPr="00114BFF">
              <w:t>3.92900</w:t>
            </w:r>
            <w:r>
              <w:t xml:space="preserve"> secondi</w:t>
            </w:r>
          </w:p>
        </w:tc>
        <w:tc>
          <w:tcPr>
            <w:tcW w:w="2257" w:type="dxa"/>
          </w:tcPr>
          <w:p w14:paraId="578DB393" w14:textId="77777777" w:rsidR="00996619" w:rsidRPr="00605E79" w:rsidRDefault="00996619" w:rsidP="00772CAF">
            <w:pPr>
              <w:jc w:val="both"/>
            </w:pPr>
            <w:r w:rsidRPr="00114BFF">
              <w:t>0.</w:t>
            </w:r>
            <w:r>
              <w:t>63</w:t>
            </w:r>
            <w:r w:rsidRPr="00114BFF">
              <w:t>331</w:t>
            </w:r>
          </w:p>
        </w:tc>
      </w:tr>
      <w:tr w:rsidR="00996619" w14:paraId="19063F52" w14:textId="77777777" w:rsidTr="00F40452">
        <w:tc>
          <w:tcPr>
            <w:tcW w:w="2460" w:type="dxa"/>
          </w:tcPr>
          <w:p w14:paraId="0FB81FDC" w14:textId="77777777" w:rsidR="00996619" w:rsidRPr="00655AED" w:rsidRDefault="00996619" w:rsidP="00772CAF">
            <w:pPr>
              <w:jc w:val="both"/>
            </w:pPr>
            <w:r w:rsidRPr="00655AED">
              <w:t>0.2</w:t>
            </w:r>
          </w:p>
        </w:tc>
        <w:tc>
          <w:tcPr>
            <w:tcW w:w="2463" w:type="dxa"/>
          </w:tcPr>
          <w:p w14:paraId="25AAE6E8" w14:textId="77777777" w:rsidR="00996619" w:rsidRDefault="00996619" w:rsidP="00772CAF">
            <w:pPr>
              <w:jc w:val="both"/>
            </w:pPr>
            <w:r>
              <w:t>0.8</w:t>
            </w:r>
          </w:p>
        </w:tc>
        <w:tc>
          <w:tcPr>
            <w:tcW w:w="2448" w:type="dxa"/>
          </w:tcPr>
          <w:p w14:paraId="28691DA9" w14:textId="77777777" w:rsidR="00996619" w:rsidRPr="00605E79" w:rsidRDefault="00996619" w:rsidP="00772CAF">
            <w:pPr>
              <w:jc w:val="both"/>
            </w:pPr>
            <w:r w:rsidRPr="009E7B31">
              <w:t>3.56694</w:t>
            </w:r>
            <w:r>
              <w:t xml:space="preserve"> secondi</w:t>
            </w:r>
          </w:p>
        </w:tc>
        <w:tc>
          <w:tcPr>
            <w:tcW w:w="2257" w:type="dxa"/>
          </w:tcPr>
          <w:p w14:paraId="63A3ABE4" w14:textId="77777777" w:rsidR="00996619" w:rsidRPr="00605E79" w:rsidRDefault="00996619" w:rsidP="00772CAF">
            <w:pPr>
              <w:jc w:val="both"/>
            </w:pPr>
            <w:r w:rsidRPr="009E7B31">
              <w:t>0.</w:t>
            </w:r>
            <w:r>
              <w:t>62</w:t>
            </w:r>
            <w:r w:rsidRPr="009E7B31">
              <w:t>995</w:t>
            </w:r>
          </w:p>
        </w:tc>
      </w:tr>
      <w:tr w:rsidR="00996619" w14:paraId="0EDFDEAA" w14:textId="77777777" w:rsidTr="00F40452">
        <w:tc>
          <w:tcPr>
            <w:tcW w:w="2460" w:type="dxa"/>
          </w:tcPr>
          <w:p w14:paraId="1FB7D913" w14:textId="77777777" w:rsidR="00996619" w:rsidRPr="00655AED" w:rsidRDefault="00996619" w:rsidP="00772CAF">
            <w:pPr>
              <w:jc w:val="both"/>
            </w:pPr>
            <w:r w:rsidRPr="00655AED">
              <w:t>0.1</w:t>
            </w:r>
          </w:p>
        </w:tc>
        <w:tc>
          <w:tcPr>
            <w:tcW w:w="2463" w:type="dxa"/>
          </w:tcPr>
          <w:p w14:paraId="6B0F6ECA" w14:textId="77777777" w:rsidR="00996619" w:rsidRDefault="00996619" w:rsidP="00772CAF">
            <w:pPr>
              <w:jc w:val="both"/>
            </w:pPr>
            <w:r>
              <w:t>0.9</w:t>
            </w:r>
          </w:p>
        </w:tc>
        <w:tc>
          <w:tcPr>
            <w:tcW w:w="2448" w:type="dxa"/>
          </w:tcPr>
          <w:p w14:paraId="4A1A20C3" w14:textId="77777777" w:rsidR="00996619" w:rsidRPr="00605E79" w:rsidRDefault="00996619" w:rsidP="00772CAF">
            <w:pPr>
              <w:jc w:val="both"/>
            </w:pPr>
            <w:r w:rsidRPr="002C1376">
              <w:t>2.81500</w:t>
            </w:r>
            <w:r>
              <w:t xml:space="preserve"> secondi</w:t>
            </w:r>
          </w:p>
        </w:tc>
        <w:tc>
          <w:tcPr>
            <w:tcW w:w="2257" w:type="dxa"/>
          </w:tcPr>
          <w:p w14:paraId="6767A989" w14:textId="77777777" w:rsidR="00996619" w:rsidRPr="00605E79" w:rsidRDefault="00996619" w:rsidP="00772CAF">
            <w:pPr>
              <w:jc w:val="both"/>
            </w:pPr>
            <w:r w:rsidRPr="00EB4ADF">
              <w:t>0.</w:t>
            </w:r>
            <w:r>
              <w:t>627</w:t>
            </w:r>
            <w:r w:rsidRPr="00EB4ADF">
              <w:t>93</w:t>
            </w:r>
          </w:p>
        </w:tc>
      </w:tr>
      <w:tr w:rsidR="00996619" w14:paraId="5AA34865" w14:textId="77777777" w:rsidTr="00F40452">
        <w:tc>
          <w:tcPr>
            <w:tcW w:w="2460" w:type="dxa"/>
          </w:tcPr>
          <w:p w14:paraId="3D6DD6D5" w14:textId="77777777" w:rsidR="00996619" w:rsidRPr="00655AED" w:rsidRDefault="00996619" w:rsidP="00772CAF">
            <w:pPr>
              <w:jc w:val="both"/>
            </w:pPr>
            <w:r w:rsidRPr="00655AED">
              <w:t>0.0</w:t>
            </w:r>
          </w:p>
        </w:tc>
        <w:tc>
          <w:tcPr>
            <w:tcW w:w="2463" w:type="dxa"/>
          </w:tcPr>
          <w:p w14:paraId="39D77043" w14:textId="77777777" w:rsidR="00996619" w:rsidRDefault="00996619" w:rsidP="00772CAF">
            <w:pPr>
              <w:jc w:val="both"/>
            </w:pPr>
            <w:r>
              <w:t>1.0</w:t>
            </w:r>
          </w:p>
        </w:tc>
        <w:tc>
          <w:tcPr>
            <w:tcW w:w="2448" w:type="dxa"/>
          </w:tcPr>
          <w:p w14:paraId="18FA8DBD" w14:textId="77777777" w:rsidR="00996619" w:rsidRPr="00605E79" w:rsidRDefault="00996619" w:rsidP="00772CAF">
            <w:pPr>
              <w:jc w:val="both"/>
            </w:pPr>
            <w:r w:rsidRPr="00EB4ADF">
              <w:t>4.07403</w:t>
            </w:r>
            <w:r>
              <w:t xml:space="preserve"> secondi</w:t>
            </w:r>
          </w:p>
        </w:tc>
        <w:tc>
          <w:tcPr>
            <w:tcW w:w="2257" w:type="dxa"/>
          </w:tcPr>
          <w:p w14:paraId="5F1C4581" w14:textId="77777777" w:rsidR="00996619" w:rsidRPr="00605E79" w:rsidRDefault="00996619" w:rsidP="00772CAF">
            <w:pPr>
              <w:jc w:val="both"/>
            </w:pPr>
            <w:r w:rsidRPr="00EB4ADF">
              <w:t>0.</w:t>
            </w:r>
            <w:r>
              <w:t>62</w:t>
            </w:r>
            <w:r w:rsidRPr="00EB4ADF">
              <w:t>6952</w:t>
            </w:r>
          </w:p>
        </w:tc>
      </w:tr>
    </w:tbl>
    <w:p w14:paraId="093D7086" w14:textId="77777777" w:rsidR="00996619" w:rsidRDefault="00996619" w:rsidP="00772CAF">
      <w:pPr>
        <w:jc w:val="both"/>
      </w:pPr>
      <w:r>
        <w:lastRenderedPageBreak/>
        <w:t>Di seguito, il grafico risultante:</w:t>
      </w:r>
    </w:p>
    <w:p w14:paraId="151271A4" w14:textId="77777777" w:rsidR="00996619" w:rsidRDefault="00996619" w:rsidP="00772CAF">
      <w:pPr>
        <w:jc w:val="both"/>
      </w:pPr>
      <w:r>
        <w:rPr>
          <w:noProof/>
        </w:rPr>
        <w:drawing>
          <wp:inline distT="0" distB="0" distL="0" distR="0" wp14:anchorId="77F46FCA" wp14:editId="777192E3">
            <wp:extent cx="5486400" cy="3200400"/>
            <wp:effectExtent l="0" t="0" r="12700" b="12700"/>
            <wp:docPr id="26" name="Gra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1FBBDC5" w14:textId="7F9E5373" w:rsidR="00DB5A43" w:rsidRPr="00DB5A43" w:rsidRDefault="00996619" w:rsidP="00772CAF">
      <w:pPr>
        <w:jc w:val="both"/>
        <w:rPr>
          <w:rStyle w:val="Titolo1Carattere"/>
          <w:rFonts w:asciiTheme="minorHAnsi" w:eastAsiaTheme="minorHAnsi" w:hAnsiTheme="minorHAnsi" w:cstheme="minorBidi"/>
          <w:color w:val="auto"/>
          <w:kern w:val="2"/>
          <w:sz w:val="22"/>
          <w:szCs w:val="22"/>
          <w14:ligatures w14:val="standardContextual"/>
        </w:rPr>
      </w:pPr>
      <w:r>
        <w:t xml:space="preserve">Come è possibile notare dal grafico, il tempo è generalmente costante, tranne nel picco a 0.8. La situazione migliore è proprio in </w:t>
      </w:r>
      <w:proofErr w:type="spellStart"/>
      <w:r>
        <w:t>greedy</w:t>
      </w:r>
      <w:proofErr w:type="spellEnd"/>
      <w:r>
        <w:t xml:space="preserve"> 1.0, perché in questo punto la differenza tra efficacia (linea arancione) </w:t>
      </w:r>
      <w:proofErr w:type="gramStart"/>
      <w:r>
        <w:t>e</w:t>
      </w:r>
      <w:proofErr w:type="gramEnd"/>
      <w:r>
        <w:t xml:space="preserve"> efficienza (tempo di esecuzione, linea blu) è maggiore. Nel punto 1.0 si ha tra l’altro anche il punto di massimo raggiungibile dall’efficacia, ovvero 67%.</w:t>
      </w:r>
      <w:r w:rsidR="00DB5A43">
        <w:rPr>
          <w:rStyle w:val="Titolo1Carattere"/>
          <w:b/>
          <w:bCs/>
          <w:sz w:val="40"/>
          <w:szCs w:val="40"/>
        </w:rPr>
        <w:br w:type="page"/>
      </w:r>
    </w:p>
    <w:p w14:paraId="5DC024A5" w14:textId="11AC281A" w:rsidR="00201C2F" w:rsidRPr="00DB5A43" w:rsidRDefault="00000000" w:rsidP="00772CAF">
      <w:pPr>
        <w:keepNext/>
        <w:keepLines/>
        <w:spacing w:before="240" w:after="0" w:line="256" w:lineRule="auto"/>
        <w:jc w:val="both"/>
        <w:outlineLvl w:val="0"/>
        <w:rPr>
          <w:rFonts w:asciiTheme="majorHAnsi" w:eastAsiaTheme="majorEastAsia" w:hAnsiTheme="majorHAnsi" w:cstheme="majorBidi"/>
          <w:b/>
          <w:bCs/>
          <w:color w:val="2F5496" w:themeColor="accent1" w:themeShade="BF"/>
          <w:sz w:val="40"/>
          <w:szCs w:val="40"/>
        </w:rPr>
      </w:pPr>
      <w:bookmarkStart w:id="48" w:name="_Toc124888879"/>
      <w:r w:rsidRPr="006E51F4">
        <w:rPr>
          <w:rStyle w:val="Titolo1Carattere"/>
          <w:b/>
          <w:bCs/>
          <w:sz w:val="40"/>
          <w:szCs w:val="40"/>
        </w:rPr>
        <w:lastRenderedPageBreak/>
        <w:t xml:space="preserve">Algoritmo di </w:t>
      </w:r>
      <w:proofErr w:type="spellStart"/>
      <w:r w:rsidRPr="006E51F4">
        <w:rPr>
          <w:rStyle w:val="Titolo1Carattere"/>
          <w:b/>
          <w:bCs/>
          <w:sz w:val="40"/>
          <w:szCs w:val="40"/>
        </w:rPr>
        <w:t>path</w:t>
      </w:r>
      <w:proofErr w:type="spellEnd"/>
      <w:r w:rsidRPr="006E51F4">
        <w:rPr>
          <w:rStyle w:val="Titolo1Carattere"/>
          <w:b/>
          <w:bCs/>
          <w:sz w:val="40"/>
          <w:szCs w:val="40"/>
        </w:rPr>
        <w:t xml:space="preserve"> </w:t>
      </w:r>
      <w:proofErr w:type="spellStart"/>
      <w:r w:rsidRPr="006E51F4">
        <w:rPr>
          <w:rStyle w:val="Titolo1Carattere"/>
          <w:b/>
          <w:bCs/>
          <w:sz w:val="40"/>
          <w:szCs w:val="40"/>
        </w:rPr>
        <w:t>finding</w:t>
      </w:r>
      <w:proofErr w:type="spellEnd"/>
      <w:r w:rsidRPr="006E51F4">
        <w:rPr>
          <w:rStyle w:val="Titolo1Carattere"/>
          <w:b/>
          <w:bCs/>
          <w:sz w:val="40"/>
          <w:szCs w:val="40"/>
        </w:rPr>
        <w:t xml:space="preserve"> con A*</w:t>
      </w:r>
      <w:bookmarkEnd w:id="48"/>
    </w:p>
    <w:p w14:paraId="2F4AB4E5" w14:textId="77777777" w:rsidR="00201C2F" w:rsidRPr="00DB5A43" w:rsidRDefault="00000000" w:rsidP="00772CAF">
      <w:pPr>
        <w:keepNext/>
        <w:keepLines/>
        <w:spacing w:before="40" w:after="0" w:line="256" w:lineRule="auto"/>
        <w:jc w:val="both"/>
        <w:outlineLvl w:val="1"/>
        <w:rPr>
          <w:rFonts w:asciiTheme="majorHAnsi" w:eastAsiaTheme="majorEastAsia" w:hAnsiTheme="majorHAnsi" w:cstheme="majorBidi"/>
          <w:color w:val="2F5496" w:themeColor="accent1" w:themeShade="BF"/>
          <w:sz w:val="32"/>
          <w:szCs w:val="32"/>
        </w:rPr>
      </w:pPr>
      <w:bookmarkStart w:id="49" w:name="_Toc124888880"/>
      <w:r w:rsidRPr="00DB5A43">
        <w:rPr>
          <w:rFonts w:asciiTheme="majorHAnsi" w:eastAsiaTheme="majorEastAsia" w:hAnsiTheme="majorHAnsi" w:cstheme="majorBidi"/>
          <w:color w:val="2F5496" w:themeColor="accent1" w:themeShade="BF"/>
          <w:sz w:val="32"/>
          <w:szCs w:val="32"/>
        </w:rPr>
        <w:t>Sommario</w:t>
      </w:r>
      <w:bookmarkEnd w:id="49"/>
    </w:p>
    <w:p w14:paraId="600A7EB2" w14:textId="3C0CE648" w:rsidR="00063243" w:rsidRDefault="00000000" w:rsidP="00772CAF">
      <w:pPr>
        <w:spacing w:line="256" w:lineRule="auto"/>
        <w:jc w:val="both"/>
      </w:pPr>
      <w:r>
        <w:t xml:space="preserve">Lo scopo </w:t>
      </w:r>
      <w:r w:rsidR="00AB6536">
        <w:t>dell’algoritmo di</w:t>
      </w:r>
      <w:r w:rsidR="00AA1906">
        <w:t xml:space="preserve"> ricerca su grafo</w:t>
      </w:r>
      <w:r w:rsidR="00AB6536">
        <w:t xml:space="preserve"> implementato</w:t>
      </w:r>
      <w:r w:rsidR="00AA1906">
        <w:t xml:space="preserve"> è quella di trovare il percorso </w:t>
      </w:r>
      <w:r w:rsidR="00AB6536" w:rsidRPr="00AB6536">
        <w:rPr>
          <w:u w:val="single"/>
        </w:rPr>
        <w:t>ottimale</w:t>
      </w:r>
      <w:r w:rsidR="00AB6536">
        <w:t xml:space="preserve"> da un incrocio di partenza ad un incrocio d’arrivo</w:t>
      </w:r>
      <w:r w:rsidR="00AA1906">
        <w:t xml:space="preserve"> che minimizzi il tempo totale del percorso</w:t>
      </w:r>
      <w:r w:rsidR="00AB6536">
        <w:t xml:space="preserve"> tenendo in considerazione il costo dell’arco</w:t>
      </w:r>
      <w:r w:rsidR="00DB5A43">
        <w:t xml:space="preserve"> </w:t>
      </w:r>
      <w:r w:rsidR="00AB6536">
        <w:t>(strada che congiunge due incroci) e il costo del nodo (incrocio semaforico)</w:t>
      </w:r>
      <w:r>
        <w:t xml:space="preserve">. </w:t>
      </w:r>
    </w:p>
    <w:p w14:paraId="0DAB53C6" w14:textId="77777777" w:rsidR="00AB6536" w:rsidRDefault="00000000" w:rsidP="00772CAF">
      <w:pPr>
        <w:spacing w:line="256" w:lineRule="auto"/>
        <w:jc w:val="both"/>
      </w:pPr>
      <w:r>
        <w:rPr>
          <w:rFonts w:eastAsiaTheme="minorEastAsia"/>
          <w:noProof/>
          <w14:ligatures w14:val="standardContextual"/>
        </w:rPr>
        <mc:AlternateContent>
          <mc:Choice Requires="wpg">
            <w:drawing>
              <wp:anchor distT="0" distB="0" distL="114300" distR="114300" simplePos="0" relativeHeight="251677696" behindDoc="0" locked="0" layoutInCell="1" allowOverlap="1" wp14:anchorId="448AA2C1" wp14:editId="1592A93F">
                <wp:simplePos x="0" y="0"/>
                <wp:positionH relativeFrom="column">
                  <wp:posOffset>39659</wp:posOffset>
                </wp:positionH>
                <wp:positionV relativeFrom="paragraph">
                  <wp:posOffset>690212</wp:posOffset>
                </wp:positionV>
                <wp:extent cx="3144520" cy="1691640"/>
                <wp:effectExtent l="0" t="0" r="0" b="3810"/>
                <wp:wrapTopAndBottom/>
                <wp:docPr id="1130518632" name="Gruppo 5"/>
                <wp:cNvGraphicFramePr/>
                <a:graphic xmlns:a="http://schemas.openxmlformats.org/drawingml/2006/main">
                  <a:graphicData uri="http://schemas.microsoft.com/office/word/2010/wordprocessingGroup">
                    <wpg:wgp>
                      <wpg:cNvGrpSpPr/>
                      <wpg:grpSpPr>
                        <a:xfrm>
                          <a:off x="0" y="0"/>
                          <a:ext cx="3144520" cy="1691640"/>
                          <a:chOff x="0" y="0"/>
                          <a:chExt cx="3145064" cy="1691640"/>
                        </a:xfrm>
                      </wpg:grpSpPr>
                      <pic:pic xmlns:pic="http://schemas.openxmlformats.org/drawingml/2006/picture">
                        <pic:nvPicPr>
                          <pic:cNvPr id="2093311487" name="Immagine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43225" cy="1691640"/>
                          </a:xfrm>
                          <a:prstGeom prst="rect">
                            <a:avLst/>
                          </a:prstGeom>
                          <a:noFill/>
                          <a:ln>
                            <a:noFill/>
                          </a:ln>
                        </pic:spPr>
                      </pic:pic>
                      <wps:wsp>
                        <wps:cNvPr id="300498106" name="Casella di testo 3"/>
                        <wps:cNvSpPr txBox="1"/>
                        <wps:spPr>
                          <a:xfrm>
                            <a:off x="2808514" y="688769"/>
                            <a:ext cx="336550" cy="266700"/>
                          </a:xfrm>
                          <a:prstGeom prst="rect">
                            <a:avLst/>
                          </a:prstGeom>
                          <a:noFill/>
                          <a:ln w="6350">
                            <a:noFill/>
                          </a:ln>
                        </wps:spPr>
                        <wps:txbx>
                          <w:txbxContent>
                            <w:p w14:paraId="4EA259C4" w14:textId="77777777" w:rsidR="007607CD" w:rsidRDefault="00000000">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anchor>
            </w:drawing>
          </mc:Choice>
          <mc:Fallback>
            <w:pict>
              <v:group w14:anchorId="448AA2C1" id="Gruppo 5" o:spid="_x0000_s1028" style="position:absolute;left:0;text-align:left;margin-left:3.1pt;margin-top:54.35pt;width:247.6pt;height:133.2pt;z-index:251677696" coordsize="31450,16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9" type="#_x0000_t75" style="position:absolute;width:29432;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">
                  <v:imagedata r:id="rId50" o:title=""/>
                </v:shape>
                <v:shape id="Casella di testo 3" o:spid="_x0000_s1030" type="#_x0000_t202" style="position:absolute;left:28085;top:6887;width:33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" filled="f" stroked="f" strokeweight=".5pt">
                  <v:textbox>
                    <w:txbxContent>
                      <w:p w14:paraId="4EA259C4" w14:textId="77777777" w:rsidR="007607CD" w:rsidRDefault="00000000">
                        <w:r>
                          <w:t>D</w:t>
                        </w:r>
                      </w:p>
                    </w:txbxContent>
                  </v:textbox>
                </v:shape>
                <w10:wrap type="topAndBottom"/>
              </v:group>
            </w:pict>
          </mc:Fallback>
        </mc:AlternateContent>
      </w:r>
      <w:r w:rsidR="0029594E">
        <w:rPr>
          <w:rFonts w:eastAsiaTheme="minorEastAsia"/>
          <w:noProof/>
          <w14:ligatures w14:val="standardContextual"/>
        </w:rPr>
        <mc:AlternateContent>
          <mc:Choice Requires="wpg">
            <w:drawing>
              <wp:anchor distT="0" distB="0" distL="114300" distR="114300" simplePos="0" relativeHeight="251679744" behindDoc="0" locked="0" layoutInCell="1" allowOverlap="1" wp14:anchorId="36739547" wp14:editId="0B3291E6">
                <wp:simplePos x="0" y="0"/>
                <wp:positionH relativeFrom="column">
                  <wp:posOffset>3080014</wp:posOffset>
                </wp:positionH>
                <wp:positionV relativeFrom="paragraph">
                  <wp:posOffset>731932</wp:posOffset>
                </wp:positionV>
                <wp:extent cx="3056038" cy="1630680"/>
                <wp:effectExtent l="0" t="0" r="0" b="7620"/>
                <wp:wrapTopAndBottom/>
                <wp:docPr id="1041443947" name="Gruppo 6"/>
                <wp:cNvGraphicFramePr/>
                <a:graphic xmlns:a="http://schemas.openxmlformats.org/drawingml/2006/main">
                  <a:graphicData uri="http://schemas.microsoft.com/office/word/2010/wordprocessingGroup">
                    <wpg:wgp>
                      <wpg:cNvGrpSpPr/>
                      <wpg:grpSpPr>
                        <a:xfrm>
                          <a:off x="0" y="0"/>
                          <a:ext cx="3056038" cy="1630680"/>
                          <a:chOff x="0" y="0"/>
                          <a:chExt cx="3056038" cy="1630680"/>
                        </a:xfrm>
                      </wpg:grpSpPr>
                      <pic:pic xmlns:pic="http://schemas.openxmlformats.org/drawingml/2006/picture">
                        <pic:nvPicPr>
                          <pic:cNvPr id="1839173677" name="Immagin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838450" cy="1630680"/>
                          </a:xfrm>
                          <a:prstGeom prst="rect">
                            <a:avLst/>
                          </a:prstGeom>
                          <a:noFill/>
                          <a:ln>
                            <a:noFill/>
                          </a:ln>
                        </pic:spPr>
                      </pic:pic>
                      <wps:wsp>
                        <wps:cNvPr id="860428720" name="Casella di testo 4"/>
                        <wps:cNvSpPr txBox="1"/>
                        <wps:spPr>
                          <a:xfrm>
                            <a:off x="2719449" y="688769"/>
                            <a:ext cx="336589" cy="266700"/>
                          </a:xfrm>
                          <a:prstGeom prst="rect">
                            <a:avLst/>
                          </a:prstGeom>
                          <a:noFill/>
                          <a:ln w="6350">
                            <a:noFill/>
                          </a:ln>
                        </wps:spPr>
                        <wps:txbx>
                          <w:txbxContent>
                            <w:p w14:paraId="408630F5" w14:textId="77777777" w:rsidR="007607CD" w:rsidRDefault="00000000" w:rsidP="007607CD">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anchor>
            </w:drawing>
          </mc:Choice>
          <mc:Fallback>
            <w:pict>
              <v:group w14:anchorId="36739547" id="Gruppo 6" o:spid="_x0000_s1032" style="position:absolute;left:0;text-align:left;margin-left:242.5pt;margin-top:57.65pt;width:240.65pt;height:128.4pt;z-index:251679744" coordsize="30560,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33" type="#_x0000_t75" style="position:absolute;width:28384;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">
                  <v:imagedata r:id="rId52" o:title=""/>
                </v:shape>
                <v:shape id="Casella di testo 4" o:spid="_x0000_s1034" type="#_x0000_t202" style="position:absolute;left:27194;top:6887;width:3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" filled="f" stroked="f" strokeweight=".5pt">
                  <v:textbox>
                    <w:txbxContent>
                      <w:p w14:paraId="408630F5" w14:textId="77777777" w:rsidR="007607CD" w:rsidRDefault="00000000" w:rsidP="007607CD">
                        <w:r>
                          <w:t>D</w:t>
                        </w:r>
                      </w:p>
                    </w:txbxContent>
                  </v:textbox>
                </v:shape>
                <w10:wrap type="topAndBottom"/>
              </v:group>
            </w:pict>
          </mc:Fallback>
        </mc:AlternateContent>
      </w:r>
      <w:r w:rsidR="00063243">
        <w:t>In particolare, s</w:t>
      </w:r>
      <w:r w:rsidR="00AB6536">
        <w:t>e l’incrocio è semaforico, il suo costo d</w:t>
      </w:r>
      <w:r w:rsidR="00063243">
        <w:t>ipende dal tempo di arrivo della macchina all’incrocio e in particolare se il colore è verde il costo è 0, altrimenti è pari ai secondi di tempo rosso che la macchina dovrà aspettare.</w:t>
      </w:r>
    </w:p>
    <w:p w14:paraId="00B995FF" w14:textId="77777777" w:rsidR="007607CD" w:rsidRPr="00E55DE7" w:rsidRDefault="00000000" w:rsidP="00772CAF">
      <w:pPr>
        <w:spacing w:line="256" w:lineRule="auto"/>
        <w:jc w:val="both"/>
        <w:rPr>
          <w:i/>
          <w:iCs/>
          <w:color w:val="404040" w:themeColor="text1" w:themeTint="BF"/>
        </w:rPr>
      </w:pPr>
      <w:r w:rsidRPr="00E55DE7">
        <w:rPr>
          <w:i/>
          <w:iCs/>
          <w:color w:val="404040" w:themeColor="text1" w:themeTint="BF"/>
        </w:rPr>
        <w:t>Da notare come il costo del percorso da A a D possa variare in base a</w:t>
      </w:r>
      <w:r w:rsidR="00301D3E">
        <w:rPr>
          <w:i/>
          <w:iCs/>
          <w:color w:val="404040" w:themeColor="text1" w:themeTint="BF"/>
        </w:rPr>
        <w:t>l ciclo semaforico</w:t>
      </w:r>
      <w:r w:rsidR="008D7C6C">
        <w:rPr>
          <w:i/>
          <w:iCs/>
          <w:color w:val="404040" w:themeColor="text1" w:themeTint="BF"/>
        </w:rPr>
        <w:t xml:space="preserve"> degli </w:t>
      </w:r>
      <w:r w:rsidR="00564475">
        <w:rPr>
          <w:i/>
          <w:iCs/>
          <w:color w:val="404040" w:themeColor="text1" w:themeTint="BF"/>
        </w:rPr>
        <w:t>incroci.</w:t>
      </w:r>
    </w:p>
    <w:p w14:paraId="6ABBFA8D" w14:textId="77777777" w:rsidR="00201C2F" w:rsidRDefault="00201C2F" w:rsidP="00772CAF">
      <w:pPr>
        <w:keepNext/>
        <w:keepLines/>
        <w:spacing w:before="40" w:after="0" w:line="256" w:lineRule="auto"/>
        <w:jc w:val="both"/>
        <w:outlineLvl w:val="1"/>
        <w:rPr>
          <w:rFonts w:asciiTheme="majorHAnsi" w:eastAsiaTheme="majorEastAsia" w:hAnsiTheme="majorHAnsi" w:cstheme="majorBidi"/>
          <w:color w:val="2F5496" w:themeColor="accent1" w:themeShade="BF"/>
          <w:sz w:val="26"/>
          <w:szCs w:val="26"/>
        </w:rPr>
      </w:pPr>
    </w:p>
    <w:p w14:paraId="4887E5CA" w14:textId="77777777" w:rsidR="00201C2F" w:rsidRPr="00DB5A43" w:rsidRDefault="00000000" w:rsidP="00772CAF">
      <w:pPr>
        <w:keepNext/>
        <w:keepLines/>
        <w:spacing w:before="40" w:after="0" w:line="256" w:lineRule="auto"/>
        <w:jc w:val="both"/>
        <w:outlineLvl w:val="1"/>
        <w:rPr>
          <w:rFonts w:asciiTheme="majorHAnsi" w:eastAsiaTheme="majorEastAsia" w:hAnsiTheme="majorHAnsi" w:cstheme="majorBidi"/>
          <w:color w:val="2F5496" w:themeColor="accent1" w:themeShade="BF"/>
          <w:sz w:val="32"/>
          <w:szCs w:val="32"/>
        </w:rPr>
      </w:pPr>
      <w:bookmarkStart w:id="50" w:name="_Toc124888881"/>
      <w:r w:rsidRPr="00DB5A43">
        <w:rPr>
          <w:rFonts w:asciiTheme="majorHAnsi" w:eastAsiaTheme="majorEastAsia" w:hAnsiTheme="majorHAnsi" w:cstheme="majorBidi"/>
          <w:color w:val="2F5496" w:themeColor="accent1" w:themeShade="BF"/>
          <w:sz w:val="32"/>
          <w:szCs w:val="32"/>
        </w:rPr>
        <w:t>Strumenti utilizzati</w:t>
      </w:r>
      <w:bookmarkEnd w:id="50"/>
    </w:p>
    <w:p w14:paraId="20875146" w14:textId="3B9ED17B" w:rsidR="005C3D11" w:rsidRDefault="00000000" w:rsidP="00772CAF">
      <w:pPr>
        <w:spacing w:line="256" w:lineRule="auto"/>
        <w:jc w:val="both"/>
      </w:pPr>
      <w:r>
        <w:t xml:space="preserve">L’algoritmo di ricerca utilizzato per lo scopo è </w:t>
      </w:r>
      <w:r w:rsidRPr="005C3D11">
        <w:rPr>
          <w:b/>
          <w:bCs/>
        </w:rPr>
        <w:t>A*</w:t>
      </w:r>
      <w:hyperlink w:anchor="cinque" w:history="1">
        <w:r w:rsidR="00996619" w:rsidRPr="00365430">
          <w:rPr>
            <w:rStyle w:val="Collegamentoipertestuale"/>
            <w:u w:val="none"/>
            <w:vertAlign w:val="superscript"/>
          </w:rPr>
          <w:t>[5]</w:t>
        </w:r>
      </w:hyperlink>
      <w:r>
        <w:t xml:space="preserve"> ma con </w:t>
      </w:r>
      <w:r w:rsidR="00E55DE7">
        <w:rPr>
          <w:u w:val="single"/>
        </w:rPr>
        <w:t>alcune varianti</w:t>
      </w:r>
      <w:r>
        <w:t xml:space="preserve">. </w:t>
      </w:r>
      <w:r w:rsidR="00475ADA">
        <w:t>La funzione</w:t>
      </w:r>
      <w:r>
        <w:t xml:space="preserve"> per la stima del costo</w:t>
      </w:r>
      <w:r w:rsidR="00175C03">
        <w:t xml:space="preserve"> (tempo dal nodo di partenza al nodo obiettivo)</w:t>
      </w:r>
      <w:r w:rsidR="00475ADA">
        <w:t xml:space="preserve"> introduce una variabile </w:t>
      </w:r>
      <w:r w:rsidR="00475ADA" w:rsidRPr="00475ADA">
        <w:rPr>
          <w:b/>
          <w:bCs/>
        </w:rPr>
        <w:t>t</w:t>
      </w:r>
      <w:r w:rsidR="00475ADA">
        <w:t xml:space="preserve"> ed</w:t>
      </w:r>
      <w:r>
        <w:t xml:space="preserve"> è la seguente:</w:t>
      </w:r>
    </w:p>
    <w:p w14:paraId="0245AA93" w14:textId="77777777" w:rsidR="005C3D11" w:rsidRPr="005C3D11" w:rsidRDefault="00000000" w:rsidP="00772CAF">
      <w:pPr>
        <w:spacing w:line="256" w:lineRule="auto"/>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p, t</m:t>
              </m:r>
            </m:e>
          </m:d>
          <m:r>
            <w:rPr>
              <w:rFonts w:ascii="Cambria Math" w:hAnsi="Cambria Math"/>
            </w:rPr>
            <m:t>=cost</m:t>
          </m:r>
          <m:d>
            <m:dPr>
              <m:ctrlPr>
                <w:rPr>
                  <w:rFonts w:ascii="Cambria Math" w:hAnsi="Cambria Math"/>
                  <w:i/>
                </w:rPr>
              </m:ctrlPr>
            </m:dPr>
            <m:e>
              <m:r>
                <w:rPr>
                  <w:rFonts w:ascii="Cambria Math" w:hAnsi="Cambria Math"/>
                </w:rPr>
                <m:t>p,t</m:t>
              </m:r>
            </m:e>
          </m:d>
          <m:r>
            <w:rPr>
              <w:rFonts w:ascii="Cambria Math" w:hAnsi="Cambria Math"/>
            </w:rPr>
            <m:t>+h(p)</m:t>
          </m:r>
        </m:oMath>
      </m:oMathPara>
    </w:p>
    <w:p w14:paraId="45AD6919" w14:textId="77777777" w:rsidR="005C3D11" w:rsidRDefault="00000000" w:rsidP="00772CAF">
      <w:pPr>
        <w:spacing w:line="256" w:lineRule="auto"/>
        <w:jc w:val="both"/>
        <w:rPr>
          <w:rFonts w:eastAsiaTheme="minorEastAsia"/>
        </w:rPr>
      </w:pPr>
      <w:r>
        <w:rPr>
          <w:rFonts w:eastAsiaTheme="minorEastAsia"/>
        </w:rPr>
        <w:t xml:space="preserve">dove p è il percorso e t è il tempo trascorso dal nodo di partenza. Questo significa che, nel nostro algoritmo, </w:t>
      </w:r>
      <w:r w:rsidR="00175C03">
        <w:rPr>
          <w:rFonts w:eastAsiaTheme="minorEastAsia"/>
        </w:rPr>
        <w:t xml:space="preserve">uno stesso percorso può avere costo reale differente a seconda del valore di t. </w:t>
      </w:r>
    </w:p>
    <w:p w14:paraId="28A5B78E" w14:textId="77777777" w:rsidR="003A532C" w:rsidRDefault="00000000" w:rsidP="00772CAF">
      <w:pPr>
        <w:spacing w:line="256" w:lineRule="auto"/>
        <w:jc w:val="both"/>
      </w:pPr>
      <w:r>
        <w:rPr>
          <w:rFonts w:eastAsiaTheme="minorEastAsia"/>
        </w:rPr>
        <w:t>Per valutare quindi il costo di un percorso bisogna sommare il peso di ciascun arco (</w:t>
      </w:r>
      <w:r w:rsidR="00EE3F1A">
        <w:rPr>
          <w:rFonts w:eastAsiaTheme="minorEastAsia"/>
        </w:rPr>
        <w:t>secondi che ci si impiega per attraversare una strada</w:t>
      </w:r>
      <w:r>
        <w:rPr>
          <w:rFonts w:eastAsiaTheme="minorEastAsia"/>
        </w:rPr>
        <w:t>) che è indipendente dalla variabile t più il costo associato a ciascun nodo (incrocio) che invece dipende dal valore di t: quest</w:t>
      </w:r>
      <w:r w:rsidR="00475ADA">
        <w:rPr>
          <w:rFonts w:eastAsiaTheme="minorEastAsia"/>
        </w:rPr>
        <w:t>’ultimo</w:t>
      </w:r>
      <w:r>
        <w:rPr>
          <w:rFonts w:eastAsiaTheme="minorEastAsia"/>
        </w:rPr>
        <w:t xml:space="preserve"> costo è infatti il tempo d’attesa al semaforo rosso </w:t>
      </w:r>
      <w:r w:rsidR="00475ADA">
        <w:rPr>
          <w:rFonts w:eastAsiaTheme="minorEastAsia"/>
        </w:rPr>
        <w:t>di</w:t>
      </w:r>
      <w:r>
        <w:rPr>
          <w:rFonts w:eastAsiaTheme="minorEastAsia"/>
        </w:rPr>
        <w:t xml:space="preserve"> quell’incrocio se si arriva al tempo </w:t>
      </w:r>
      <w:r w:rsidR="00F9341F">
        <w:rPr>
          <w:rFonts w:eastAsiaTheme="minorEastAsia"/>
        </w:rPr>
        <w:t>t.</w:t>
      </w:r>
    </w:p>
    <w:p w14:paraId="787F9A66" w14:textId="4F6E3AB3" w:rsidR="00201C2F" w:rsidRPr="001B2129" w:rsidRDefault="001B2129" w:rsidP="00772CAF">
      <w:pPr>
        <w:spacing w:line="256" w:lineRule="auto"/>
        <w:jc w:val="both"/>
        <w:rPr>
          <w:rFonts w:eastAsiaTheme="minorEastAsia"/>
        </w:rPr>
      </w:pPr>
      <w:r>
        <w:t xml:space="preserve">La libreria di partenza utilizzata per implementare A* è </w:t>
      </w:r>
      <w:proofErr w:type="spellStart"/>
      <w:r>
        <w:t>AIPython</w:t>
      </w:r>
      <w:proofErr w:type="spellEnd"/>
      <w:hyperlink w:anchor="due" w:history="1">
        <w:r w:rsidRPr="00365430">
          <w:rPr>
            <w:color w:val="0563C1" w:themeColor="hyperlink"/>
            <w:sz w:val="24"/>
            <w:szCs w:val="24"/>
            <w:vertAlign w:val="superscript"/>
          </w:rPr>
          <w:t>[2]</w:t>
        </w:r>
      </w:hyperlink>
      <w:r>
        <w:rPr>
          <w:sz w:val="24"/>
          <w:szCs w:val="24"/>
        </w:rPr>
        <w:t xml:space="preserve">. </w:t>
      </w:r>
    </w:p>
    <w:p w14:paraId="525336C3" w14:textId="77777777" w:rsidR="00201C2F" w:rsidRPr="00DB5A43" w:rsidRDefault="00000000" w:rsidP="00772CAF">
      <w:pPr>
        <w:keepNext/>
        <w:keepLines/>
        <w:spacing w:before="40" w:after="0" w:line="256" w:lineRule="auto"/>
        <w:jc w:val="both"/>
        <w:outlineLvl w:val="1"/>
        <w:rPr>
          <w:rFonts w:asciiTheme="majorHAnsi" w:eastAsiaTheme="majorEastAsia" w:hAnsiTheme="majorHAnsi" w:cstheme="majorBidi"/>
          <w:color w:val="2F5496" w:themeColor="accent1" w:themeShade="BF"/>
          <w:sz w:val="32"/>
          <w:szCs w:val="32"/>
        </w:rPr>
      </w:pPr>
      <w:bookmarkStart w:id="51" w:name="_Toc124888882"/>
      <w:r w:rsidRPr="00DB5A43">
        <w:rPr>
          <w:rFonts w:asciiTheme="majorHAnsi" w:eastAsiaTheme="majorEastAsia" w:hAnsiTheme="majorHAnsi" w:cstheme="majorBidi"/>
          <w:color w:val="2F5496" w:themeColor="accent1" w:themeShade="BF"/>
          <w:sz w:val="32"/>
          <w:szCs w:val="32"/>
        </w:rPr>
        <w:t>Decisioni di Progetto</w:t>
      </w:r>
      <w:bookmarkEnd w:id="51"/>
    </w:p>
    <w:p w14:paraId="13ADDC21" w14:textId="77777777" w:rsidR="0077671B" w:rsidRPr="0077671B" w:rsidRDefault="00000000" w:rsidP="00772CAF">
      <w:pPr>
        <w:spacing w:line="256" w:lineRule="auto"/>
        <w:jc w:val="both"/>
        <w:rPr>
          <w:rFonts w:eastAsiaTheme="minorEastAsia"/>
        </w:rPr>
      </w:pPr>
      <w:r>
        <w:rPr>
          <w:rFonts w:eastAsiaTheme="minorEastAsia"/>
        </w:rPr>
        <w:t>L’algoritmo</w:t>
      </w:r>
      <w:r w:rsidRPr="0077671B">
        <w:rPr>
          <w:rFonts w:eastAsiaTheme="minorEastAsia"/>
        </w:rPr>
        <w:t xml:space="preserve"> comunica direttamente solo con la base di conoscenza</w:t>
      </w:r>
      <w:r w:rsidR="0094691C">
        <w:rPr>
          <w:rFonts w:eastAsiaTheme="minorEastAsia"/>
        </w:rPr>
        <w:t>, quindi per determinare il costo dell’incrocio si suppone che la macchina segua esattamente la velocità consigliata in quella specifica strada e che quindi arrivi esattamente all’incrocio al tempo t (secondi trascorsi dalla partenza). Il grado di incertezza relativo all’arrivo della macchina all’incrocio è invece demandato alle HMM e CSP.</w:t>
      </w:r>
    </w:p>
    <w:p w14:paraId="0FE2919E" w14:textId="77777777" w:rsidR="00A12B45" w:rsidRDefault="00000000" w:rsidP="00772CAF">
      <w:pPr>
        <w:spacing w:line="256" w:lineRule="auto"/>
        <w:jc w:val="both"/>
        <w:rPr>
          <w:rFonts w:eastAsiaTheme="minorEastAsia"/>
        </w:rPr>
      </w:pPr>
      <w:r w:rsidRPr="00011751">
        <w:t xml:space="preserve">Prima </w:t>
      </w:r>
      <w:r>
        <w:t xml:space="preserve">di tutto si è definita la funzione euristica </w:t>
      </w:r>
      <w:r w:rsidRPr="00EE3F1A">
        <w:rPr>
          <w:rFonts w:eastAsiaTheme="minorEastAsia"/>
          <w:i/>
          <w:iCs/>
        </w:rPr>
        <w:t>h(</w:t>
      </w:r>
      <w:r>
        <w:rPr>
          <w:rFonts w:eastAsiaTheme="minorEastAsia"/>
          <w:i/>
          <w:iCs/>
        </w:rPr>
        <w:t>n</w:t>
      </w:r>
      <w:r w:rsidRPr="00EE3F1A">
        <w:rPr>
          <w:rFonts w:eastAsiaTheme="minorEastAsia"/>
          <w:i/>
          <w:iCs/>
        </w:rPr>
        <w:t>)</w:t>
      </w:r>
      <w:r>
        <w:rPr>
          <w:rFonts w:eastAsiaTheme="minorEastAsia"/>
          <w:i/>
          <w:iCs/>
        </w:rPr>
        <w:t xml:space="preserve"> </w:t>
      </w:r>
      <w:r w:rsidRPr="00011751">
        <w:rPr>
          <w:rFonts w:eastAsiaTheme="minorEastAsia"/>
        </w:rPr>
        <w:t>che è indipendente dalla variabile t:</w:t>
      </w:r>
      <w:r>
        <w:rPr>
          <w:rFonts w:eastAsiaTheme="minorEastAsia"/>
        </w:rPr>
        <w:t xml:space="preserve"> questa restituisce il tempo che si prevede di impiegare se la strada fosse in linea retta tra il nodo n attuale e il nodo d’arrivo incontrando tutti semafori verdi. In questo modo h(p) è sicuramente </w:t>
      </w:r>
      <w:r w:rsidRPr="00867F6B">
        <w:rPr>
          <w:rFonts w:eastAsiaTheme="minorEastAsia"/>
          <w:u w:val="single"/>
        </w:rPr>
        <w:t>ammissibile</w:t>
      </w:r>
      <w:r>
        <w:rPr>
          <w:rFonts w:eastAsiaTheme="minorEastAsia"/>
        </w:rPr>
        <w:t xml:space="preserve"> perché non sovrastima il costo reale, per tre motivi:</w:t>
      </w:r>
    </w:p>
    <w:p w14:paraId="01F913A6" w14:textId="77777777" w:rsidR="00011751" w:rsidRDefault="00000000" w:rsidP="00772CAF">
      <w:pPr>
        <w:numPr>
          <w:ilvl w:val="0"/>
          <w:numId w:val="17"/>
        </w:numPr>
        <w:spacing w:line="256" w:lineRule="auto"/>
        <w:contextualSpacing/>
        <w:jc w:val="both"/>
      </w:pPr>
      <w:r>
        <w:lastRenderedPageBreak/>
        <w:t xml:space="preserve">La distanza </w:t>
      </w:r>
      <w:r w:rsidRPr="0077671B">
        <w:rPr>
          <w:u w:val="single"/>
        </w:rPr>
        <w:t>reale</w:t>
      </w:r>
      <w:r>
        <w:t xml:space="preserve"> tra il nodo attuale e il nodo obiettivo non può essere più corta della distanza in linea retta tra i due nodi</w:t>
      </w:r>
      <w:r w:rsidR="00635C5F">
        <w:t>, ma al massimo uguale</w:t>
      </w:r>
      <w:r>
        <w:t>.</w:t>
      </w:r>
      <w:r w:rsidR="00867F6B">
        <w:t xml:space="preserve"> Per calcolare la distanza prevista, si interroga la base di conoscenza per prelevare la latitudine e longitudine di entrambi i nodi per poi convertirli in metri tramite la formula della distanza euclidea. </w:t>
      </w:r>
    </w:p>
    <w:p w14:paraId="4B737217" w14:textId="77777777" w:rsidR="00A12B45" w:rsidRDefault="00000000" w:rsidP="00772CAF">
      <w:pPr>
        <w:numPr>
          <w:ilvl w:val="0"/>
          <w:numId w:val="17"/>
        </w:numPr>
        <w:spacing w:line="256" w:lineRule="auto"/>
        <w:contextualSpacing/>
        <w:jc w:val="both"/>
      </w:pPr>
      <w:r>
        <w:t>Per convertire la distanza a tempo previsto si usa la formula t</w:t>
      </w:r>
      <w:r w:rsidRPr="00867F6B">
        <w:rPr>
          <w:vertAlign w:val="subscript"/>
        </w:rPr>
        <w:t>previsto</w:t>
      </w:r>
      <w:r>
        <w:t xml:space="preserve"> = distanza</w:t>
      </w:r>
      <w:r w:rsidRPr="00867F6B">
        <w:rPr>
          <w:vertAlign w:val="subscript"/>
        </w:rPr>
        <w:t>prevista</w:t>
      </w:r>
      <w:r>
        <w:t xml:space="preserve"> / velocità</w:t>
      </w:r>
      <w:r w:rsidRPr="00867F6B">
        <w:rPr>
          <w:vertAlign w:val="subscript"/>
        </w:rPr>
        <w:t>prevista</w:t>
      </w:r>
      <w:r>
        <w:t>. Il tempo previsto non sarà mai inferiore</w:t>
      </w:r>
      <w:r w:rsidR="00635C5F">
        <w:t xml:space="preserve"> (al massimo sarà uguale)</w:t>
      </w:r>
      <w:r>
        <w:t xml:space="preserve"> al tempo reale perché come velocità si impone sempre il minimo tra tutte le velocità </w:t>
      </w:r>
      <w:r w:rsidR="00EA0097">
        <w:t xml:space="preserve">delle strade </w:t>
      </w:r>
      <w:r>
        <w:t>presenti all’interno della base di conoscenza.</w:t>
      </w:r>
    </w:p>
    <w:p w14:paraId="26ECAB56" w14:textId="77777777" w:rsidR="00A12B45" w:rsidRDefault="00000000" w:rsidP="00772CAF">
      <w:pPr>
        <w:numPr>
          <w:ilvl w:val="0"/>
          <w:numId w:val="17"/>
        </w:numPr>
        <w:spacing w:line="256" w:lineRule="auto"/>
        <w:contextualSpacing/>
        <w:jc w:val="both"/>
      </w:pPr>
      <w:r>
        <w:t xml:space="preserve">Nel tragitto </w:t>
      </w:r>
      <w:r w:rsidRPr="0077671B">
        <w:rPr>
          <w:u w:val="single"/>
        </w:rPr>
        <w:t>reale</w:t>
      </w:r>
      <w:r>
        <w:t xml:space="preserve"> tra il nodo attuale e il nodo obiettivo al minimo ci saranno tutti verdi</w:t>
      </w:r>
      <w:r w:rsidR="007A59EE">
        <w:t xml:space="preserve"> (proprio come nell’euristica).</w:t>
      </w:r>
    </w:p>
    <w:p w14:paraId="6075B797" w14:textId="77777777" w:rsidR="00011751" w:rsidRPr="0077671B" w:rsidRDefault="00000000" w:rsidP="00772CAF">
      <w:pPr>
        <w:spacing w:line="256" w:lineRule="auto"/>
        <w:jc w:val="both"/>
      </w:pPr>
      <w:r>
        <w:t>Quindi, al massimo l’euristica</w:t>
      </w:r>
      <w:r w:rsidR="008E522A">
        <w:t xml:space="preserve"> utilizzata</w:t>
      </w:r>
      <w:r>
        <w:t xml:space="preserve"> è uguale al costo reale ma mai minore</w:t>
      </w:r>
      <w:r w:rsidR="005718E1">
        <w:t>, il che la rende ammissibile.</w:t>
      </w:r>
    </w:p>
    <w:p w14:paraId="1F110249" w14:textId="77777777" w:rsidR="00207A46" w:rsidRDefault="00000000" w:rsidP="00772CAF">
      <w:pPr>
        <w:spacing w:line="256" w:lineRule="auto"/>
        <w:jc w:val="both"/>
        <w:rPr>
          <w:rFonts w:eastAsiaTheme="minorEastAsia"/>
        </w:rPr>
      </w:pPr>
      <w:r>
        <w:rPr>
          <w:rFonts w:eastAsiaTheme="minorEastAsia"/>
        </w:rPr>
        <w:t xml:space="preserve">Un’ulteriore caratteristica implementata nell’algoritmo è la rimozione dalla frontiera dei percorsi che presentano cicli. Di per sé, l’algoritmo </w:t>
      </w:r>
      <w:r w:rsidRPr="0077671B">
        <w:rPr>
          <w:rFonts w:eastAsiaTheme="minorEastAsia"/>
          <w:b/>
          <w:bCs/>
        </w:rPr>
        <w:t>A*</w:t>
      </w:r>
      <w:r>
        <w:rPr>
          <w:rFonts w:eastAsiaTheme="minorEastAsia"/>
        </w:rPr>
        <w:t xml:space="preserve"> è in grado di trovare la soluzione ottimale anche in presenza di cicli, tuttavia per una questione di efficienza in complessità computazionale si è deciso di effettuare questa scelta anche perché nella ricerca di un percorso (come in un navigatore) non si può far passare la macchina due volte </w:t>
      </w:r>
      <w:r w:rsidR="008E522A">
        <w:rPr>
          <w:rFonts w:eastAsiaTheme="minorEastAsia"/>
        </w:rPr>
        <w:t>dallo stesso incrocio</w:t>
      </w:r>
      <w:r>
        <w:rPr>
          <w:rFonts w:eastAsiaTheme="minorEastAsia"/>
        </w:rPr>
        <w:t>.</w:t>
      </w:r>
    </w:p>
    <w:p w14:paraId="6A91699B" w14:textId="77777777" w:rsidR="00201C2F" w:rsidRDefault="00000000" w:rsidP="00772CAF">
      <w:pPr>
        <w:spacing w:line="256" w:lineRule="auto"/>
        <w:jc w:val="both"/>
      </w:pPr>
      <w:r>
        <w:rPr>
          <w:rFonts w:eastAsiaTheme="minorEastAsia"/>
        </w:rPr>
        <w:t xml:space="preserve">La costruzione del grafo si è scelto di farla in modo dinamico, richiamando ogni volta </w:t>
      </w:r>
      <w:r w:rsidR="002432BC">
        <w:rPr>
          <w:rFonts w:eastAsiaTheme="minorEastAsia"/>
        </w:rPr>
        <w:t>dalla base di conoscenza</w:t>
      </w:r>
      <w:r>
        <w:rPr>
          <w:rFonts w:eastAsiaTheme="minorEastAsia"/>
        </w:rPr>
        <w:t xml:space="preserve"> la lista di nodi vicini al nodo attuale</w:t>
      </w:r>
      <w:r w:rsidR="00510FB3">
        <w:rPr>
          <w:rFonts w:eastAsiaTheme="minorEastAsia"/>
        </w:rPr>
        <w:t>, ovvero l’ultimo presente nel percorso selezionato dalla frontiera</w:t>
      </w:r>
      <w:r>
        <w:rPr>
          <w:rFonts w:eastAsiaTheme="minorEastAsia"/>
        </w:rPr>
        <w:t xml:space="preserve"> (passando anche i secondi trascorsi dall’inizio del percorso)</w:t>
      </w:r>
      <w:r w:rsidR="00510FB3">
        <w:rPr>
          <w:rFonts w:eastAsiaTheme="minorEastAsia"/>
        </w:rPr>
        <w:t xml:space="preserve">. Si è deciso di far questo perché </w:t>
      </w:r>
      <w:r>
        <w:rPr>
          <w:rFonts w:eastAsiaTheme="minorEastAsia"/>
        </w:rPr>
        <w:t>sarebbe stato impossibile avere i costi di ciascun nodo e per ciascun valore di t</w:t>
      </w:r>
      <w:r w:rsidR="00510FB3">
        <w:rPr>
          <w:rFonts w:eastAsiaTheme="minorEastAsia"/>
        </w:rPr>
        <w:t xml:space="preserve"> prima ancora di far partire la ricerca.</w:t>
      </w:r>
    </w:p>
    <w:p w14:paraId="678D5D43" w14:textId="77777777" w:rsidR="00011751" w:rsidRDefault="00011751" w:rsidP="00772CAF">
      <w:pPr>
        <w:spacing w:line="256" w:lineRule="auto"/>
        <w:jc w:val="both"/>
      </w:pPr>
    </w:p>
    <w:p w14:paraId="353FBA24" w14:textId="77777777" w:rsidR="004A4324" w:rsidRPr="00DB5A43" w:rsidRDefault="00000000" w:rsidP="00772CAF">
      <w:pPr>
        <w:keepNext/>
        <w:keepLines/>
        <w:spacing w:before="40" w:after="0" w:line="256" w:lineRule="auto"/>
        <w:jc w:val="both"/>
        <w:outlineLvl w:val="1"/>
        <w:rPr>
          <w:rFonts w:asciiTheme="majorHAnsi" w:eastAsiaTheme="majorEastAsia" w:hAnsiTheme="majorHAnsi" w:cstheme="majorBidi"/>
          <w:color w:val="2F5496" w:themeColor="accent1" w:themeShade="BF"/>
          <w:sz w:val="32"/>
          <w:szCs w:val="32"/>
        </w:rPr>
      </w:pPr>
      <w:bookmarkStart w:id="52" w:name="_Toc124888883"/>
      <w:r w:rsidRPr="00DB5A43">
        <w:rPr>
          <w:rFonts w:asciiTheme="majorHAnsi" w:eastAsiaTheme="majorEastAsia" w:hAnsiTheme="majorHAnsi" w:cstheme="majorBidi"/>
          <w:color w:val="2F5496" w:themeColor="accent1" w:themeShade="BF"/>
          <w:sz w:val="32"/>
          <w:szCs w:val="32"/>
        </w:rPr>
        <w:t>Valutazione</w:t>
      </w:r>
      <w:bookmarkEnd w:id="52"/>
      <w:r w:rsidRPr="00DB5A43">
        <w:rPr>
          <w:rFonts w:asciiTheme="majorHAnsi" w:eastAsiaTheme="majorEastAsia" w:hAnsiTheme="majorHAnsi" w:cstheme="majorBidi"/>
          <w:color w:val="2F5496" w:themeColor="accent1" w:themeShade="BF"/>
          <w:sz w:val="32"/>
          <w:szCs w:val="32"/>
        </w:rPr>
        <w:t xml:space="preserve"> </w:t>
      </w:r>
    </w:p>
    <w:p w14:paraId="68D4D902" w14:textId="49C5DBBD" w:rsidR="00866369" w:rsidRDefault="00DB5A43" w:rsidP="00772CAF">
      <w:pPr>
        <w:spacing w:line="256" w:lineRule="auto"/>
        <w:jc w:val="both"/>
      </w:pPr>
      <w:r>
        <w:t>Innanzitutto, si è scelto di utilizzare A* piuttosto che IDA* per una questione di complessità computazionale in tempo; infatti, anche se A*</w:t>
      </w:r>
      <w:r w:rsidR="000C1FEB">
        <w:t xml:space="preserve"> ha una complessità in spazio esponenziale rispetto alla lineare dell’IDA*, questa è sicuramente trascurabile</w:t>
      </w:r>
      <w:r>
        <w:t xml:space="preserve"> </w:t>
      </w:r>
      <w:r w:rsidR="000C1FEB">
        <w:t>(nel nostro caso che non si hanno migliaia di nodi nella base di conoscenza) rispetto allo svantaggio di IDA* di dover ricalcolare ad ogni passo il percorso dall’inizio (dovendo quindi richiamare la base di conoscenza numerose volte). Si è preferito quindi la complessità in tempo dell’A* piuttosto che in spazio dell’IDA*.</w:t>
      </w:r>
    </w:p>
    <w:p w14:paraId="48960B13" w14:textId="77777777" w:rsidR="00794D04" w:rsidRPr="0035122E" w:rsidRDefault="00000000" w:rsidP="00772CAF">
      <w:pPr>
        <w:spacing w:line="256" w:lineRule="auto"/>
        <w:jc w:val="both"/>
        <w:rPr>
          <w:u w:val="single"/>
        </w:rPr>
      </w:pPr>
      <w:r>
        <w:t>La valutazione è stata effettuata sul</w:t>
      </w:r>
      <w:r w:rsidR="0035122E">
        <w:t xml:space="preserve">la mappa di esempio precaricata nel sistema (che ha un totale di </w:t>
      </w:r>
      <w:r w:rsidR="006473A6">
        <w:t xml:space="preserve">92 </w:t>
      </w:r>
      <w:r w:rsidR="0035122E">
        <w:t>nodi).</w:t>
      </w:r>
    </w:p>
    <w:p w14:paraId="3F33C094" w14:textId="77777777" w:rsidR="00601D89" w:rsidRDefault="00000000" w:rsidP="00772CAF">
      <w:pPr>
        <w:spacing w:line="256" w:lineRule="auto"/>
        <w:jc w:val="both"/>
      </w:pPr>
      <w:r>
        <w:t>Si è valutata l’efficienza avuta dell’algoritmo A* grazie all’euristica h(p)</w:t>
      </w:r>
      <w:r w:rsidR="00EE28C6">
        <w:t>:</w:t>
      </w:r>
    </w:p>
    <w:tbl>
      <w:tblPr>
        <w:tblStyle w:val="TableGrid1"/>
        <w:tblW w:w="0" w:type="auto"/>
        <w:jc w:val="center"/>
        <w:tblLook w:val="04A0" w:firstRow="1" w:lastRow="0" w:firstColumn="1" w:lastColumn="0" w:noHBand="0" w:noVBand="1"/>
      </w:tblPr>
      <w:tblGrid>
        <w:gridCol w:w="1838"/>
        <w:gridCol w:w="3827"/>
        <w:gridCol w:w="3963"/>
      </w:tblGrid>
      <w:tr w:rsidR="009937A6" w14:paraId="0D326FE1" w14:textId="77777777" w:rsidTr="00FF157F">
        <w:trPr>
          <w:jc w:val="center"/>
        </w:trPr>
        <w:tc>
          <w:tcPr>
            <w:tcW w:w="1838" w:type="dxa"/>
            <w:shd w:val="clear" w:color="auto" w:fill="C5E0B3"/>
          </w:tcPr>
          <w:p w14:paraId="3F6FBE17" w14:textId="77777777" w:rsidR="00EE28C6" w:rsidRPr="00134BFC" w:rsidRDefault="00000000" w:rsidP="00772CAF">
            <w:pPr>
              <w:spacing w:line="256" w:lineRule="auto"/>
              <w:jc w:val="both"/>
              <w:rPr>
                <w:b/>
                <w:bCs/>
              </w:rPr>
            </w:pPr>
            <w:r w:rsidRPr="00134BFC">
              <w:rPr>
                <w:b/>
                <w:bCs/>
              </w:rPr>
              <w:t>Nodi nel percorso finale</w:t>
            </w:r>
          </w:p>
        </w:tc>
        <w:tc>
          <w:tcPr>
            <w:tcW w:w="3827" w:type="dxa"/>
            <w:shd w:val="clear" w:color="auto" w:fill="C5E0B3"/>
          </w:tcPr>
          <w:p w14:paraId="3CDC4768" w14:textId="77777777" w:rsidR="00EE28C6" w:rsidRPr="00134BFC" w:rsidRDefault="00000000" w:rsidP="00772CAF">
            <w:pPr>
              <w:spacing w:line="256" w:lineRule="auto"/>
              <w:jc w:val="both"/>
              <w:rPr>
                <w:b/>
                <w:bCs/>
              </w:rPr>
            </w:pPr>
            <w:r w:rsidRPr="00134BFC">
              <w:rPr>
                <w:b/>
                <w:bCs/>
              </w:rPr>
              <w:t>Tempo di esecuzione con l’euristica h(p)</w:t>
            </w:r>
          </w:p>
        </w:tc>
        <w:tc>
          <w:tcPr>
            <w:tcW w:w="3963" w:type="dxa"/>
            <w:shd w:val="clear" w:color="auto" w:fill="C5E0B3"/>
          </w:tcPr>
          <w:p w14:paraId="69AC2C75" w14:textId="77777777" w:rsidR="00EE28C6" w:rsidRPr="00134BFC" w:rsidRDefault="00000000" w:rsidP="00772CAF">
            <w:pPr>
              <w:spacing w:line="256" w:lineRule="auto"/>
              <w:jc w:val="both"/>
              <w:rPr>
                <w:b/>
                <w:bCs/>
              </w:rPr>
            </w:pPr>
            <w:r w:rsidRPr="00134BFC">
              <w:rPr>
                <w:b/>
                <w:bCs/>
              </w:rPr>
              <w:t>Tempo di esecuzione senza euristica h(p)</w:t>
            </w:r>
          </w:p>
        </w:tc>
      </w:tr>
      <w:tr w:rsidR="009937A6" w14:paraId="706D98E2" w14:textId="77777777" w:rsidTr="00FF157F">
        <w:trPr>
          <w:jc w:val="center"/>
        </w:trPr>
        <w:tc>
          <w:tcPr>
            <w:tcW w:w="1838" w:type="dxa"/>
            <w:shd w:val="clear" w:color="auto" w:fill="auto"/>
          </w:tcPr>
          <w:p w14:paraId="62FAC960" w14:textId="77777777" w:rsidR="00CF764B" w:rsidRDefault="00000000" w:rsidP="00772CAF">
            <w:pPr>
              <w:spacing w:line="256" w:lineRule="auto"/>
              <w:jc w:val="both"/>
            </w:pPr>
            <w:proofErr w:type="gramStart"/>
            <w:r>
              <w:t>2</w:t>
            </w:r>
            <w:proofErr w:type="gramEnd"/>
            <w:r>
              <w:t xml:space="preserve"> nodi incontrati</w:t>
            </w:r>
          </w:p>
        </w:tc>
        <w:tc>
          <w:tcPr>
            <w:tcW w:w="3827" w:type="dxa"/>
            <w:shd w:val="clear" w:color="auto" w:fill="auto"/>
          </w:tcPr>
          <w:p w14:paraId="4A0C6262" w14:textId="77777777" w:rsidR="00CF764B" w:rsidRDefault="00000000" w:rsidP="00772CAF">
            <w:pPr>
              <w:spacing w:line="256" w:lineRule="auto"/>
              <w:jc w:val="both"/>
            </w:pPr>
            <w:r w:rsidRPr="00CF764B">
              <w:t>0.00</w:t>
            </w:r>
            <w:r>
              <w:t>25 secondi</w:t>
            </w:r>
          </w:p>
        </w:tc>
        <w:tc>
          <w:tcPr>
            <w:tcW w:w="3963" w:type="dxa"/>
            <w:shd w:val="clear" w:color="auto" w:fill="auto"/>
          </w:tcPr>
          <w:p w14:paraId="582722C4" w14:textId="77777777" w:rsidR="00CF764B" w:rsidRDefault="00000000" w:rsidP="00772CAF">
            <w:pPr>
              <w:spacing w:line="256" w:lineRule="auto"/>
              <w:jc w:val="both"/>
            </w:pPr>
            <w:r w:rsidRPr="00CF764B">
              <w:t>0.001</w:t>
            </w:r>
            <w:r>
              <w:t xml:space="preserve"> secondi</w:t>
            </w:r>
          </w:p>
        </w:tc>
      </w:tr>
      <w:tr w:rsidR="009937A6" w14:paraId="73D46675" w14:textId="77777777" w:rsidTr="00FF157F">
        <w:trPr>
          <w:jc w:val="center"/>
        </w:trPr>
        <w:tc>
          <w:tcPr>
            <w:tcW w:w="1838" w:type="dxa"/>
            <w:shd w:val="clear" w:color="auto" w:fill="auto"/>
          </w:tcPr>
          <w:p w14:paraId="378F1495" w14:textId="77777777" w:rsidR="00764F62" w:rsidRPr="00764F62" w:rsidRDefault="00000000" w:rsidP="00772CAF">
            <w:pPr>
              <w:spacing w:line="256" w:lineRule="auto"/>
              <w:jc w:val="both"/>
            </w:pPr>
            <w:proofErr w:type="gramStart"/>
            <w:r>
              <w:t>4</w:t>
            </w:r>
            <w:proofErr w:type="gramEnd"/>
            <w:r>
              <w:t xml:space="preserve"> nodi incontrati</w:t>
            </w:r>
          </w:p>
        </w:tc>
        <w:tc>
          <w:tcPr>
            <w:tcW w:w="3827" w:type="dxa"/>
            <w:shd w:val="clear" w:color="auto" w:fill="auto"/>
          </w:tcPr>
          <w:p w14:paraId="071562FC" w14:textId="77777777" w:rsidR="00764F62" w:rsidRPr="00764F62" w:rsidRDefault="00000000" w:rsidP="00772CAF">
            <w:pPr>
              <w:spacing w:line="256" w:lineRule="auto"/>
              <w:jc w:val="both"/>
            </w:pPr>
            <w:r w:rsidRPr="00764F62">
              <w:t>0.008</w:t>
            </w:r>
            <w:r>
              <w:t xml:space="preserve"> secondi</w:t>
            </w:r>
          </w:p>
        </w:tc>
        <w:tc>
          <w:tcPr>
            <w:tcW w:w="3963" w:type="dxa"/>
            <w:shd w:val="clear" w:color="auto" w:fill="auto"/>
          </w:tcPr>
          <w:p w14:paraId="5A8322A1" w14:textId="77777777" w:rsidR="00764F62" w:rsidRPr="00764F62" w:rsidRDefault="00000000" w:rsidP="00772CAF">
            <w:pPr>
              <w:spacing w:line="256" w:lineRule="auto"/>
              <w:jc w:val="both"/>
            </w:pPr>
            <w:r w:rsidRPr="005C291E">
              <w:t>0.014</w:t>
            </w:r>
            <w:r>
              <w:t xml:space="preserve"> secondi</w:t>
            </w:r>
          </w:p>
        </w:tc>
      </w:tr>
      <w:tr w:rsidR="009937A6" w14:paraId="77268A92" w14:textId="77777777" w:rsidTr="00FF157F">
        <w:trPr>
          <w:jc w:val="center"/>
        </w:trPr>
        <w:tc>
          <w:tcPr>
            <w:tcW w:w="1838" w:type="dxa"/>
          </w:tcPr>
          <w:p w14:paraId="366B8CE4" w14:textId="77777777" w:rsidR="00EE28C6" w:rsidRDefault="00000000" w:rsidP="00772CAF">
            <w:pPr>
              <w:spacing w:line="256" w:lineRule="auto"/>
              <w:jc w:val="both"/>
            </w:pPr>
            <w:proofErr w:type="gramStart"/>
            <w:r>
              <w:t>7</w:t>
            </w:r>
            <w:proofErr w:type="gramEnd"/>
            <w:r>
              <w:t xml:space="preserve"> nodi incontrati</w:t>
            </w:r>
          </w:p>
        </w:tc>
        <w:tc>
          <w:tcPr>
            <w:tcW w:w="3827" w:type="dxa"/>
          </w:tcPr>
          <w:p w14:paraId="5708E05E" w14:textId="77777777" w:rsidR="00EE28C6" w:rsidRDefault="00000000" w:rsidP="00772CAF">
            <w:pPr>
              <w:spacing w:line="256" w:lineRule="auto"/>
              <w:jc w:val="both"/>
            </w:pPr>
            <w:r w:rsidRPr="00EE28C6">
              <w:t>0.025</w:t>
            </w:r>
            <w:r>
              <w:t xml:space="preserve"> secondi</w:t>
            </w:r>
          </w:p>
        </w:tc>
        <w:tc>
          <w:tcPr>
            <w:tcW w:w="3963" w:type="dxa"/>
          </w:tcPr>
          <w:p w14:paraId="0A945250" w14:textId="77777777" w:rsidR="00EE28C6" w:rsidRDefault="00000000" w:rsidP="00772CAF">
            <w:pPr>
              <w:spacing w:line="256" w:lineRule="auto"/>
              <w:jc w:val="both"/>
            </w:pPr>
            <w:r w:rsidRPr="00EE28C6">
              <w:t>1.33</w:t>
            </w:r>
            <w:r>
              <w:t xml:space="preserve"> secondi</w:t>
            </w:r>
          </w:p>
        </w:tc>
      </w:tr>
      <w:tr w:rsidR="009937A6" w14:paraId="72BFE853" w14:textId="77777777" w:rsidTr="00FF157F">
        <w:trPr>
          <w:jc w:val="center"/>
        </w:trPr>
        <w:tc>
          <w:tcPr>
            <w:tcW w:w="1838" w:type="dxa"/>
          </w:tcPr>
          <w:p w14:paraId="1C9EF622" w14:textId="77777777" w:rsidR="00EE28C6" w:rsidRDefault="00000000" w:rsidP="00772CAF">
            <w:pPr>
              <w:spacing w:line="256" w:lineRule="auto"/>
              <w:jc w:val="both"/>
            </w:pPr>
            <w:proofErr w:type="gramStart"/>
            <w:r>
              <w:t>9</w:t>
            </w:r>
            <w:proofErr w:type="gramEnd"/>
            <w:r>
              <w:t xml:space="preserve"> nodi incontrati</w:t>
            </w:r>
          </w:p>
        </w:tc>
        <w:tc>
          <w:tcPr>
            <w:tcW w:w="3827" w:type="dxa"/>
          </w:tcPr>
          <w:p w14:paraId="195529D4" w14:textId="77777777" w:rsidR="00EE28C6" w:rsidRPr="00EE28C6" w:rsidRDefault="00000000" w:rsidP="00772CAF">
            <w:pPr>
              <w:spacing w:line="256" w:lineRule="auto"/>
              <w:jc w:val="both"/>
            </w:pPr>
            <w:r w:rsidRPr="00EE28C6">
              <w:t>0.09</w:t>
            </w:r>
            <w:r>
              <w:t xml:space="preserve"> secondi</w:t>
            </w:r>
          </w:p>
        </w:tc>
        <w:tc>
          <w:tcPr>
            <w:tcW w:w="3963" w:type="dxa"/>
          </w:tcPr>
          <w:p w14:paraId="73327BAF" w14:textId="77777777" w:rsidR="00EE28C6" w:rsidRPr="00EE28C6" w:rsidRDefault="00000000" w:rsidP="00772CAF">
            <w:pPr>
              <w:spacing w:line="256" w:lineRule="auto"/>
              <w:jc w:val="both"/>
            </w:pPr>
            <w:r w:rsidRPr="00EE28C6">
              <w:t>1.41</w:t>
            </w:r>
            <w:r>
              <w:t xml:space="preserve"> secondi</w:t>
            </w:r>
          </w:p>
        </w:tc>
      </w:tr>
    </w:tbl>
    <w:p w14:paraId="4740ACD1" w14:textId="77777777" w:rsidR="00EE28C6" w:rsidRDefault="00EE28C6" w:rsidP="00772CAF">
      <w:pPr>
        <w:spacing w:line="256" w:lineRule="auto"/>
        <w:jc w:val="both"/>
      </w:pPr>
    </w:p>
    <w:p w14:paraId="1732A0B9" w14:textId="644DEA59" w:rsidR="00CF764B" w:rsidRDefault="00000000" w:rsidP="00772CAF">
      <w:pPr>
        <w:spacing w:line="256" w:lineRule="auto"/>
        <w:jc w:val="both"/>
      </w:pPr>
      <w:r>
        <w:t>Come è possibile notare, l’euristica introduce un leggero overhead</w:t>
      </w:r>
      <w:r w:rsidR="00FF157F">
        <w:t xml:space="preserve"> </w:t>
      </w:r>
      <w:r>
        <w:t>(</w:t>
      </w:r>
      <w:r w:rsidR="00FF157F">
        <w:t xml:space="preserve">infatti si nota dalla prima riga dove nodo partenza e obiettivo sono immediatamente vicini). Tuttavia, aumentando sempre di più la lunghezza del percorso e quindi di conseguenza il numero di nodi incontrati, l’euristica comporta un notevole </w:t>
      </w:r>
      <w:r w:rsidR="00DB5A43">
        <w:t>miglioramento dell’efficienza</w:t>
      </w:r>
      <w:r w:rsidR="00FF157F">
        <w:t xml:space="preserve"> dal punto di vista della complessità temporale.</w:t>
      </w:r>
    </w:p>
    <w:p w14:paraId="0C4CA809" w14:textId="77777777" w:rsidR="00EF72D5" w:rsidRDefault="00EF72D5" w:rsidP="00772CAF">
      <w:pPr>
        <w:spacing w:line="256" w:lineRule="auto"/>
        <w:jc w:val="both"/>
      </w:pPr>
    </w:p>
    <w:p w14:paraId="73D7180A" w14:textId="52CEC396" w:rsidR="00EF72D5" w:rsidRDefault="00EF72D5" w:rsidP="00772CAF">
      <w:pPr>
        <w:spacing w:line="256" w:lineRule="auto"/>
        <w:jc w:val="both"/>
      </w:pPr>
    </w:p>
    <w:p w14:paraId="6132342C" w14:textId="77777777" w:rsidR="00CE21DA" w:rsidRDefault="00CE21DA" w:rsidP="00772CAF">
      <w:pPr>
        <w:spacing w:line="256" w:lineRule="auto"/>
        <w:jc w:val="both"/>
      </w:pPr>
    </w:p>
    <w:p w14:paraId="1DC22F5F" w14:textId="77777777" w:rsidR="005A1AD2" w:rsidRDefault="00000000" w:rsidP="00772CAF">
      <w:pPr>
        <w:spacing w:line="256" w:lineRule="auto"/>
        <w:jc w:val="both"/>
      </w:pPr>
      <w:r>
        <w:t>Infatti, l’efficienza avuta grazie all’euristica è misurabile anche e soprattutto dal numero di percorsi che permette di non esplorare, cioè massimizzare la differenza tra:</w:t>
      </w:r>
    </w:p>
    <w:p w14:paraId="3DA00D2E" w14:textId="77777777" w:rsidR="005A1AD2" w:rsidRPr="00EF72D5" w:rsidRDefault="00000000" w:rsidP="00772CAF">
      <w:pPr>
        <w:spacing w:line="256" w:lineRule="auto"/>
        <w:jc w:val="both"/>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p</m:t>
                  </m:r>
                </m:e>
                <m:e>
                  <m:r>
                    <w:rPr>
                      <w:rFonts w:ascii="Cambria Math" w:hAnsi="Cambria Math"/>
                    </w:rPr>
                    <m:t>cost</m:t>
                  </m:r>
                  <m:d>
                    <m:dPr>
                      <m:ctrlPr>
                        <w:rPr>
                          <w:rFonts w:ascii="Cambria Math" w:hAnsi="Cambria Math"/>
                          <w:i/>
                        </w:rPr>
                      </m:ctrlPr>
                    </m:dPr>
                    <m:e>
                      <m:r>
                        <w:rPr>
                          <w:rFonts w:ascii="Cambria Math" w:hAnsi="Cambria Math"/>
                        </w:rPr>
                        <m:t>p,t</m:t>
                      </m:r>
                    </m:e>
                  </m:d>
                  <m:r>
                    <w:rPr>
                      <w:rFonts w:ascii="Cambria Math" w:hAnsi="Cambria Math"/>
                    </w:rPr>
                    <m:t>&lt;c</m:t>
                  </m:r>
                </m:e>
              </m:d>
            </m:e>
          </m:d>
          <m:r>
            <w:rPr>
              <w:rFonts w:ascii="Cambria Math" w:hAnsi="Cambria Math"/>
            </w:rPr>
            <m:t>-</m:t>
          </m:r>
          <m:r>
            <w:rPr>
              <w:rFonts w:ascii="Cambria Math" w:hAnsi="Cambria Math"/>
              <w:highlight w:val="yellow"/>
            </w:rPr>
            <m:t>|</m:t>
          </m:r>
          <m:d>
            <m:dPr>
              <m:begChr m:val="{"/>
              <m:endChr m:val="}"/>
              <m:ctrlPr>
                <w:rPr>
                  <w:rFonts w:ascii="Cambria Math" w:hAnsi="Cambria Math"/>
                  <w:i/>
                  <w:highlight w:val="yellow"/>
                </w:rPr>
              </m:ctrlPr>
            </m:dPr>
            <m:e>
              <m:r>
                <w:rPr>
                  <w:rFonts w:ascii="Cambria Math" w:hAnsi="Cambria Math"/>
                  <w:highlight w:val="yellow"/>
                </w:rPr>
                <m:t>p</m:t>
              </m:r>
            </m:e>
            <m:e>
              <m:r>
                <w:rPr>
                  <w:rFonts w:ascii="Cambria Math" w:hAnsi="Cambria Math"/>
                  <w:highlight w:val="yellow"/>
                </w:rPr>
                <m:t>cost</m:t>
              </m:r>
              <m:d>
                <m:dPr>
                  <m:ctrlPr>
                    <w:rPr>
                      <w:rFonts w:ascii="Cambria Math" w:hAnsi="Cambria Math"/>
                      <w:i/>
                      <w:highlight w:val="yellow"/>
                    </w:rPr>
                  </m:ctrlPr>
                </m:dPr>
                <m:e>
                  <m:r>
                    <w:rPr>
                      <w:rFonts w:ascii="Cambria Math" w:hAnsi="Cambria Math"/>
                      <w:highlight w:val="yellow"/>
                    </w:rPr>
                    <m:t>p,t</m:t>
                  </m:r>
                </m:e>
              </m:d>
              <m:r>
                <w:rPr>
                  <w:rFonts w:ascii="Cambria Math" w:hAnsi="Cambria Math"/>
                  <w:highlight w:val="yellow"/>
                </w:rPr>
                <m:t>+h</m:t>
              </m:r>
              <m:d>
                <m:dPr>
                  <m:ctrlPr>
                    <w:rPr>
                      <w:rFonts w:ascii="Cambria Math" w:hAnsi="Cambria Math"/>
                      <w:i/>
                      <w:highlight w:val="yellow"/>
                    </w:rPr>
                  </m:ctrlPr>
                </m:dPr>
                <m:e>
                  <m:r>
                    <w:rPr>
                      <w:rFonts w:ascii="Cambria Math" w:hAnsi="Cambria Math"/>
                      <w:highlight w:val="yellow"/>
                    </w:rPr>
                    <m:t>p</m:t>
                  </m:r>
                </m:e>
              </m:d>
              <m:r>
                <w:rPr>
                  <w:rFonts w:ascii="Cambria Math" w:hAnsi="Cambria Math"/>
                  <w:highlight w:val="yellow"/>
                </w:rPr>
                <m:t>&lt;c</m:t>
              </m:r>
            </m:e>
          </m:d>
          <m:r>
            <w:rPr>
              <w:rFonts w:ascii="Cambria Math" w:hAnsi="Cambria Math"/>
              <w:highlight w:val="yellow"/>
            </w:rPr>
            <m:t>|</m:t>
          </m:r>
        </m:oMath>
      </m:oMathPara>
    </w:p>
    <w:p w14:paraId="402663FE" w14:textId="77777777" w:rsidR="00AD21C5" w:rsidRDefault="00000000" w:rsidP="00772CAF">
      <w:pPr>
        <w:spacing w:line="256" w:lineRule="auto"/>
        <w:jc w:val="both"/>
        <w:rPr>
          <w:rFonts w:eastAsiaTheme="minorEastAsia"/>
        </w:rPr>
      </w:pPr>
      <w:r>
        <w:rPr>
          <w:rFonts w:eastAsiaTheme="minorEastAsia"/>
        </w:rPr>
        <w:t xml:space="preserve">dove </w:t>
      </w:r>
      <w:proofErr w:type="gramStart"/>
      <w:r w:rsidRPr="00DB5A43">
        <w:rPr>
          <w:rFonts w:eastAsiaTheme="minorEastAsia"/>
          <w:b/>
          <w:bCs/>
        </w:rPr>
        <w:t>c</w:t>
      </w:r>
      <w:r>
        <w:rPr>
          <w:rFonts w:eastAsiaTheme="minorEastAsia"/>
        </w:rPr>
        <w:t xml:space="preserve"> è</w:t>
      </w:r>
      <w:proofErr w:type="gramEnd"/>
      <w:r>
        <w:rPr>
          <w:rFonts w:eastAsiaTheme="minorEastAsia"/>
        </w:rPr>
        <w:t xml:space="preserve"> il costo del percorso ottimale. </w:t>
      </w:r>
      <w:r w:rsidR="00DE690D">
        <w:rPr>
          <w:rFonts w:eastAsiaTheme="minorEastAsia"/>
        </w:rPr>
        <w:t xml:space="preserve">L’obiettivo è quindi </w:t>
      </w:r>
      <w:r>
        <w:rPr>
          <w:rFonts w:eastAsiaTheme="minorEastAsia"/>
        </w:rPr>
        <w:t>quello di ridurre al minimo il numero di percorsi da esplorare dopo aver introdotto l’euristica</w:t>
      </w:r>
      <w:r w:rsidR="001A1BDD">
        <w:rPr>
          <w:rFonts w:eastAsiaTheme="minorEastAsia"/>
        </w:rPr>
        <w:t xml:space="preserve"> (cioè </w:t>
      </w:r>
      <w:r w:rsidR="00DE58F8">
        <w:rPr>
          <w:rFonts w:eastAsiaTheme="minorEastAsia"/>
        </w:rPr>
        <w:t xml:space="preserve">minimizzare </w:t>
      </w:r>
      <w:r w:rsidR="001A1BDD">
        <w:rPr>
          <w:rFonts w:eastAsiaTheme="minorEastAsia"/>
        </w:rPr>
        <w:t>l’addendo evidenziato in giallo).</w:t>
      </w:r>
    </w:p>
    <w:p w14:paraId="1BD6EFA7" w14:textId="77777777" w:rsidR="00EF72D5" w:rsidRPr="00EF72D5" w:rsidRDefault="00000000" w:rsidP="00772CAF">
      <w:pPr>
        <w:spacing w:line="256" w:lineRule="auto"/>
        <w:jc w:val="both"/>
        <w:rPr>
          <w:rFonts w:eastAsiaTheme="minorEastAsia"/>
        </w:rPr>
      </w:pPr>
      <w:r>
        <w:rPr>
          <w:rFonts w:eastAsiaTheme="minorEastAsia"/>
        </w:rPr>
        <w:t>Di seguito il grafico che mostra la differenza tra il numero dei percorsi esplorati nell’utilizzo dell’euristica e senza euristica:</w:t>
      </w:r>
    </w:p>
    <w:p w14:paraId="1FB48E1F" w14:textId="77777777" w:rsidR="00EF72D5" w:rsidRDefault="00000000" w:rsidP="00772CAF">
      <w:pPr>
        <w:spacing w:line="256" w:lineRule="auto"/>
        <w:jc w:val="both"/>
      </w:pPr>
      <w:r>
        <w:rPr>
          <w:noProof/>
          <w14:ligatures w14:val="standardContextual"/>
        </w:rPr>
        <w:drawing>
          <wp:anchor distT="0" distB="0" distL="114300" distR="114300" simplePos="0" relativeHeight="251680768" behindDoc="0" locked="0" layoutInCell="1" allowOverlap="1" wp14:anchorId="2E13D483" wp14:editId="49CC62A8">
            <wp:simplePos x="0" y="0"/>
            <wp:positionH relativeFrom="margin">
              <wp:align>center</wp:align>
            </wp:positionH>
            <wp:positionV relativeFrom="paragraph">
              <wp:posOffset>11100</wp:posOffset>
            </wp:positionV>
            <wp:extent cx="5288661" cy="2973604"/>
            <wp:effectExtent l="0" t="0" r="7620" b="17780"/>
            <wp:wrapThrough wrapText="bothSides">
              <wp:wrapPolygon edited="0">
                <wp:start x="0" y="0"/>
                <wp:lineTo x="0" y="21591"/>
                <wp:lineTo x="21553" y="21591"/>
                <wp:lineTo x="21553" y="0"/>
                <wp:lineTo x="0" y="0"/>
              </wp:wrapPolygon>
            </wp:wrapThrough>
            <wp:docPr id="72922357" name="Gra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p>
    <w:p w14:paraId="6CBCF46E" w14:textId="77777777" w:rsidR="002F57C8" w:rsidRDefault="002F57C8" w:rsidP="00772CAF">
      <w:pPr>
        <w:spacing w:line="256" w:lineRule="auto"/>
        <w:jc w:val="both"/>
      </w:pPr>
    </w:p>
    <w:p w14:paraId="27FA1081" w14:textId="77777777" w:rsidR="002F57C8" w:rsidRDefault="002F57C8" w:rsidP="00772CAF">
      <w:pPr>
        <w:spacing w:line="256" w:lineRule="auto"/>
        <w:jc w:val="both"/>
      </w:pPr>
    </w:p>
    <w:p w14:paraId="3F57F81C" w14:textId="77777777" w:rsidR="002F57C8" w:rsidRDefault="002F57C8" w:rsidP="00772CAF">
      <w:pPr>
        <w:spacing w:line="256" w:lineRule="auto"/>
        <w:jc w:val="both"/>
      </w:pPr>
    </w:p>
    <w:p w14:paraId="2CD61C72" w14:textId="77777777" w:rsidR="002F57C8" w:rsidRDefault="002F57C8" w:rsidP="00772CAF">
      <w:pPr>
        <w:spacing w:line="256" w:lineRule="auto"/>
        <w:jc w:val="both"/>
      </w:pPr>
    </w:p>
    <w:p w14:paraId="2D0E05D3" w14:textId="77777777" w:rsidR="00047D62" w:rsidRDefault="00047D62" w:rsidP="00772CAF">
      <w:pPr>
        <w:spacing w:line="256" w:lineRule="auto"/>
        <w:jc w:val="both"/>
      </w:pPr>
    </w:p>
    <w:p w14:paraId="0E024347" w14:textId="77777777" w:rsidR="00047D62" w:rsidRDefault="00047D62" w:rsidP="00772CAF">
      <w:pPr>
        <w:spacing w:line="256" w:lineRule="auto"/>
        <w:jc w:val="both"/>
      </w:pPr>
    </w:p>
    <w:p w14:paraId="07DBA32F" w14:textId="77777777" w:rsidR="00047D62" w:rsidRDefault="00047D62" w:rsidP="00772CAF">
      <w:pPr>
        <w:spacing w:line="256" w:lineRule="auto"/>
        <w:jc w:val="both"/>
      </w:pPr>
    </w:p>
    <w:p w14:paraId="100FF1E2" w14:textId="77777777" w:rsidR="00047D62" w:rsidRDefault="00047D62" w:rsidP="00772CAF">
      <w:pPr>
        <w:spacing w:line="256" w:lineRule="auto"/>
        <w:jc w:val="both"/>
      </w:pPr>
    </w:p>
    <w:p w14:paraId="4EBF1A3B" w14:textId="77777777" w:rsidR="00047D62" w:rsidRDefault="00047D62" w:rsidP="00772CAF">
      <w:pPr>
        <w:spacing w:line="256" w:lineRule="auto"/>
        <w:jc w:val="both"/>
      </w:pPr>
    </w:p>
    <w:p w14:paraId="145E2CF1" w14:textId="77777777" w:rsidR="00047D62" w:rsidRDefault="00047D62" w:rsidP="00772CAF">
      <w:pPr>
        <w:spacing w:line="256" w:lineRule="auto"/>
        <w:jc w:val="both"/>
      </w:pPr>
    </w:p>
    <w:p w14:paraId="7DF3F728" w14:textId="135DACB3" w:rsidR="00134BFC" w:rsidRPr="00134BFC" w:rsidRDefault="00000000" w:rsidP="00134BFC">
      <w:pPr>
        <w:spacing w:line="256" w:lineRule="auto"/>
        <w:jc w:val="both"/>
        <w:rPr>
          <w:rStyle w:val="Titolo1Carattere"/>
          <w:rFonts w:asciiTheme="minorHAnsi" w:eastAsiaTheme="minorHAnsi" w:hAnsiTheme="minorHAnsi" w:cstheme="minorBidi"/>
          <w:color w:val="auto"/>
          <w:sz w:val="22"/>
          <w:szCs w:val="22"/>
        </w:rPr>
      </w:pPr>
      <w:r>
        <w:t>Nel caso peggiore</w:t>
      </w:r>
      <w:r w:rsidR="00FB5F2D">
        <w:t xml:space="preserve"> analizzato</w:t>
      </w:r>
      <w:r>
        <w:t>, cioè nel percorso più lungo</w:t>
      </w:r>
      <w:r w:rsidR="00FB5F2D">
        <w:t xml:space="preserve"> (9 nodi)</w:t>
      </w:r>
      <w:r>
        <w:t>, A* con l’utilizzo dell’euristica ha esplorato circa 100 percorsi, al contrario di quello senza euristica che ne ha esplorati circa 1050 (risparmiando l’esplorazione di ben 9</w:t>
      </w:r>
      <w:r w:rsidR="00FB5F2D">
        <w:t>5</w:t>
      </w:r>
      <w:r>
        <w:t>0 percorsi).</w:t>
      </w:r>
      <w:r w:rsidR="00134BFC">
        <w:rPr>
          <w:rStyle w:val="Titolo1Carattere"/>
          <w:b/>
          <w:bCs/>
          <w:sz w:val="40"/>
          <w:szCs w:val="40"/>
        </w:rPr>
        <w:br w:type="page"/>
      </w:r>
    </w:p>
    <w:p w14:paraId="3678F104" w14:textId="75C0BBDD" w:rsidR="00134BFC" w:rsidRPr="00134BFC" w:rsidRDefault="00134BFC" w:rsidP="00134BFC">
      <w:pPr>
        <w:keepNext/>
        <w:keepLines/>
        <w:spacing w:before="240" w:after="0" w:line="256" w:lineRule="auto"/>
        <w:jc w:val="both"/>
        <w:outlineLvl w:val="0"/>
        <w:rPr>
          <w:rFonts w:asciiTheme="majorHAnsi" w:eastAsiaTheme="majorEastAsia" w:hAnsiTheme="majorHAnsi" w:cstheme="majorBidi"/>
          <w:b/>
          <w:bCs/>
          <w:color w:val="2F5496" w:themeColor="accent1" w:themeShade="BF"/>
          <w:sz w:val="40"/>
          <w:szCs w:val="40"/>
        </w:rPr>
      </w:pPr>
      <w:bookmarkStart w:id="53" w:name="_Toc124888884"/>
      <w:r>
        <w:rPr>
          <w:rStyle w:val="Titolo1Carattere"/>
          <w:b/>
          <w:bCs/>
          <w:sz w:val="40"/>
          <w:szCs w:val="40"/>
        </w:rPr>
        <w:lastRenderedPageBreak/>
        <w:t>Conclusione</w:t>
      </w:r>
      <w:bookmarkEnd w:id="53"/>
    </w:p>
    <w:p w14:paraId="6AE0D05A" w14:textId="77777777" w:rsidR="00134BFC" w:rsidRDefault="00134BFC" w:rsidP="00134BFC">
      <w:pPr>
        <w:jc w:val="both"/>
      </w:pPr>
      <w:r>
        <w:t>I</w:t>
      </w:r>
      <w:r w:rsidRPr="00FD1BE5">
        <w:t xml:space="preserve">l software </w:t>
      </w:r>
      <w:r>
        <w:t>ha inoltre un ampio margine di espansione, rendendo possibile un’eventuale integrazione</w:t>
      </w:r>
      <w:r w:rsidRPr="00FD1BE5">
        <w:t xml:space="preserve"> </w:t>
      </w:r>
      <w:r>
        <w:t xml:space="preserve">futura </w:t>
      </w:r>
      <w:r w:rsidRPr="00FD1BE5">
        <w:t>con altre tecnologie come il GPS e le comunicazioni wireless per fornire una visualizzazione in tempo reale del traffico e aiutare gli automobilisti a prendere decisioni informate sul percorso da seguire.</w:t>
      </w:r>
      <w:r>
        <w:t xml:space="preserve"> </w:t>
      </w:r>
      <w:r w:rsidRPr="00566805">
        <w:t xml:space="preserve">Ciò </w:t>
      </w:r>
      <w:r>
        <w:t>potrebbe</w:t>
      </w:r>
      <w:r w:rsidRPr="00566805">
        <w:t xml:space="preserve"> anche permettere di offrire informazioni al conducente in anticipo sulla situazione traffico e incoraggiare loro a prendere un percorso alternativo per evitare code.</w:t>
      </w:r>
    </w:p>
    <w:p w14:paraId="4DA5F119" w14:textId="77777777" w:rsidR="00134BFC" w:rsidRDefault="00134BFC" w:rsidP="00134BFC">
      <w:pPr>
        <w:jc w:val="both"/>
      </w:pPr>
      <w:r>
        <w:t>Il software potrebbe anche essere espanso in diversi altri modi per migliorare ulteriormente la gestione del traffico. Ad esempio, può essere integrato con sistemi di navigazione per veicoli, utilizzare tecnologie di sensori, sincronizzato con altri sistemi di traffico, e altro ancora.</w:t>
      </w:r>
    </w:p>
    <w:p w14:paraId="09057675" w14:textId="0BB7098D" w:rsidR="00047D62" w:rsidRDefault="00134BFC" w:rsidP="00134BFC">
      <w:pPr>
        <w:jc w:val="both"/>
      </w:pPr>
      <w:r>
        <w:t>Tuttavia, è importante che l'integrazione con questi sistemi sia fatta con attenzione per garantire che non causi problemi di sicurezza e privacy.</w:t>
      </w:r>
      <w:r w:rsidR="00F04FB3">
        <w:br w:type="page"/>
      </w:r>
    </w:p>
    <w:p w14:paraId="27E8C974" w14:textId="0474718F" w:rsidR="001B2129" w:rsidRPr="00DB5A43" w:rsidRDefault="001B2129" w:rsidP="00772CAF">
      <w:pPr>
        <w:keepNext/>
        <w:keepLines/>
        <w:spacing w:before="240" w:after="0" w:line="256" w:lineRule="auto"/>
        <w:jc w:val="both"/>
        <w:outlineLvl w:val="0"/>
        <w:rPr>
          <w:rFonts w:asciiTheme="majorHAnsi" w:eastAsiaTheme="majorEastAsia" w:hAnsiTheme="majorHAnsi" w:cstheme="majorBidi"/>
          <w:b/>
          <w:bCs/>
          <w:color w:val="2F5496" w:themeColor="accent1" w:themeShade="BF"/>
          <w:sz w:val="40"/>
          <w:szCs w:val="40"/>
        </w:rPr>
      </w:pPr>
      <w:bookmarkStart w:id="54" w:name="_Toc124888885"/>
      <w:r>
        <w:rPr>
          <w:rStyle w:val="Titolo1Carattere"/>
          <w:b/>
          <w:bCs/>
          <w:sz w:val="40"/>
          <w:szCs w:val="40"/>
        </w:rPr>
        <w:lastRenderedPageBreak/>
        <w:t>Riferimenti Bibliografici</w:t>
      </w:r>
      <w:bookmarkEnd w:id="54"/>
    </w:p>
    <w:p w14:paraId="63ABC77A" w14:textId="6845322F" w:rsidR="002B7F8F" w:rsidRPr="002B7F8F" w:rsidRDefault="002B7F8F" w:rsidP="00772CAF">
      <w:pPr>
        <w:spacing w:line="256" w:lineRule="auto"/>
        <w:jc w:val="both"/>
      </w:pPr>
      <w:bookmarkStart w:id="55" w:name="uno"/>
      <w:bookmarkEnd w:id="55"/>
      <w:r w:rsidRPr="002B7F8F">
        <w:t xml:space="preserve">[1] </w:t>
      </w:r>
      <w:hyperlink r:id="rId54" w:history="1">
        <w:r w:rsidRPr="002B7F8F">
          <w:rPr>
            <w:rStyle w:val="Collegamentoipertestuale"/>
          </w:rPr>
          <w:t>https://artint.info/2e/html/ArtInt2e.Ch8.S5.SS2.html</w:t>
        </w:r>
      </w:hyperlink>
    </w:p>
    <w:p w14:paraId="72128F85" w14:textId="5B7CF40F" w:rsidR="002F57C8" w:rsidRDefault="00000000" w:rsidP="00772CAF">
      <w:pPr>
        <w:spacing w:line="256" w:lineRule="auto"/>
        <w:jc w:val="both"/>
      </w:pPr>
      <w:bookmarkStart w:id="56" w:name="due"/>
      <w:bookmarkEnd w:id="56"/>
      <w:r>
        <w:t>[</w:t>
      </w:r>
      <w:r w:rsidR="001B2129">
        <w:t>2</w:t>
      </w:r>
      <w:r>
        <w:t xml:space="preserve">] </w:t>
      </w:r>
      <w:hyperlink r:id="rId55" w:history="1">
        <w:r w:rsidRPr="00F55A7F">
          <w:rPr>
            <w:color w:val="0563C1" w:themeColor="hyperlink"/>
            <w:u w:val="single"/>
          </w:rPr>
          <w:t>https://artint.info/AIPython/</w:t>
        </w:r>
      </w:hyperlink>
    </w:p>
    <w:p w14:paraId="31FED6BD" w14:textId="1A5203D7" w:rsidR="001B2129" w:rsidRDefault="001B2129" w:rsidP="00772CAF">
      <w:pPr>
        <w:jc w:val="both"/>
        <w:rPr>
          <w:rFonts w:eastAsiaTheme="minorEastAsia"/>
          <w:color w:val="0563C1" w:themeColor="hyperlink"/>
          <w:u w:val="single"/>
        </w:rPr>
      </w:pPr>
      <w:bookmarkStart w:id="57" w:name="tre"/>
      <w:bookmarkEnd w:id="57"/>
      <w:r>
        <w:rPr>
          <w:rFonts w:eastAsiaTheme="minorEastAsia"/>
        </w:rPr>
        <w:t xml:space="preserve">[3] </w:t>
      </w:r>
      <w:hyperlink r:id="rId56" w:history="1">
        <w:r w:rsidRPr="00E5262F">
          <w:rPr>
            <w:rFonts w:eastAsiaTheme="minorEastAsia"/>
            <w:color w:val="0563C1" w:themeColor="hyperlink"/>
            <w:u w:val="single"/>
          </w:rPr>
          <w:t>https://www.kaggle.com/datasets/vietexob/pgh-traffic-prediction?select=pgh_train.csv</w:t>
        </w:r>
      </w:hyperlink>
    </w:p>
    <w:p w14:paraId="4BFBD2A8" w14:textId="63ACE1DA" w:rsidR="00996619" w:rsidRDefault="001B2129" w:rsidP="00772CAF">
      <w:pPr>
        <w:jc w:val="both"/>
        <w:rPr>
          <w:rFonts w:eastAsiaTheme="minorEastAsia"/>
          <w:color w:val="0563C1" w:themeColor="hyperlink"/>
          <w:u w:val="single"/>
        </w:rPr>
      </w:pPr>
      <w:bookmarkStart w:id="58" w:name="quattro"/>
      <w:bookmarkEnd w:id="58"/>
      <w:r>
        <w:rPr>
          <w:rFonts w:eastAsiaTheme="minorEastAsia"/>
        </w:rPr>
        <w:t xml:space="preserve">[4] </w:t>
      </w:r>
      <w:hyperlink r:id="rId57" w:history="1">
        <w:r w:rsidRPr="009B6676">
          <w:rPr>
            <w:rFonts w:eastAsiaTheme="minorEastAsia"/>
            <w:color w:val="0563C1" w:themeColor="hyperlink"/>
            <w:u w:val="single"/>
          </w:rPr>
          <w:t>https://it.wikipedia.org/wiki/Scarto_quadratico_medio</w:t>
        </w:r>
      </w:hyperlink>
    </w:p>
    <w:p w14:paraId="4CD8671A" w14:textId="005B3675" w:rsidR="00571CDD" w:rsidRDefault="00571CDD" w:rsidP="00772CAF">
      <w:pPr>
        <w:spacing w:line="256" w:lineRule="auto"/>
        <w:jc w:val="both"/>
        <w:rPr>
          <w:rStyle w:val="Titolo1Carattere"/>
          <w:rFonts w:asciiTheme="minorHAnsi" w:eastAsiaTheme="minorEastAsia" w:hAnsiTheme="minorHAnsi" w:cstheme="minorBidi"/>
          <w:color w:val="auto"/>
          <w:sz w:val="22"/>
          <w:szCs w:val="22"/>
        </w:rPr>
      </w:pPr>
      <w:bookmarkStart w:id="59" w:name="_Toc124882391"/>
      <w:bookmarkStart w:id="60" w:name="cinque"/>
      <w:bookmarkStart w:id="61" w:name="_Toc124888886"/>
      <w:bookmarkEnd w:id="60"/>
      <w:r w:rsidRPr="00571CDD">
        <w:rPr>
          <w:rStyle w:val="Titolo1Carattere"/>
          <w:rFonts w:asciiTheme="minorHAnsi" w:eastAsiaTheme="minorEastAsia" w:hAnsiTheme="minorHAnsi" w:cstheme="minorBidi"/>
          <w:color w:val="auto"/>
          <w:sz w:val="22"/>
          <w:szCs w:val="22"/>
        </w:rPr>
        <w:t>[5]</w:t>
      </w:r>
      <w:bookmarkEnd w:id="59"/>
      <w:bookmarkEnd w:id="61"/>
      <w:r w:rsidRPr="00571CDD">
        <w:rPr>
          <w:rStyle w:val="Titolo1Carattere"/>
          <w:rFonts w:asciiTheme="minorHAnsi" w:eastAsiaTheme="minorEastAsia" w:hAnsiTheme="minorHAnsi" w:cstheme="minorBidi"/>
          <w:color w:val="auto"/>
          <w:sz w:val="22"/>
          <w:szCs w:val="22"/>
        </w:rPr>
        <w:t xml:space="preserve"> </w:t>
      </w:r>
      <w:hyperlink r:id="rId58" w:history="1">
        <w:r w:rsidRPr="000F35D9">
          <w:rPr>
            <w:rStyle w:val="Collegamentoipertestuale"/>
            <w:rFonts w:eastAsiaTheme="minorEastAsia"/>
          </w:rPr>
          <w:t>https://artint.info/2e/html/ArtInt2e.Ch3.S6.SS1.html</w:t>
        </w:r>
      </w:hyperlink>
    </w:p>
    <w:p w14:paraId="682D6363" w14:textId="328965F9" w:rsidR="00571CDD" w:rsidRDefault="00571CDD" w:rsidP="00772CAF">
      <w:pPr>
        <w:spacing w:line="256" w:lineRule="auto"/>
        <w:jc w:val="both"/>
        <w:rPr>
          <w:rStyle w:val="Titolo1Carattere"/>
          <w:rFonts w:asciiTheme="minorHAnsi" w:eastAsiaTheme="minorEastAsia" w:hAnsiTheme="minorHAnsi" w:cstheme="minorBidi"/>
          <w:color w:val="auto"/>
          <w:sz w:val="22"/>
          <w:szCs w:val="22"/>
        </w:rPr>
      </w:pPr>
      <w:bookmarkStart w:id="62" w:name="_Toc124882392"/>
      <w:bookmarkStart w:id="63" w:name="sei"/>
      <w:bookmarkStart w:id="64" w:name="_Toc124888887"/>
      <w:bookmarkEnd w:id="63"/>
      <w:r w:rsidRPr="00571CDD">
        <w:rPr>
          <w:rStyle w:val="Titolo1Carattere"/>
          <w:rFonts w:asciiTheme="minorHAnsi" w:eastAsiaTheme="minorEastAsia" w:hAnsiTheme="minorHAnsi" w:cstheme="minorBidi"/>
          <w:color w:val="auto"/>
          <w:sz w:val="22"/>
          <w:szCs w:val="22"/>
        </w:rPr>
        <w:t>[6]</w:t>
      </w:r>
      <w:bookmarkEnd w:id="62"/>
      <w:bookmarkEnd w:id="64"/>
      <w:r w:rsidRPr="00571CDD">
        <w:rPr>
          <w:rStyle w:val="Titolo1Carattere"/>
          <w:rFonts w:asciiTheme="minorHAnsi" w:eastAsiaTheme="minorEastAsia" w:hAnsiTheme="minorHAnsi" w:cstheme="minorBidi"/>
          <w:color w:val="auto"/>
          <w:sz w:val="22"/>
          <w:szCs w:val="22"/>
        </w:rPr>
        <w:t xml:space="preserve"> </w:t>
      </w:r>
      <w:hyperlink r:id="rId59" w:history="1">
        <w:r w:rsidRPr="000F35D9">
          <w:rPr>
            <w:rStyle w:val="Collegamentoipertestuale"/>
            <w:rFonts w:eastAsiaTheme="minorEastAsia"/>
          </w:rPr>
          <w:t>https://artint.info/2e/html/ArtInt2e.Ch4.S1.SS3.html</w:t>
        </w:r>
      </w:hyperlink>
    </w:p>
    <w:p w14:paraId="02C4A45F" w14:textId="77777777" w:rsidR="00C95ABE" w:rsidRDefault="00571CDD" w:rsidP="00772CAF">
      <w:pPr>
        <w:spacing w:line="256" w:lineRule="auto"/>
        <w:jc w:val="both"/>
        <w:rPr>
          <w:rStyle w:val="Titolo1Carattere"/>
          <w:rFonts w:asciiTheme="minorHAnsi" w:eastAsiaTheme="minorEastAsia" w:hAnsiTheme="minorHAnsi" w:cstheme="minorBidi"/>
          <w:color w:val="auto"/>
          <w:sz w:val="22"/>
          <w:szCs w:val="22"/>
        </w:rPr>
      </w:pPr>
      <w:bookmarkStart w:id="65" w:name="_Toc124882393"/>
      <w:bookmarkStart w:id="66" w:name="sette"/>
      <w:bookmarkStart w:id="67" w:name="_Toc124888888"/>
      <w:bookmarkEnd w:id="66"/>
      <w:r w:rsidRPr="00571CDD">
        <w:rPr>
          <w:rStyle w:val="Titolo1Carattere"/>
          <w:rFonts w:asciiTheme="minorHAnsi" w:eastAsiaTheme="minorEastAsia" w:hAnsiTheme="minorHAnsi" w:cstheme="minorBidi"/>
          <w:color w:val="auto"/>
          <w:sz w:val="22"/>
          <w:szCs w:val="22"/>
        </w:rPr>
        <w:t>[7]</w:t>
      </w:r>
      <w:bookmarkEnd w:id="65"/>
      <w:bookmarkEnd w:id="67"/>
      <w:r w:rsidRPr="00571CDD">
        <w:rPr>
          <w:rStyle w:val="Titolo1Carattere"/>
          <w:rFonts w:asciiTheme="minorHAnsi" w:eastAsiaTheme="minorEastAsia" w:hAnsiTheme="minorHAnsi" w:cstheme="minorBidi"/>
          <w:color w:val="auto"/>
          <w:sz w:val="22"/>
          <w:szCs w:val="22"/>
        </w:rPr>
        <w:t xml:space="preserve"> </w:t>
      </w:r>
      <w:hyperlink r:id="rId60" w:history="1">
        <w:r w:rsidRPr="000F35D9">
          <w:rPr>
            <w:rStyle w:val="Collegamentoipertestuale"/>
            <w:rFonts w:eastAsiaTheme="minorEastAsia"/>
          </w:rPr>
          <w:t>https://artint.info/2e/html/ArtInt2e.Ch10.S1.SS4.html</w:t>
        </w:r>
      </w:hyperlink>
      <w:bookmarkStart w:id="68" w:name="_Toc124882394"/>
      <w:bookmarkStart w:id="69" w:name="otto"/>
      <w:bookmarkEnd w:id="69"/>
    </w:p>
    <w:p w14:paraId="396D0F26" w14:textId="2E480ADF" w:rsidR="00571CDD" w:rsidRDefault="00571CDD" w:rsidP="00C95ABE">
      <w:pPr>
        <w:spacing w:line="256" w:lineRule="auto"/>
        <w:rPr>
          <w:rStyle w:val="Titolo1Carattere"/>
          <w:rFonts w:asciiTheme="minorHAnsi" w:eastAsiaTheme="minorEastAsia" w:hAnsiTheme="minorHAnsi" w:cstheme="minorBidi"/>
          <w:color w:val="auto"/>
          <w:sz w:val="22"/>
          <w:szCs w:val="22"/>
        </w:rPr>
      </w:pPr>
      <w:bookmarkStart w:id="70" w:name="_Toc124888889"/>
      <w:r>
        <w:rPr>
          <w:rStyle w:val="Titolo1Carattere"/>
          <w:rFonts w:asciiTheme="minorHAnsi" w:eastAsiaTheme="minorEastAsia" w:hAnsiTheme="minorHAnsi" w:cstheme="minorBidi"/>
          <w:color w:val="auto"/>
          <w:sz w:val="22"/>
          <w:szCs w:val="22"/>
        </w:rPr>
        <w:t>[8]</w:t>
      </w:r>
      <w:bookmarkEnd w:id="68"/>
      <w:bookmarkEnd w:id="70"/>
      <w:r w:rsidR="00C95ABE">
        <w:rPr>
          <w:rStyle w:val="Titolo1Carattere"/>
          <w:rFonts w:asciiTheme="minorHAnsi" w:eastAsiaTheme="minorEastAsia" w:hAnsiTheme="minorHAnsi" w:cstheme="minorBidi"/>
          <w:color w:val="auto"/>
          <w:sz w:val="22"/>
          <w:szCs w:val="22"/>
        </w:rPr>
        <w:t xml:space="preserve"> </w:t>
      </w:r>
      <w:hyperlink r:id="rId61" w:history="1">
        <w:r w:rsidR="00C95ABE" w:rsidRPr="000F35D9">
          <w:rPr>
            <w:rStyle w:val="Collegamentoipertestuale"/>
            <w:rFonts w:eastAsiaTheme="minorEastAsia"/>
          </w:rPr>
          <w:t>https://artint.info/2e/html/ArtInt2e.Ch7.S6.html#:~:text=representation%20is%20a-,regression%20tree,-%2C%20which%20is%20a</w:t>
        </w:r>
      </w:hyperlink>
    </w:p>
    <w:p w14:paraId="50F985D2" w14:textId="6C61A648" w:rsidR="00FD254E" w:rsidRDefault="00FD254E" w:rsidP="00772CAF">
      <w:pPr>
        <w:spacing w:line="256" w:lineRule="auto"/>
        <w:jc w:val="both"/>
        <w:rPr>
          <w:rStyle w:val="Titolo1Carattere"/>
          <w:rFonts w:asciiTheme="minorHAnsi" w:eastAsiaTheme="minorEastAsia" w:hAnsiTheme="minorHAnsi" w:cstheme="minorBidi"/>
          <w:color w:val="auto"/>
          <w:sz w:val="22"/>
          <w:szCs w:val="22"/>
        </w:rPr>
      </w:pPr>
      <w:bookmarkStart w:id="71" w:name="_Toc124882395"/>
      <w:bookmarkStart w:id="72" w:name="nove"/>
      <w:bookmarkStart w:id="73" w:name="_Toc124888890"/>
      <w:bookmarkEnd w:id="72"/>
      <w:r>
        <w:rPr>
          <w:rStyle w:val="Titolo1Carattere"/>
          <w:rFonts w:asciiTheme="minorHAnsi" w:eastAsiaTheme="minorEastAsia" w:hAnsiTheme="minorHAnsi" w:cstheme="minorBidi"/>
          <w:color w:val="auto"/>
          <w:sz w:val="22"/>
          <w:szCs w:val="22"/>
        </w:rPr>
        <w:t>[9]</w:t>
      </w:r>
      <w:bookmarkEnd w:id="71"/>
      <w:bookmarkEnd w:id="73"/>
      <w:r>
        <w:rPr>
          <w:rStyle w:val="Titolo1Carattere"/>
          <w:rFonts w:asciiTheme="minorHAnsi" w:eastAsiaTheme="minorEastAsia" w:hAnsiTheme="minorHAnsi" w:cstheme="minorBidi"/>
          <w:color w:val="auto"/>
          <w:sz w:val="22"/>
          <w:szCs w:val="22"/>
        </w:rPr>
        <w:t xml:space="preserve"> </w:t>
      </w:r>
      <w:hyperlink r:id="rId62" w:anchor=":~:text=k,%2Dnearest%20neighbors" w:history="1">
        <w:r w:rsidRPr="000F35D9">
          <w:rPr>
            <w:rStyle w:val="Collegamentoipertestuale"/>
            <w:rFonts w:eastAsiaTheme="minorEastAsia"/>
          </w:rPr>
          <w:t>https://artint.info/2e/html/ArtInt2e.Ch7.S7.html#:~:text=k,%2Dnearest%20neighbors</w:t>
        </w:r>
      </w:hyperlink>
    </w:p>
    <w:p w14:paraId="7CAC88C5" w14:textId="50D57333" w:rsidR="00FD254E" w:rsidRDefault="00FD254E" w:rsidP="00772CAF">
      <w:pPr>
        <w:spacing w:line="256" w:lineRule="auto"/>
        <w:jc w:val="both"/>
        <w:rPr>
          <w:rStyle w:val="Titolo1Carattere"/>
          <w:rFonts w:asciiTheme="minorHAnsi" w:eastAsiaTheme="minorEastAsia" w:hAnsiTheme="minorHAnsi" w:cstheme="minorBidi"/>
          <w:color w:val="auto"/>
          <w:sz w:val="22"/>
          <w:szCs w:val="22"/>
        </w:rPr>
      </w:pPr>
      <w:bookmarkStart w:id="74" w:name="_Toc124882396"/>
      <w:bookmarkStart w:id="75" w:name="dieci"/>
      <w:bookmarkStart w:id="76" w:name="_Toc124888891"/>
      <w:bookmarkEnd w:id="75"/>
      <w:r>
        <w:rPr>
          <w:rStyle w:val="Titolo1Carattere"/>
          <w:rFonts w:asciiTheme="minorHAnsi" w:eastAsiaTheme="minorEastAsia" w:hAnsiTheme="minorHAnsi" w:cstheme="minorBidi"/>
          <w:color w:val="auto"/>
          <w:sz w:val="22"/>
          <w:szCs w:val="22"/>
        </w:rPr>
        <w:t>[10]</w:t>
      </w:r>
      <w:bookmarkEnd w:id="74"/>
      <w:bookmarkEnd w:id="76"/>
      <w:r w:rsidR="00F04FB3">
        <w:rPr>
          <w:rStyle w:val="Titolo1Carattere"/>
          <w:rFonts w:asciiTheme="minorHAnsi" w:eastAsiaTheme="minorEastAsia" w:hAnsiTheme="minorHAnsi" w:cstheme="minorBidi"/>
          <w:color w:val="auto"/>
          <w:sz w:val="22"/>
          <w:szCs w:val="22"/>
        </w:rPr>
        <w:t xml:space="preserve"> </w:t>
      </w:r>
      <w:hyperlink r:id="rId63" w:history="1">
        <w:r w:rsidR="00F04FB3" w:rsidRPr="000F35D9">
          <w:rPr>
            <w:rStyle w:val="Collegamentoipertestuale"/>
            <w:rFonts w:eastAsiaTheme="minorEastAsia"/>
          </w:rPr>
          <w:t>https://it.wikipedia.org/wiki/Prolog</w:t>
        </w:r>
      </w:hyperlink>
    </w:p>
    <w:p w14:paraId="3106D4A7" w14:textId="07975CC3" w:rsidR="00F04FB3" w:rsidRDefault="00F04FB3" w:rsidP="00772CAF">
      <w:pPr>
        <w:spacing w:line="256" w:lineRule="auto"/>
        <w:jc w:val="both"/>
        <w:rPr>
          <w:rFonts w:eastAsiaTheme="minorEastAsia"/>
        </w:rPr>
      </w:pPr>
      <w:bookmarkStart w:id="77" w:name="undici"/>
      <w:bookmarkEnd w:id="77"/>
      <w:r w:rsidRPr="00F04FB3">
        <w:rPr>
          <w:rFonts w:eastAsiaTheme="minorEastAsia"/>
        </w:rPr>
        <w:t xml:space="preserve">[11] </w:t>
      </w:r>
      <w:hyperlink r:id="rId64" w:history="1">
        <w:r w:rsidRPr="000F35D9">
          <w:rPr>
            <w:rStyle w:val="Collegamentoipertestuale"/>
            <w:rFonts w:eastAsiaTheme="minorEastAsia"/>
          </w:rPr>
          <w:t>https://artint.info/2e/html/ArtInt2e.Ch7.S4.SS3.html</w:t>
        </w:r>
      </w:hyperlink>
    </w:p>
    <w:p w14:paraId="4BB37DF7" w14:textId="31D5BF45" w:rsidR="002F57C8" w:rsidRDefault="00F04FB3" w:rsidP="00772CAF">
      <w:pPr>
        <w:spacing w:line="256" w:lineRule="auto"/>
        <w:jc w:val="both"/>
        <w:rPr>
          <w:rFonts w:eastAsiaTheme="minorEastAsia"/>
        </w:rPr>
      </w:pPr>
      <w:bookmarkStart w:id="78" w:name="dodici"/>
      <w:bookmarkEnd w:id="78"/>
      <w:r w:rsidRPr="00F04FB3">
        <w:rPr>
          <w:rFonts w:eastAsiaTheme="minorEastAsia"/>
        </w:rPr>
        <w:t xml:space="preserve">[12] </w:t>
      </w:r>
      <w:hyperlink r:id="rId65" w:history="1">
        <w:r w:rsidRPr="000F35D9">
          <w:rPr>
            <w:rStyle w:val="Collegamentoipertestuale"/>
            <w:rFonts w:eastAsiaTheme="minorEastAsia"/>
          </w:rPr>
          <w:t>https://artint.info/2e/html/ArtInt2e.Ch2.S4.SS2.html</w:t>
        </w:r>
      </w:hyperlink>
    </w:p>
    <w:p w14:paraId="5DE4C951" w14:textId="77777777" w:rsidR="00F04FB3" w:rsidRPr="00F04FB3" w:rsidRDefault="00F04FB3" w:rsidP="00772CAF">
      <w:pPr>
        <w:spacing w:line="256" w:lineRule="auto"/>
        <w:jc w:val="both"/>
        <w:rPr>
          <w:rFonts w:eastAsiaTheme="minorEastAsia"/>
        </w:rPr>
      </w:pPr>
    </w:p>
    <w:sectPr w:rsidR="00F04FB3" w:rsidRPr="00F04FB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6DAE0" w14:textId="77777777" w:rsidR="00802218" w:rsidRDefault="00802218" w:rsidP="00DB5A43">
      <w:pPr>
        <w:spacing w:after="0" w:line="240" w:lineRule="auto"/>
      </w:pPr>
      <w:r>
        <w:separator/>
      </w:r>
    </w:p>
  </w:endnote>
  <w:endnote w:type="continuationSeparator" w:id="0">
    <w:p w14:paraId="355E93FF" w14:textId="77777777" w:rsidR="00802218" w:rsidRDefault="00802218" w:rsidP="00DB5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176274"/>
      <w:docPartObj>
        <w:docPartGallery w:val="Page Numbers (Bottom of Page)"/>
        <w:docPartUnique/>
      </w:docPartObj>
    </w:sdtPr>
    <w:sdtContent>
      <w:p w14:paraId="63C969C5" w14:textId="634B0026" w:rsidR="00A41165" w:rsidRDefault="00A41165">
        <w:pPr>
          <w:pStyle w:val="Pidipagina"/>
          <w:jc w:val="right"/>
        </w:pPr>
        <w:r>
          <w:fldChar w:fldCharType="begin"/>
        </w:r>
        <w:r>
          <w:instrText>PAGE   \* MERGEFORMAT</w:instrText>
        </w:r>
        <w:r>
          <w:fldChar w:fldCharType="separate"/>
        </w:r>
        <w:r>
          <w:t>2</w:t>
        </w:r>
        <w:r>
          <w:fldChar w:fldCharType="end"/>
        </w:r>
      </w:p>
    </w:sdtContent>
  </w:sdt>
  <w:p w14:paraId="6F7B172E" w14:textId="77777777" w:rsidR="00A41165" w:rsidRDefault="00A4116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CFCD8" w14:textId="77777777" w:rsidR="00802218" w:rsidRDefault="00802218" w:rsidP="00DB5A43">
      <w:pPr>
        <w:spacing w:after="0" w:line="240" w:lineRule="auto"/>
      </w:pPr>
      <w:r>
        <w:separator/>
      </w:r>
    </w:p>
  </w:footnote>
  <w:footnote w:type="continuationSeparator" w:id="0">
    <w:p w14:paraId="61FE4E4A" w14:textId="77777777" w:rsidR="00802218" w:rsidRDefault="00802218" w:rsidP="00DB5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6EDE"/>
    <w:multiLevelType w:val="hybridMultilevel"/>
    <w:tmpl w:val="4114FE8C"/>
    <w:lvl w:ilvl="0" w:tplc="786A0DF0">
      <w:numFmt w:val="bullet"/>
      <w:lvlText w:val="-"/>
      <w:lvlJc w:val="left"/>
      <w:pPr>
        <w:ind w:left="720" w:hanging="360"/>
      </w:pPr>
      <w:rPr>
        <w:rFonts w:ascii="Calibri" w:eastAsiaTheme="minorHAnsi" w:hAnsi="Calibri" w:cs="Calibri" w:hint="default"/>
      </w:rPr>
    </w:lvl>
    <w:lvl w:ilvl="1" w:tplc="06EA92F0" w:tentative="1">
      <w:start w:val="1"/>
      <w:numFmt w:val="bullet"/>
      <w:lvlText w:val="o"/>
      <w:lvlJc w:val="left"/>
      <w:pPr>
        <w:ind w:left="1440" w:hanging="360"/>
      </w:pPr>
      <w:rPr>
        <w:rFonts w:ascii="Courier New" w:hAnsi="Courier New" w:cs="Courier New" w:hint="default"/>
      </w:rPr>
    </w:lvl>
    <w:lvl w:ilvl="2" w:tplc="88A22C84" w:tentative="1">
      <w:start w:val="1"/>
      <w:numFmt w:val="bullet"/>
      <w:lvlText w:val=""/>
      <w:lvlJc w:val="left"/>
      <w:pPr>
        <w:ind w:left="2160" w:hanging="360"/>
      </w:pPr>
      <w:rPr>
        <w:rFonts w:ascii="Wingdings" w:hAnsi="Wingdings" w:hint="default"/>
      </w:rPr>
    </w:lvl>
    <w:lvl w:ilvl="3" w:tplc="25626B7E" w:tentative="1">
      <w:start w:val="1"/>
      <w:numFmt w:val="bullet"/>
      <w:lvlText w:val=""/>
      <w:lvlJc w:val="left"/>
      <w:pPr>
        <w:ind w:left="2880" w:hanging="360"/>
      </w:pPr>
      <w:rPr>
        <w:rFonts w:ascii="Symbol" w:hAnsi="Symbol" w:hint="default"/>
      </w:rPr>
    </w:lvl>
    <w:lvl w:ilvl="4" w:tplc="4F1A2ECA" w:tentative="1">
      <w:start w:val="1"/>
      <w:numFmt w:val="bullet"/>
      <w:lvlText w:val="o"/>
      <w:lvlJc w:val="left"/>
      <w:pPr>
        <w:ind w:left="3600" w:hanging="360"/>
      </w:pPr>
      <w:rPr>
        <w:rFonts w:ascii="Courier New" w:hAnsi="Courier New" w:cs="Courier New" w:hint="default"/>
      </w:rPr>
    </w:lvl>
    <w:lvl w:ilvl="5" w:tplc="771E2A50" w:tentative="1">
      <w:start w:val="1"/>
      <w:numFmt w:val="bullet"/>
      <w:lvlText w:val=""/>
      <w:lvlJc w:val="left"/>
      <w:pPr>
        <w:ind w:left="4320" w:hanging="360"/>
      </w:pPr>
      <w:rPr>
        <w:rFonts w:ascii="Wingdings" w:hAnsi="Wingdings" w:hint="default"/>
      </w:rPr>
    </w:lvl>
    <w:lvl w:ilvl="6" w:tplc="924CFA46" w:tentative="1">
      <w:start w:val="1"/>
      <w:numFmt w:val="bullet"/>
      <w:lvlText w:val=""/>
      <w:lvlJc w:val="left"/>
      <w:pPr>
        <w:ind w:left="5040" w:hanging="360"/>
      </w:pPr>
      <w:rPr>
        <w:rFonts w:ascii="Symbol" w:hAnsi="Symbol" w:hint="default"/>
      </w:rPr>
    </w:lvl>
    <w:lvl w:ilvl="7" w:tplc="D66217FE" w:tentative="1">
      <w:start w:val="1"/>
      <w:numFmt w:val="bullet"/>
      <w:lvlText w:val="o"/>
      <w:lvlJc w:val="left"/>
      <w:pPr>
        <w:ind w:left="5760" w:hanging="360"/>
      </w:pPr>
      <w:rPr>
        <w:rFonts w:ascii="Courier New" w:hAnsi="Courier New" w:cs="Courier New" w:hint="default"/>
      </w:rPr>
    </w:lvl>
    <w:lvl w:ilvl="8" w:tplc="F1A29934" w:tentative="1">
      <w:start w:val="1"/>
      <w:numFmt w:val="bullet"/>
      <w:lvlText w:val=""/>
      <w:lvlJc w:val="left"/>
      <w:pPr>
        <w:ind w:left="6480" w:hanging="360"/>
      </w:pPr>
      <w:rPr>
        <w:rFonts w:ascii="Wingdings" w:hAnsi="Wingdings" w:hint="default"/>
      </w:rPr>
    </w:lvl>
  </w:abstractNum>
  <w:abstractNum w:abstractNumId="1" w15:restartNumberingAfterBreak="0">
    <w:nsid w:val="07BA0A36"/>
    <w:multiLevelType w:val="hybridMultilevel"/>
    <w:tmpl w:val="DEF60530"/>
    <w:lvl w:ilvl="0" w:tplc="2D3CAC78">
      <w:start w:val="1"/>
      <w:numFmt w:val="decimal"/>
      <w:lvlText w:val="%1."/>
      <w:lvlJc w:val="left"/>
      <w:pPr>
        <w:ind w:left="767" w:hanging="360"/>
      </w:pPr>
    </w:lvl>
    <w:lvl w:ilvl="1" w:tplc="FFBC706E" w:tentative="1">
      <w:start w:val="1"/>
      <w:numFmt w:val="lowerLetter"/>
      <w:lvlText w:val="%2."/>
      <w:lvlJc w:val="left"/>
      <w:pPr>
        <w:ind w:left="1487" w:hanging="360"/>
      </w:pPr>
    </w:lvl>
    <w:lvl w:ilvl="2" w:tplc="B0F2A98A" w:tentative="1">
      <w:start w:val="1"/>
      <w:numFmt w:val="lowerRoman"/>
      <w:lvlText w:val="%3."/>
      <w:lvlJc w:val="right"/>
      <w:pPr>
        <w:ind w:left="2207" w:hanging="180"/>
      </w:pPr>
    </w:lvl>
    <w:lvl w:ilvl="3" w:tplc="874E2CC8" w:tentative="1">
      <w:start w:val="1"/>
      <w:numFmt w:val="decimal"/>
      <w:lvlText w:val="%4."/>
      <w:lvlJc w:val="left"/>
      <w:pPr>
        <w:ind w:left="2927" w:hanging="360"/>
      </w:pPr>
    </w:lvl>
    <w:lvl w:ilvl="4" w:tplc="771838A2" w:tentative="1">
      <w:start w:val="1"/>
      <w:numFmt w:val="lowerLetter"/>
      <w:lvlText w:val="%5."/>
      <w:lvlJc w:val="left"/>
      <w:pPr>
        <w:ind w:left="3647" w:hanging="360"/>
      </w:pPr>
    </w:lvl>
    <w:lvl w:ilvl="5" w:tplc="F08810A8" w:tentative="1">
      <w:start w:val="1"/>
      <w:numFmt w:val="lowerRoman"/>
      <w:lvlText w:val="%6."/>
      <w:lvlJc w:val="right"/>
      <w:pPr>
        <w:ind w:left="4367" w:hanging="180"/>
      </w:pPr>
    </w:lvl>
    <w:lvl w:ilvl="6" w:tplc="55F2B7E0" w:tentative="1">
      <w:start w:val="1"/>
      <w:numFmt w:val="decimal"/>
      <w:lvlText w:val="%7."/>
      <w:lvlJc w:val="left"/>
      <w:pPr>
        <w:ind w:left="5087" w:hanging="360"/>
      </w:pPr>
    </w:lvl>
    <w:lvl w:ilvl="7" w:tplc="B4AE1F80" w:tentative="1">
      <w:start w:val="1"/>
      <w:numFmt w:val="lowerLetter"/>
      <w:lvlText w:val="%8."/>
      <w:lvlJc w:val="left"/>
      <w:pPr>
        <w:ind w:left="5807" w:hanging="360"/>
      </w:pPr>
    </w:lvl>
    <w:lvl w:ilvl="8" w:tplc="B686DC34" w:tentative="1">
      <w:start w:val="1"/>
      <w:numFmt w:val="lowerRoman"/>
      <w:lvlText w:val="%9."/>
      <w:lvlJc w:val="right"/>
      <w:pPr>
        <w:ind w:left="6527" w:hanging="180"/>
      </w:pPr>
    </w:lvl>
  </w:abstractNum>
  <w:abstractNum w:abstractNumId="2" w15:restartNumberingAfterBreak="0">
    <w:nsid w:val="09844E49"/>
    <w:multiLevelType w:val="hybridMultilevel"/>
    <w:tmpl w:val="B87AC4F4"/>
    <w:lvl w:ilvl="0" w:tplc="907680B8">
      <w:start w:val="1"/>
      <w:numFmt w:val="decimal"/>
      <w:lvlText w:val="%1."/>
      <w:lvlJc w:val="left"/>
      <w:pPr>
        <w:ind w:left="720" w:hanging="360"/>
      </w:pPr>
      <w:rPr>
        <w:rFonts w:hint="default"/>
      </w:rPr>
    </w:lvl>
    <w:lvl w:ilvl="1" w:tplc="A1E2DCE2" w:tentative="1">
      <w:start w:val="1"/>
      <w:numFmt w:val="lowerLetter"/>
      <w:lvlText w:val="%2."/>
      <w:lvlJc w:val="left"/>
      <w:pPr>
        <w:ind w:left="1440" w:hanging="360"/>
      </w:pPr>
    </w:lvl>
    <w:lvl w:ilvl="2" w:tplc="478648F0" w:tentative="1">
      <w:start w:val="1"/>
      <w:numFmt w:val="lowerRoman"/>
      <w:lvlText w:val="%3."/>
      <w:lvlJc w:val="right"/>
      <w:pPr>
        <w:ind w:left="2160" w:hanging="180"/>
      </w:pPr>
    </w:lvl>
    <w:lvl w:ilvl="3" w:tplc="7038A5B6" w:tentative="1">
      <w:start w:val="1"/>
      <w:numFmt w:val="decimal"/>
      <w:lvlText w:val="%4."/>
      <w:lvlJc w:val="left"/>
      <w:pPr>
        <w:ind w:left="2880" w:hanging="360"/>
      </w:pPr>
    </w:lvl>
    <w:lvl w:ilvl="4" w:tplc="A14C6C2C" w:tentative="1">
      <w:start w:val="1"/>
      <w:numFmt w:val="lowerLetter"/>
      <w:lvlText w:val="%5."/>
      <w:lvlJc w:val="left"/>
      <w:pPr>
        <w:ind w:left="3600" w:hanging="360"/>
      </w:pPr>
    </w:lvl>
    <w:lvl w:ilvl="5" w:tplc="36A0F09A" w:tentative="1">
      <w:start w:val="1"/>
      <w:numFmt w:val="lowerRoman"/>
      <w:lvlText w:val="%6."/>
      <w:lvlJc w:val="right"/>
      <w:pPr>
        <w:ind w:left="4320" w:hanging="180"/>
      </w:pPr>
    </w:lvl>
    <w:lvl w:ilvl="6" w:tplc="CBC285CA" w:tentative="1">
      <w:start w:val="1"/>
      <w:numFmt w:val="decimal"/>
      <w:lvlText w:val="%7."/>
      <w:lvlJc w:val="left"/>
      <w:pPr>
        <w:ind w:left="5040" w:hanging="360"/>
      </w:pPr>
    </w:lvl>
    <w:lvl w:ilvl="7" w:tplc="3CC491D6" w:tentative="1">
      <w:start w:val="1"/>
      <w:numFmt w:val="lowerLetter"/>
      <w:lvlText w:val="%8."/>
      <w:lvlJc w:val="left"/>
      <w:pPr>
        <w:ind w:left="5760" w:hanging="360"/>
      </w:pPr>
    </w:lvl>
    <w:lvl w:ilvl="8" w:tplc="4C688F04" w:tentative="1">
      <w:start w:val="1"/>
      <w:numFmt w:val="lowerRoman"/>
      <w:lvlText w:val="%9."/>
      <w:lvlJc w:val="right"/>
      <w:pPr>
        <w:ind w:left="6480" w:hanging="180"/>
      </w:pPr>
    </w:lvl>
  </w:abstractNum>
  <w:abstractNum w:abstractNumId="3" w15:restartNumberingAfterBreak="0">
    <w:nsid w:val="1D1F5A5E"/>
    <w:multiLevelType w:val="hybridMultilevel"/>
    <w:tmpl w:val="477E204E"/>
    <w:lvl w:ilvl="0" w:tplc="23A494D0">
      <w:start w:val="1"/>
      <w:numFmt w:val="bullet"/>
      <w:lvlText w:val=""/>
      <w:lvlJc w:val="left"/>
      <w:pPr>
        <w:ind w:left="720" w:hanging="360"/>
      </w:pPr>
      <w:rPr>
        <w:rFonts w:ascii="Symbol" w:hAnsi="Symbol" w:hint="default"/>
      </w:rPr>
    </w:lvl>
    <w:lvl w:ilvl="1" w:tplc="8378313C" w:tentative="1">
      <w:start w:val="1"/>
      <w:numFmt w:val="bullet"/>
      <w:lvlText w:val="o"/>
      <w:lvlJc w:val="left"/>
      <w:pPr>
        <w:ind w:left="1440" w:hanging="360"/>
      </w:pPr>
      <w:rPr>
        <w:rFonts w:ascii="Courier New" w:hAnsi="Courier New" w:cs="Courier New" w:hint="default"/>
      </w:rPr>
    </w:lvl>
    <w:lvl w:ilvl="2" w:tplc="2FBA5042" w:tentative="1">
      <w:start w:val="1"/>
      <w:numFmt w:val="bullet"/>
      <w:lvlText w:val=""/>
      <w:lvlJc w:val="left"/>
      <w:pPr>
        <w:ind w:left="2160" w:hanging="360"/>
      </w:pPr>
      <w:rPr>
        <w:rFonts w:ascii="Wingdings" w:hAnsi="Wingdings" w:hint="default"/>
      </w:rPr>
    </w:lvl>
    <w:lvl w:ilvl="3" w:tplc="888AA21E" w:tentative="1">
      <w:start w:val="1"/>
      <w:numFmt w:val="bullet"/>
      <w:lvlText w:val=""/>
      <w:lvlJc w:val="left"/>
      <w:pPr>
        <w:ind w:left="2880" w:hanging="360"/>
      </w:pPr>
      <w:rPr>
        <w:rFonts w:ascii="Symbol" w:hAnsi="Symbol" w:hint="default"/>
      </w:rPr>
    </w:lvl>
    <w:lvl w:ilvl="4" w:tplc="05A4A09E" w:tentative="1">
      <w:start w:val="1"/>
      <w:numFmt w:val="bullet"/>
      <w:lvlText w:val="o"/>
      <w:lvlJc w:val="left"/>
      <w:pPr>
        <w:ind w:left="3600" w:hanging="360"/>
      </w:pPr>
      <w:rPr>
        <w:rFonts w:ascii="Courier New" w:hAnsi="Courier New" w:cs="Courier New" w:hint="default"/>
      </w:rPr>
    </w:lvl>
    <w:lvl w:ilvl="5" w:tplc="5AE8DD7C" w:tentative="1">
      <w:start w:val="1"/>
      <w:numFmt w:val="bullet"/>
      <w:lvlText w:val=""/>
      <w:lvlJc w:val="left"/>
      <w:pPr>
        <w:ind w:left="4320" w:hanging="360"/>
      </w:pPr>
      <w:rPr>
        <w:rFonts w:ascii="Wingdings" w:hAnsi="Wingdings" w:hint="default"/>
      </w:rPr>
    </w:lvl>
    <w:lvl w:ilvl="6" w:tplc="8A184D30" w:tentative="1">
      <w:start w:val="1"/>
      <w:numFmt w:val="bullet"/>
      <w:lvlText w:val=""/>
      <w:lvlJc w:val="left"/>
      <w:pPr>
        <w:ind w:left="5040" w:hanging="360"/>
      </w:pPr>
      <w:rPr>
        <w:rFonts w:ascii="Symbol" w:hAnsi="Symbol" w:hint="default"/>
      </w:rPr>
    </w:lvl>
    <w:lvl w:ilvl="7" w:tplc="81D431FA" w:tentative="1">
      <w:start w:val="1"/>
      <w:numFmt w:val="bullet"/>
      <w:lvlText w:val="o"/>
      <w:lvlJc w:val="left"/>
      <w:pPr>
        <w:ind w:left="5760" w:hanging="360"/>
      </w:pPr>
      <w:rPr>
        <w:rFonts w:ascii="Courier New" w:hAnsi="Courier New" w:cs="Courier New" w:hint="default"/>
      </w:rPr>
    </w:lvl>
    <w:lvl w:ilvl="8" w:tplc="A04E47BE" w:tentative="1">
      <w:start w:val="1"/>
      <w:numFmt w:val="bullet"/>
      <w:lvlText w:val=""/>
      <w:lvlJc w:val="left"/>
      <w:pPr>
        <w:ind w:left="6480" w:hanging="360"/>
      </w:pPr>
      <w:rPr>
        <w:rFonts w:ascii="Wingdings" w:hAnsi="Wingdings" w:hint="default"/>
      </w:rPr>
    </w:lvl>
  </w:abstractNum>
  <w:abstractNum w:abstractNumId="4" w15:restartNumberingAfterBreak="0">
    <w:nsid w:val="2B7A356D"/>
    <w:multiLevelType w:val="multilevel"/>
    <w:tmpl w:val="9F0C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A41ED"/>
    <w:multiLevelType w:val="multilevel"/>
    <w:tmpl w:val="D9A2BD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3493FD8"/>
    <w:multiLevelType w:val="multilevel"/>
    <w:tmpl w:val="0F0A3D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4FA1802"/>
    <w:multiLevelType w:val="multilevel"/>
    <w:tmpl w:val="94BC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3543EE"/>
    <w:multiLevelType w:val="multilevel"/>
    <w:tmpl w:val="A1AC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B4C5E"/>
    <w:multiLevelType w:val="multilevel"/>
    <w:tmpl w:val="F1F8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33B2A"/>
    <w:multiLevelType w:val="hybridMultilevel"/>
    <w:tmpl w:val="9648C0AA"/>
    <w:lvl w:ilvl="0" w:tplc="E5603088">
      <w:start w:val="1"/>
      <w:numFmt w:val="bullet"/>
      <w:lvlText w:val=""/>
      <w:lvlJc w:val="left"/>
      <w:pPr>
        <w:ind w:left="720" w:hanging="360"/>
      </w:pPr>
      <w:rPr>
        <w:rFonts w:ascii="Symbol" w:hAnsi="Symbol" w:hint="default"/>
      </w:rPr>
    </w:lvl>
    <w:lvl w:ilvl="1" w:tplc="211A4A2C" w:tentative="1">
      <w:start w:val="1"/>
      <w:numFmt w:val="bullet"/>
      <w:lvlText w:val="o"/>
      <w:lvlJc w:val="left"/>
      <w:pPr>
        <w:ind w:left="1440" w:hanging="360"/>
      </w:pPr>
      <w:rPr>
        <w:rFonts w:ascii="Courier New" w:hAnsi="Courier New" w:cs="Courier New" w:hint="default"/>
      </w:rPr>
    </w:lvl>
    <w:lvl w:ilvl="2" w:tplc="CDAE2608" w:tentative="1">
      <w:start w:val="1"/>
      <w:numFmt w:val="bullet"/>
      <w:lvlText w:val=""/>
      <w:lvlJc w:val="left"/>
      <w:pPr>
        <w:ind w:left="2160" w:hanging="360"/>
      </w:pPr>
      <w:rPr>
        <w:rFonts w:ascii="Wingdings" w:hAnsi="Wingdings" w:hint="default"/>
      </w:rPr>
    </w:lvl>
    <w:lvl w:ilvl="3" w:tplc="4DF8AEE4" w:tentative="1">
      <w:start w:val="1"/>
      <w:numFmt w:val="bullet"/>
      <w:lvlText w:val=""/>
      <w:lvlJc w:val="left"/>
      <w:pPr>
        <w:ind w:left="2880" w:hanging="360"/>
      </w:pPr>
      <w:rPr>
        <w:rFonts w:ascii="Symbol" w:hAnsi="Symbol" w:hint="default"/>
      </w:rPr>
    </w:lvl>
    <w:lvl w:ilvl="4" w:tplc="CF4C2EB0" w:tentative="1">
      <w:start w:val="1"/>
      <w:numFmt w:val="bullet"/>
      <w:lvlText w:val="o"/>
      <w:lvlJc w:val="left"/>
      <w:pPr>
        <w:ind w:left="3600" w:hanging="360"/>
      </w:pPr>
      <w:rPr>
        <w:rFonts w:ascii="Courier New" w:hAnsi="Courier New" w:cs="Courier New" w:hint="default"/>
      </w:rPr>
    </w:lvl>
    <w:lvl w:ilvl="5" w:tplc="8D72AF6A" w:tentative="1">
      <w:start w:val="1"/>
      <w:numFmt w:val="bullet"/>
      <w:lvlText w:val=""/>
      <w:lvlJc w:val="left"/>
      <w:pPr>
        <w:ind w:left="4320" w:hanging="360"/>
      </w:pPr>
      <w:rPr>
        <w:rFonts w:ascii="Wingdings" w:hAnsi="Wingdings" w:hint="default"/>
      </w:rPr>
    </w:lvl>
    <w:lvl w:ilvl="6" w:tplc="EDF6A3C0" w:tentative="1">
      <w:start w:val="1"/>
      <w:numFmt w:val="bullet"/>
      <w:lvlText w:val=""/>
      <w:lvlJc w:val="left"/>
      <w:pPr>
        <w:ind w:left="5040" w:hanging="360"/>
      </w:pPr>
      <w:rPr>
        <w:rFonts w:ascii="Symbol" w:hAnsi="Symbol" w:hint="default"/>
      </w:rPr>
    </w:lvl>
    <w:lvl w:ilvl="7" w:tplc="838042C4" w:tentative="1">
      <w:start w:val="1"/>
      <w:numFmt w:val="bullet"/>
      <w:lvlText w:val="o"/>
      <w:lvlJc w:val="left"/>
      <w:pPr>
        <w:ind w:left="5760" w:hanging="360"/>
      </w:pPr>
      <w:rPr>
        <w:rFonts w:ascii="Courier New" w:hAnsi="Courier New" w:cs="Courier New" w:hint="default"/>
      </w:rPr>
    </w:lvl>
    <w:lvl w:ilvl="8" w:tplc="E0CA669A" w:tentative="1">
      <w:start w:val="1"/>
      <w:numFmt w:val="bullet"/>
      <w:lvlText w:val=""/>
      <w:lvlJc w:val="left"/>
      <w:pPr>
        <w:ind w:left="6480" w:hanging="360"/>
      </w:pPr>
      <w:rPr>
        <w:rFonts w:ascii="Wingdings" w:hAnsi="Wingdings" w:hint="default"/>
      </w:rPr>
    </w:lvl>
  </w:abstractNum>
  <w:abstractNum w:abstractNumId="11" w15:restartNumberingAfterBreak="0">
    <w:nsid w:val="5BA6454A"/>
    <w:multiLevelType w:val="multilevel"/>
    <w:tmpl w:val="BB7E4F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5C11428C"/>
    <w:multiLevelType w:val="multilevel"/>
    <w:tmpl w:val="6546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73A47"/>
    <w:multiLevelType w:val="hybridMultilevel"/>
    <w:tmpl w:val="667AADCE"/>
    <w:lvl w:ilvl="0" w:tplc="5B7C1B04">
      <w:start w:val="1"/>
      <w:numFmt w:val="bullet"/>
      <w:lvlText w:val=""/>
      <w:lvlJc w:val="left"/>
      <w:pPr>
        <w:ind w:left="720" w:hanging="360"/>
      </w:pPr>
      <w:rPr>
        <w:rFonts w:ascii="Symbol" w:hAnsi="Symbol" w:hint="default"/>
        <w:color w:val="000000" w:themeColor="text1"/>
        <w:sz w:val="32"/>
        <w:szCs w:val="32"/>
      </w:rPr>
    </w:lvl>
    <w:lvl w:ilvl="1" w:tplc="44783EBA">
      <w:start w:val="1"/>
      <w:numFmt w:val="bullet"/>
      <w:lvlText w:val="o"/>
      <w:lvlJc w:val="left"/>
      <w:pPr>
        <w:ind w:left="1440" w:hanging="360"/>
      </w:pPr>
      <w:rPr>
        <w:rFonts w:ascii="Courier New" w:hAnsi="Courier New" w:cs="Times New Roman" w:hint="default"/>
      </w:rPr>
    </w:lvl>
    <w:lvl w:ilvl="2" w:tplc="AF0027E0">
      <w:start w:val="1"/>
      <w:numFmt w:val="bullet"/>
      <w:lvlText w:val=""/>
      <w:lvlJc w:val="left"/>
      <w:pPr>
        <w:ind w:left="2160" w:hanging="360"/>
      </w:pPr>
      <w:rPr>
        <w:rFonts w:ascii="Wingdings" w:hAnsi="Wingdings" w:hint="default"/>
      </w:rPr>
    </w:lvl>
    <w:lvl w:ilvl="3" w:tplc="1854CE6C">
      <w:start w:val="1"/>
      <w:numFmt w:val="bullet"/>
      <w:lvlText w:val=""/>
      <w:lvlJc w:val="left"/>
      <w:pPr>
        <w:ind w:left="2880" w:hanging="360"/>
      </w:pPr>
      <w:rPr>
        <w:rFonts w:ascii="Symbol" w:hAnsi="Symbol" w:hint="default"/>
      </w:rPr>
    </w:lvl>
    <w:lvl w:ilvl="4" w:tplc="A538C538">
      <w:start w:val="1"/>
      <w:numFmt w:val="bullet"/>
      <w:lvlText w:val="o"/>
      <w:lvlJc w:val="left"/>
      <w:pPr>
        <w:ind w:left="3600" w:hanging="360"/>
      </w:pPr>
      <w:rPr>
        <w:rFonts w:ascii="Courier New" w:hAnsi="Courier New" w:cs="Times New Roman" w:hint="default"/>
      </w:rPr>
    </w:lvl>
    <w:lvl w:ilvl="5" w:tplc="A0543930">
      <w:start w:val="1"/>
      <w:numFmt w:val="bullet"/>
      <w:lvlText w:val=""/>
      <w:lvlJc w:val="left"/>
      <w:pPr>
        <w:ind w:left="4320" w:hanging="360"/>
      </w:pPr>
      <w:rPr>
        <w:rFonts w:ascii="Wingdings" w:hAnsi="Wingdings" w:hint="default"/>
      </w:rPr>
    </w:lvl>
    <w:lvl w:ilvl="6" w:tplc="4E5C7CCC">
      <w:start w:val="1"/>
      <w:numFmt w:val="bullet"/>
      <w:lvlText w:val=""/>
      <w:lvlJc w:val="left"/>
      <w:pPr>
        <w:ind w:left="5040" w:hanging="360"/>
      </w:pPr>
      <w:rPr>
        <w:rFonts w:ascii="Symbol" w:hAnsi="Symbol" w:hint="default"/>
      </w:rPr>
    </w:lvl>
    <w:lvl w:ilvl="7" w:tplc="2EE8C31C">
      <w:start w:val="1"/>
      <w:numFmt w:val="bullet"/>
      <w:lvlText w:val="o"/>
      <w:lvlJc w:val="left"/>
      <w:pPr>
        <w:ind w:left="5760" w:hanging="360"/>
      </w:pPr>
      <w:rPr>
        <w:rFonts w:ascii="Courier New" w:hAnsi="Courier New" w:cs="Times New Roman" w:hint="default"/>
      </w:rPr>
    </w:lvl>
    <w:lvl w:ilvl="8" w:tplc="8AFC5144">
      <w:start w:val="1"/>
      <w:numFmt w:val="bullet"/>
      <w:lvlText w:val=""/>
      <w:lvlJc w:val="left"/>
      <w:pPr>
        <w:ind w:left="6480" w:hanging="360"/>
      </w:pPr>
      <w:rPr>
        <w:rFonts w:ascii="Wingdings" w:hAnsi="Wingdings" w:hint="default"/>
      </w:rPr>
    </w:lvl>
  </w:abstractNum>
  <w:abstractNum w:abstractNumId="14" w15:restartNumberingAfterBreak="0">
    <w:nsid w:val="5EA06A89"/>
    <w:multiLevelType w:val="multilevel"/>
    <w:tmpl w:val="97CE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F04834"/>
    <w:multiLevelType w:val="hybridMultilevel"/>
    <w:tmpl w:val="8EACF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1FE16F8"/>
    <w:multiLevelType w:val="hybridMultilevel"/>
    <w:tmpl w:val="F2402FB8"/>
    <w:lvl w:ilvl="0" w:tplc="167ACEE6">
      <w:start w:val="1"/>
      <w:numFmt w:val="decimal"/>
      <w:lvlText w:val="%1)"/>
      <w:lvlJc w:val="left"/>
      <w:pPr>
        <w:ind w:left="720" w:hanging="360"/>
      </w:pPr>
      <w:rPr>
        <w:rFonts w:hint="default"/>
      </w:rPr>
    </w:lvl>
    <w:lvl w:ilvl="1" w:tplc="EE500984" w:tentative="1">
      <w:start w:val="1"/>
      <w:numFmt w:val="bullet"/>
      <w:lvlText w:val="o"/>
      <w:lvlJc w:val="left"/>
      <w:pPr>
        <w:ind w:left="1440" w:hanging="360"/>
      </w:pPr>
      <w:rPr>
        <w:rFonts w:ascii="Courier New" w:hAnsi="Courier New" w:cs="Courier New" w:hint="default"/>
      </w:rPr>
    </w:lvl>
    <w:lvl w:ilvl="2" w:tplc="757A44C4" w:tentative="1">
      <w:start w:val="1"/>
      <w:numFmt w:val="bullet"/>
      <w:lvlText w:val=""/>
      <w:lvlJc w:val="left"/>
      <w:pPr>
        <w:ind w:left="2160" w:hanging="360"/>
      </w:pPr>
      <w:rPr>
        <w:rFonts w:ascii="Wingdings" w:hAnsi="Wingdings" w:hint="default"/>
      </w:rPr>
    </w:lvl>
    <w:lvl w:ilvl="3" w:tplc="6E10B678" w:tentative="1">
      <w:start w:val="1"/>
      <w:numFmt w:val="bullet"/>
      <w:lvlText w:val=""/>
      <w:lvlJc w:val="left"/>
      <w:pPr>
        <w:ind w:left="2880" w:hanging="360"/>
      </w:pPr>
      <w:rPr>
        <w:rFonts w:ascii="Symbol" w:hAnsi="Symbol" w:hint="default"/>
      </w:rPr>
    </w:lvl>
    <w:lvl w:ilvl="4" w:tplc="87E4A8A8" w:tentative="1">
      <w:start w:val="1"/>
      <w:numFmt w:val="bullet"/>
      <w:lvlText w:val="o"/>
      <w:lvlJc w:val="left"/>
      <w:pPr>
        <w:ind w:left="3600" w:hanging="360"/>
      </w:pPr>
      <w:rPr>
        <w:rFonts w:ascii="Courier New" w:hAnsi="Courier New" w:cs="Courier New" w:hint="default"/>
      </w:rPr>
    </w:lvl>
    <w:lvl w:ilvl="5" w:tplc="9DF2F0F4" w:tentative="1">
      <w:start w:val="1"/>
      <w:numFmt w:val="bullet"/>
      <w:lvlText w:val=""/>
      <w:lvlJc w:val="left"/>
      <w:pPr>
        <w:ind w:left="4320" w:hanging="360"/>
      </w:pPr>
      <w:rPr>
        <w:rFonts w:ascii="Wingdings" w:hAnsi="Wingdings" w:hint="default"/>
      </w:rPr>
    </w:lvl>
    <w:lvl w:ilvl="6" w:tplc="6B0E6138" w:tentative="1">
      <w:start w:val="1"/>
      <w:numFmt w:val="bullet"/>
      <w:lvlText w:val=""/>
      <w:lvlJc w:val="left"/>
      <w:pPr>
        <w:ind w:left="5040" w:hanging="360"/>
      </w:pPr>
      <w:rPr>
        <w:rFonts w:ascii="Symbol" w:hAnsi="Symbol" w:hint="default"/>
      </w:rPr>
    </w:lvl>
    <w:lvl w:ilvl="7" w:tplc="186AF31E" w:tentative="1">
      <w:start w:val="1"/>
      <w:numFmt w:val="bullet"/>
      <w:lvlText w:val="o"/>
      <w:lvlJc w:val="left"/>
      <w:pPr>
        <w:ind w:left="5760" w:hanging="360"/>
      </w:pPr>
      <w:rPr>
        <w:rFonts w:ascii="Courier New" w:hAnsi="Courier New" w:cs="Courier New" w:hint="default"/>
      </w:rPr>
    </w:lvl>
    <w:lvl w:ilvl="8" w:tplc="758C1DEA" w:tentative="1">
      <w:start w:val="1"/>
      <w:numFmt w:val="bullet"/>
      <w:lvlText w:val=""/>
      <w:lvlJc w:val="left"/>
      <w:pPr>
        <w:ind w:left="6480" w:hanging="360"/>
      </w:pPr>
      <w:rPr>
        <w:rFonts w:ascii="Wingdings" w:hAnsi="Wingdings" w:hint="default"/>
      </w:rPr>
    </w:lvl>
  </w:abstractNum>
  <w:abstractNum w:abstractNumId="17" w15:restartNumberingAfterBreak="0">
    <w:nsid w:val="682522EB"/>
    <w:multiLevelType w:val="hybridMultilevel"/>
    <w:tmpl w:val="A85E8D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3C3A12"/>
    <w:multiLevelType w:val="multilevel"/>
    <w:tmpl w:val="1FD6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3F5604"/>
    <w:multiLevelType w:val="multilevel"/>
    <w:tmpl w:val="3CB42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7729824">
    <w:abstractNumId w:val="8"/>
  </w:num>
  <w:num w:numId="2" w16cid:durableId="1753696439">
    <w:abstractNumId w:val="4"/>
  </w:num>
  <w:num w:numId="3" w16cid:durableId="1593002200">
    <w:abstractNumId w:val="9"/>
  </w:num>
  <w:num w:numId="4" w16cid:durableId="1320233614">
    <w:abstractNumId w:val="7"/>
  </w:num>
  <w:num w:numId="5" w16cid:durableId="871648671">
    <w:abstractNumId w:val="12"/>
  </w:num>
  <w:num w:numId="6" w16cid:durableId="700667228">
    <w:abstractNumId w:val="14"/>
  </w:num>
  <w:num w:numId="7" w16cid:durableId="1623265082">
    <w:abstractNumId w:val="18"/>
  </w:num>
  <w:num w:numId="8" w16cid:durableId="2011520951">
    <w:abstractNumId w:val="5"/>
  </w:num>
  <w:num w:numId="9" w16cid:durableId="1305894368">
    <w:abstractNumId w:val="6"/>
  </w:num>
  <w:num w:numId="10" w16cid:durableId="2062362729">
    <w:abstractNumId w:val="11"/>
  </w:num>
  <w:num w:numId="11" w16cid:durableId="1954480304">
    <w:abstractNumId w:val="19"/>
  </w:num>
  <w:num w:numId="12" w16cid:durableId="1181158976">
    <w:abstractNumId w:val="2"/>
  </w:num>
  <w:num w:numId="13" w16cid:durableId="583220496">
    <w:abstractNumId w:val="10"/>
  </w:num>
  <w:num w:numId="14" w16cid:durableId="1336305444">
    <w:abstractNumId w:val="3"/>
  </w:num>
  <w:num w:numId="15" w16cid:durableId="572738944">
    <w:abstractNumId w:val="16"/>
  </w:num>
  <w:num w:numId="16" w16cid:durableId="1452439978">
    <w:abstractNumId w:val="0"/>
  </w:num>
  <w:num w:numId="17" w16cid:durableId="2058821667">
    <w:abstractNumId w:val="1"/>
  </w:num>
  <w:num w:numId="18" w16cid:durableId="63719308">
    <w:abstractNumId w:val="13"/>
  </w:num>
  <w:num w:numId="19" w16cid:durableId="355348085">
    <w:abstractNumId w:val="17"/>
  </w:num>
  <w:num w:numId="20" w16cid:durableId="15461353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E9E"/>
    <w:rsid w:val="00003EF0"/>
    <w:rsid w:val="00006464"/>
    <w:rsid w:val="00011751"/>
    <w:rsid w:val="00014521"/>
    <w:rsid w:val="0003184B"/>
    <w:rsid w:val="0003665C"/>
    <w:rsid w:val="00047D62"/>
    <w:rsid w:val="00063243"/>
    <w:rsid w:val="00077389"/>
    <w:rsid w:val="00081CDE"/>
    <w:rsid w:val="000917E2"/>
    <w:rsid w:val="000B6C92"/>
    <w:rsid w:val="000C0759"/>
    <w:rsid w:val="000C1FEB"/>
    <w:rsid w:val="000C21E5"/>
    <w:rsid w:val="000C2F99"/>
    <w:rsid w:val="000C55D1"/>
    <w:rsid w:val="00103741"/>
    <w:rsid w:val="001061DE"/>
    <w:rsid w:val="001077B9"/>
    <w:rsid w:val="0011663B"/>
    <w:rsid w:val="001300B5"/>
    <w:rsid w:val="00134BFC"/>
    <w:rsid w:val="00136387"/>
    <w:rsid w:val="00172872"/>
    <w:rsid w:val="00175C03"/>
    <w:rsid w:val="00177669"/>
    <w:rsid w:val="00187BAB"/>
    <w:rsid w:val="00187FF2"/>
    <w:rsid w:val="0019551A"/>
    <w:rsid w:val="00197FE3"/>
    <w:rsid w:val="001A1BDD"/>
    <w:rsid w:val="001A46D2"/>
    <w:rsid w:val="001A50D7"/>
    <w:rsid w:val="001B2129"/>
    <w:rsid w:val="001C0D9E"/>
    <w:rsid w:val="001C2F35"/>
    <w:rsid w:val="001D0A96"/>
    <w:rsid w:val="001D1DCF"/>
    <w:rsid w:val="001E1069"/>
    <w:rsid w:val="001E1A9B"/>
    <w:rsid w:val="001E5495"/>
    <w:rsid w:val="00201C2F"/>
    <w:rsid w:val="00207A46"/>
    <w:rsid w:val="002125DE"/>
    <w:rsid w:val="002220D2"/>
    <w:rsid w:val="00225791"/>
    <w:rsid w:val="00231281"/>
    <w:rsid w:val="00233F0D"/>
    <w:rsid w:val="0024009E"/>
    <w:rsid w:val="0024215A"/>
    <w:rsid w:val="002432BC"/>
    <w:rsid w:val="002455BA"/>
    <w:rsid w:val="002466B3"/>
    <w:rsid w:val="0024675D"/>
    <w:rsid w:val="002832C7"/>
    <w:rsid w:val="00283311"/>
    <w:rsid w:val="0029594E"/>
    <w:rsid w:val="002B30DB"/>
    <w:rsid w:val="002B7F8F"/>
    <w:rsid w:val="002C11CB"/>
    <w:rsid w:val="002C1420"/>
    <w:rsid w:val="002D77C9"/>
    <w:rsid w:val="002E440A"/>
    <w:rsid w:val="002F10F4"/>
    <w:rsid w:val="002F3633"/>
    <w:rsid w:val="002F4EA1"/>
    <w:rsid w:val="002F57C8"/>
    <w:rsid w:val="00301D3E"/>
    <w:rsid w:val="00323DF6"/>
    <w:rsid w:val="003253F4"/>
    <w:rsid w:val="00330434"/>
    <w:rsid w:val="00337D62"/>
    <w:rsid w:val="003404FF"/>
    <w:rsid w:val="0035122E"/>
    <w:rsid w:val="00357E24"/>
    <w:rsid w:val="00365430"/>
    <w:rsid w:val="003909A2"/>
    <w:rsid w:val="00396193"/>
    <w:rsid w:val="003974A8"/>
    <w:rsid w:val="003A27CE"/>
    <w:rsid w:val="003A532C"/>
    <w:rsid w:val="003A602D"/>
    <w:rsid w:val="003B65E7"/>
    <w:rsid w:val="003C7816"/>
    <w:rsid w:val="003C7E61"/>
    <w:rsid w:val="003D4A9B"/>
    <w:rsid w:val="003D5888"/>
    <w:rsid w:val="003D6B35"/>
    <w:rsid w:val="003E1149"/>
    <w:rsid w:val="003E4BD3"/>
    <w:rsid w:val="003F202F"/>
    <w:rsid w:val="003F66DB"/>
    <w:rsid w:val="00400C7B"/>
    <w:rsid w:val="004061FD"/>
    <w:rsid w:val="004110E4"/>
    <w:rsid w:val="00432826"/>
    <w:rsid w:val="00443BEE"/>
    <w:rsid w:val="004505BE"/>
    <w:rsid w:val="004579AF"/>
    <w:rsid w:val="00470BCE"/>
    <w:rsid w:val="00475ADA"/>
    <w:rsid w:val="00477188"/>
    <w:rsid w:val="00491331"/>
    <w:rsid w:val="00491A0C"/>
    <w:rsid w:val="004A2549"/>
    <w:rsid w:val="004A4324"/>
    <w:rsid w:val="004D20AD"/>
    <w:rsid w:val="004E5E8E"/>
    <w:rsid w:val="004F17F1"/>
    <w:rsid w:val="004F2357"/>
    <w:rsid w:val="004F48BB"/>
    <w:rsid w:val="0050235E"/>
    <w:rsid w:val="00510FB3"/>
    <w:rsid w:val="00550079"/>
    <w:rsid w:val="005518DC"/>
    <w:rsid w:val="00551941"/>
    <w:rsid w:val="00561E78"/>
    <w:rsid w:val="00563948"/>
    <w:rsid w:val="00564475"/>
    <w:rsid w:val="00566805"/>
    <w:rsid w:val="005669FA"/>
    <w:rsid w:val="005718E1"/>
    <w:rsid w:val="00571CDD"/>
    <w:rsid w:val="00575E89"/>
    <w:rsid w:val="00587892"/>
    <w:rsid w:val="00591A1C"/>
    <w:rsid w:val="00593E06"/>
    <w:rsid w:val="005A1AD2"/>
    <w:rsid w:val="005B2AB3"/>
    <w:rsid w:val="005C1BDC"/>
    <w:rsid w:val="005C2505"/>
    <w:rsid w:val="005C291E"/>
    <w:rsid w:val="005C3D11"/>
    <w:rsid w:val="005D7627"/>
    <w:rsid w:val="00601D89"/>
    <w:rsid w:val="00614289"/>
    <w:rsid w:val="00635C5F"/>
    <w:rsid w:val="006473A6"/>
    <w:rsid w:val="00653868"/>
    <w:rsid w:val="00654888"/>
    <w:rsid w:val="006648A9"/>
    <w:rsid w:val="006729E5"/>
    <w:rsid w:val="00673BD2"/>
    <w:rsid w:val="00675E13"/>
    <w:rsid w:val="00682311"/>
    <w:rsid w:val="00682F4E"/>
    <w:rsid w:val="006B5BDC"/>
    <w:rsid w:val="006B7779"/>
    <w:rsid w:val="006C29F2"/>
    <w:rsid w:val="006C4CD0"/>
    <w:rsid w:val="006D01C1"/>
    <w:rsid w:val="006D2F61"/>
    <w:rsid w:val="006D3455"/>
    <w:rsid w:val="006E46D7"/>
    <w:rsid w:val="006E51F4"/>
    <w:rsid w:val="006F37B5"/>
    <w:rsid w:val="006F39E8"/>
    <w:rsid w:val="006F4554"/>
    <w:rsid w:val="00710656"/>
    <w:rsid w:val="00726BE0"/>
    <w:rsid w:val="007345F6"/>
    <w:rsid w:val="00736486"/>
    <w:rsid w:val="007413EA"/>
    <w:rsid w:val="0074679D"/>
    <w:rsid w:val="00752951"/>
    <w:rsid w:val="007607CD"/>
    <w:rsid w:val="00764F62"/>
    <w:rsid w:val="00767D40"/>
    <w:rsid w:val="00770346"/>
    <w:rsid w:val="0077057A"/>
    <w:rsid w:val="00772CAF"/>
    <w:rsid w:val="0077671B"/>
    <w:rsid w:val="00780699"/>
    <w:rsid w:val="00783B86"/>
    <w:rsid w:val="00787CE1"/>
    <w:rsid w:val="007928B5"/>
    <w:rsid w:val="00794D04"/>
    <w:rsid w:val="00797FE9"/>
    <w:rsid w:val="007A59EE"/>
    <w:rsid w:val="007C3176"/>
    <w:rsid w:val="007E0C12"/>
    <w:rsid w:val="007E5FE0"/>
    <w:rsid w:val="007E6706"/>
    <w:rsid w:val="007F2F28"/>
    <w:rsid w:val="00802218"/>
    <w:rsid w:val="00830DDF"/>
    <w:rsid w:val="00834B93"/>
    <w:rsid w:val="00835F2A"/>
    <w:rsid w:val="00854F03"/>
    <w:rsid w:val="008625E9"/>
    <w:rsid w:val="00863274"/>
    <w:rsid w:val="0086452F"/>
    <w:rsid w:val="00866369"/>
    <w:rsid w:val="00867F6B"/>
    <w:rsid w:val="0087563E"/>
    <w:rsid w:val="00880CB9"/>
    <w:rsid w:val="0088356F"/>
    <w:rsid w:val="0089029E"/>
    <w:rsid w:val="008906A3"/>
    <w:rsid w:val="008947E5"/>
    <w:rsid w:val="008A78A7"/>
    <w:rsid w:val="008B542A"/>
    <w:rsid w:val="008B746B"/>
    <w:rsid w:val="008C19E4"/>
    <w:rsid w:val="008D00FA"/>
    <w:rsid w:val="008D7C6C"/>
    <w:rsid w:val="008E522A"/>
    <w:rsid w:val="00900E5E"/>
    <w:rsid w:val="00900F82"/>
    <w:rsid w:val="00917CDF"/>
    <w:rsid w:val="00932695"/>
    <w:rsid w:val="00937904"/>
    <w:rsid w:val="009459A7"/>
    <w:rsid w:val="0094691C"/>
    <w:rsid w:val="009648F6"/>
    <w:rsid w:val="00975561"/>
    <w:rsid w:val="0097645A"/>
    <w:rsid w:val="009937A6"/>
    <w:rsid w:val="00996619"/>
    <w:rsid w:val="009A3572"/>
    <w:rsid w:val="009B3DC9"/>
    <w:rsid w:val="009B6676"/>
    <w:rsid w:val="009B7350"/>
    <w:rsid w:val="009C15DB"/>
    <w:rsid w:val="009C50CA"/>
    <w:rsid w:val="009D36E8"/>
    <w:rsid w:val="009D3FE3"/>
    <w:rsid w:val="009D5754"/>
    <w:rsid w:val="009D68BC"/>
    <w:rsid w:val="009E70DF"/>
    <w:rsid w:val="009F3E9E"/>
    <w:rsid w:val="009F4464"/>
    <w:rsid w:val="009F5239"/>
    <w:rsid w:val="00A0310B"/>
    <w:rsid w:val="00A12B45"/>
    <w:rsid w:val="00A26F73"/>
    <w:rsid w:val="00A31958"/>
    <w:rsid w:val="00A41165"/>
    <w:rsid w:val="00A44932"/>
    <w:rsid w:val="00A661A8"/>
    <w:rsid w:val="00A77ED0"/>
    <w:rsid w:val="00A92988"/>
    <w:rsid w:val="00A93B56"/>
    <w:rsid w:val="00A93B81"/>
    <w:rsid w:val="00A944D9"/>
    <w:rsid w:val="00A96FE6"/>
    <w:rsid w:val="00AA1906"/>
    <w:rsid w:val="00AA77C7"/>
    <w:rsid w:val="00AB14B0"/>
    <w:rsid w:val="00AB6536"/>
    <w:rsid w:val="00AD21C5"/>
    <w:rsid w:val="00AF0376"/>
    <w:rsid w:val="00AF6064"/>
    <w:rsid w:val="00B02DB6"/>
    <w:rsid w:val="00B064EE"/>
    <w:rsid w:val="00B3350F"/>
    <w:rsid w:val="00B46FE5"/>
    <w:rsid w:val="00B572E9"/>
    <w:rsid w:val="00B7180E"/>
    <w:rsid w:val="00B731FE"/>
    <w:rsid w:val="00B85303"/>
    <w:rsid w:val="00B86068"/>
    <w:rsid w:val="00B94D2C"/>
    <w:rsid w:val="00BA5AFA"/>
    <w:rsid w:val="00BB1BD9"/>
    <w:rsid w:val="00BD00D5"/>
    <w:rsid w:val="00BE71B8"/>
    <w:rsid w:val="00C176C0"/>
    <w:rsid w:val="00C31C8E"/>
    <w:rsid w:val="00C60976"/>
    <w:rsid w:val="00C6559C"/>
    <w:rsid w:val="00C711BD"/>
    <w:rsid w:val="00C82772"/>
    <w:rsid w:val="00C84F16"/>
    <w:rsid w:val="00C95ABE"/>
    <w:rsid w:val="00CB0B61"/>
    <w:rsid w:val="00CB44B8"/>
    <w:rsid w:val="00CB4F6E"/>
    <w:rsid w:val="00CC1945"/>
    <w:rsid w:val="00CC30D8"/>
    <w:rsid w:val="00CC4899"/>
    <w:rsid w:val="00CE0A9E"/>
    <w:rsid w:val="00CE1D8F"/>
    <w:rsid w:val="00CE21DA"/>
    <w:rsid w:val="00CF26C4"/>
    <w:rsid w:val="00CF2E23"/>
    <w:rsid w:val="00CF764B"/>
    <w:rsid w:val="00D12E66"/>
    <w:rsid w:val="00D17A23"/>
    <w:rsid w:val="00D20D60"/>
    <w:rsid w:val="00D23119"/>
    <w:rsid w:val="00D31E67"/>
    <w:rsid w:val="00D32897"/>
    <w:rsid w:val="00D34AD0"/>
    <w:rsid w:val="00D53E99"/>
    <w:rsid w:val="00D65154"/>
    <w:rsid w:val="00D76A6C"/>
    <w:rsid w:val="00D80755"/>
    <w:rsid w:val="00D94BEC"/>
    <w:rsid w:val="00D9685C"/>
    <w:rsid w:val="00DA4A0A"/>
    <w:rsid w:val="00DB32F1"/>
    <w:rsid w:val="00DB3E2F"/>
    <w:rsid w:val="00DB5A43"/>
    <w:rsid w:val="00DC0AB0"/>
    <w:rsid w:val="00DE58F8"/>
    <w:rsid w:val="00DE690D"/>
    <w:rsid w:val="00DF6B08"/>
    <w:rsid w:val="00E07996"/>
    <w:rsid w:val="00E11C79"/>
    <w:rsid w:val="00E13F9E"/>
    <w:rsid w:val="00E16D0C"/>
    <w:rsid w:val="00E27489"/>
    <w:rsid w:val="00E5262F"/>
    <w:rsid w:val="00E55DE7"/>
    <w:rsid w:val="00E70B49"/>
    <w:rsid w:val="00E70DFA"/>
    <w:rsid w:val="00E77B8E"/>
    <w:rsid w:val="00E837B9"/>
    <w:rsid w:val="00E926C7"/>
    <w:rsid w:val="00EA0097"/>
    <w:rsid w:val="00EA35CE"/>
    <w:rsid w:val="00EA6119"/>
    <w:rsid w:val="00EB1A5E"/>
    <w:rsid w:val="00ED087D"/>
    <w:rsid w:val="00ED249D"/>
    <w:rsid w:val="00ED3D74"/>
    <w:rsid w:val="00EE28C6"/>
    <w:rsid w:val="00EE3F1A"/>
    <w:rsid w:val="00EF72D5"/>
    <w:rsid w:val="00F02AAE"/>
    <w:rsid w:val="00F03F2C"/>
    <w:rsid w:val="00F04FB3"/>
    <w:rsid w:val="00F229A7"/>
    <w:rsid w:val="00F32437"/>
    <w:rsid w:val="00F40310"/>
    <w:rsid w:val="00F50555"/>
    <w:rsid w:val="00F552B8"/>
    <w:rsid w:val="00F55A7F"/>
    <w:rsid w:val="00F75D5E"/>
    <w:rsid w:val="00F9341F"/>
    <w:rsid w:val="00F97DAC"/>
    <w:rsid w:val="00FA4F58"/>
    <w:rsid w:val="00FB284C"/>
    <w:rsid w:val="00FB56FB"/>
    <w:rsid w:val="00FB5F2D"/>
    <w:rsid w:val="00FC5639"/>
    <w:rsid w:val="00FD1BE5"/>
    <w:rsid w:val="00FD254E"/>
    <w:rsid w:val="00FF15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8AFBA"/>
  <w15:chartTrackingRefBased/>
  <w15:docId w15:val="{C21B89D1-559C-4FB9-B7DB-E491F330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D77C9"/>
  </w:style>
  <w:style w:type="paragraph" w:styleId="Titolo1">
    <w:name w:val="heading 1"/>
    <w:basedOn w:val="Normale"/>
    <w:next w:val="Normale"/>
    <w:link w:val="Titolo1Carattere"/>
    <w:uiPriority w:val="9"/>
    <w:qFormat/>
    <w:rsid w:val="007E0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A7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9F3E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74679D"/>
    <w:rPr>
      <w:rFonts w:ascii="Courier New" w:eastAsia="Times New Roman" w:hAnsi="Courier New" w:cs="Courier New"/>
      <w:sz w:val="20"/>
      <w:szCs w:val="20"/>
    </w:rPr>
  </w:style>
  <w:style w:type="paragraph" w:styleId="Didascalia">
    <w:name w:val="caption"/>
    <w:basedOn w:val="Normale"/>
    <w:next w:val="Normale"/>
    <w:uiPriority w:val="35"/>
    <w:unhideWhenUsed/>
    <w:qFormat/>
    <w:rsid w:val="00770346"/>
    <w:pPr>
      <w:spacing w:after="200" w:line="240" w:lineRule="auto"/>
    </w:pPr>
    <w:rPr>
      <w:i/>
      <w:iCs/>
      <w:color w:val="44546A" w:themeColor="text2"/>
      <w:sz w:val="18"/>
      <w:szCs w:val="18"/>
    </w:rPr>
  </w:style>
  <w:style w:type="paragraph" w:styleId="Paragrafoelenco">
    <w:name w:val="List Paragraph"/>
    <w:basedOn w:val="Normale"/>
    <w:uiPriority w:val="34"/>
    <w:qFormat/>
    <w:rsid w:val="007C3176"/>
    <w:pPr>
      <w:ind w:left="720"/>
      <w:contextualSpacing/>
    </w:pPr>
  </w:style>
  <w:style w:type="character" w:customStyle="1" w:styleId="Titolo2Carattere">
    <w:name w:val="Titolo 2 Carattere"/>
    <w:basedOn w:val="Carpredefinitoparagrafo"/>
    <w:link w:val="Titolo2"/>
    <w:uiPriority w:val="9"/>
    <w:rsid w:val="008A78A7"/>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56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E0C12"/>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C31C8E"/>
    <w:rPr>
      <w:color w:val="0563C1" w:themeColor="hyperlink"/>
      <w:u w:val="single"/>
    </w:rPr>
  </w:style>
  <w:style w:type="table" w:customStyle="1" w:styleId="TableGrid0">
    <w:name w:val="Table Grid_0"/>
    <w:basedOn w:val="Tabellanormale"/>
    <w:uiPriority w:val="39"/>
    <w:rsid w:val="002A5E63"/>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Tabellanormale"/>
    <w:uiPriority w:val="39"/>
    <w:rsid w:val="00EE28C6"/>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ttotitolo">
    <w:name w:val="Subtitle"/>
    <w:basedOn w:val="Normale"/>
    <w:next w:val="Normale"/>
    <w:link w:val="SottotitoloCarattere"/>
    <w:uiPriority w:val="11"/>
    <w:qFormat/>
    <w:rsid w:val="00D31E6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31E67"/>
    <w:rPr>
      <w:rFonts w:eastAsiaTheme="minorEastAsia"/>
      <w:color w:val="5A5A5A" w:themeColor="text1" w:themeTint="A5"/>
      <w:spacing w:val="15"/>
    </w:rPr>
  </w:style>
  <w:style w:type="character" w:styleId="Enfasidelicata">
    <w:name w:val="Subtle Emphasis"/>
    <w:basedOn w:val="Carpredefinitoparagrafo"/>
    <w:uiPriority w:val="19"/>
    <w:qFormat/>
    <w:rsid w:val="00D31E67"/>
    <w:rPr>
      <w:i/>
      <w:iCs/>
      <w:color w:val="404040" w:themeColor="text1" w:themeTint="BF"/>
    </w:rPr>
  </w:style>
  <w:style w:type="paragraph" w:styleId="Titolo">
    <w:name w:val="Title"/>
    <w:basedOn w:val="Normale"/>
    <w:next w:val="Normale"/>
    <w:link w:val="TitoloCarattere"/>
    <w:uiPriority w:val="10"/>
    <w:qFormat/>
    <w:rsid w:val="007928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928B5"/>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DB5A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B5A43"/>
  </w:style>
  <w:style w:type="paragraph" w:styleId="Pidipagina">
    <w:name w:val="footer"/>
    <w:basedOn w:val="Normale"/>
    <w:link w:val="PidipaginaCarattere"/>
    <w:uiPriority w:val="99"/>
    <w:unhideWhenUsed/>
    <w:rsid w:val="00DB5A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B5A43"/>
  </w:style>
  <w:style w:type="character" w:styleId="Menzionenonrisolta">
    <w:name w:val="Unresolved Mention"/>
    <w:basedOn w:val="Carpredefinitoparagrafo"/>
    <w:uiPriority w:val="99"/>
    <w:semiHidden/>
    <w:unhideWhenUsed/>
    <w:rsid w:val="002B7F8F"/>
    <w:rPr>
      <w:color w:val="605E5C"/>
      <w:shd w:val="clear" w:color="auto" w:fill="E1DFDD"/>
    </w:rPr>
  </w:style>
  <w:style w:type="character" w:styleId="Collegamentovisitato">
    <w:name w:val="FollowedHyperlink"/>
    <w:basedOn w:val="Carpredefinitoparagrafo"/>
    <w:uiPriority w:val="99"/>
    <w:semiHidden/>
    <w:unhideWhenUsed/>
    <w:rsid w:val="002B7F8F"/>
    <w:rPr>
      <w:color w:val="954F72" w:themeColor="followedHyperlink"/>
      <w:u w:val="single"/>
    </w:rPr>
  </w:style>
  <w:style w:type="paragraph" w:styleId="Titolosommario">
    <w:name w:val="TOC Heading"/>
    <w:basedOn w:val="Titolo1"/>
    <w:next w:val="Normale"/>
    <w:uiPriority w:val="39"/>
    <w:unhideWhenUsed/>
    <w:qFormat/>
    <w:rsid w:val="00A41165"/>
    <w:pPr>
      <w:outlineLvl w:val="9"/>
    </w:pPr>
    <w:rPr>
      <w:lang w:eastAsia="it-IT"/>
    </w:rPr>
  </w:style>
  <w:style w:type="paragraph" w:styleId="Sommario1">
    <w:name w:val="toc 1"/>
    <w:basedOn w:val="Normale"/>
    <w:next w:val="Normale"/>
    <w:autoRedefine/>
    <w:uiPriority w:val="39"/>
    <w:unhideWhenUsed/>
    <w:rsid w:val="000C21E5"/>
    <w:pPr>
      <w:tabs>
        <w:tab w:val="right" w:leader="dot" w:pos="9628"/>
      </w:tabs>
      <w:spacing w:after="100"/>
    </w:pPr>
    <w:rPr>
      <w:noProof/>
    </w:rPr>
  </w:style>
  <w:style w:type="paragraph" w:styleId="Sommario2">
    <w:name w:val="toc 2"/>
    <w:basedOn w:val="Normale"/>
    <w:next w:val="Normale"/>
    <w:autoRedefine/>
    <w:uiPriority w:val="39"/>
    <w:unhideWhenUsed/>
    <w:rsid w:val="00A411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08076">
      <w:bodyDiv w:val="1"/>
      <w:marLeft w:val="0"/>
      <w:marRight w:val="0"/>
      <w:marTop w:val="0"/>
      <w:marBottom w:val="0"/>
      <w:divBdr>
        <w:top w:val="none" w:sz="0" w:space="0" w:color="auto"/>
        <w:left w:val="none" w:sz="0" w:space="0" w:color="auto"/>
        <w:bottom w:val="none" w:sz="0" w:space="0" w:color="auto"/>
        <w:right w:val="none" w:sz="0" w:space="0" w:color="auto"/>
      </w:divBdr>
    </w:div>
    <w:div w:id="242952186">
      <w:bodyDiv w:val="1"/>
      <w:marLeft w:val="0"/>
      <w:marRight w:val="0"/>
      <w:marTop w:val="0"/>
      <w:marBottom w:val="0"/>
      <w:divBdr>
        <w:top w:val="none" w:sz="0" w:space="0" w:color="auto"/>
        <w:left w:val="none" w:sz="0" w:space="0" w:color="auto"/>
        <w:bottom w:val="none" w:sz="0" w:space="0" w:color="auto"/>
        <w:right w:val="none" w:sz="0" w:space="0" w:color="auto"/>
      </w:divBdr>
    </w:div>
    <w:div w:id="788858549">
      <w:bodyDiv w:val="1"/>
      <w:marLeft w:val="0"/>
      <w:marRight w:val="0"/>
      <w:marTop w:val="0"/>
      <w:marBottom w:val="0"/>
      <w:divBdr>
        <w:top w:val="none" w:sz="0" w:space="0" w:color="auto"/>
        <w:left w:val="none" w:sz="0" w:space="0" w:color="auto"/>
        <w:bottom w:val="none" w:sz="0" w:space="0" w:color="auto"/>
        <w:right w:val="none" w:sz="0" w:space="0" w:color="auto"/>
      </w:divBdr>
    </w:div>
    <w:div w:id="1244146229">
      <w:bodyDiv w:val="1"/>
      <w:marLeft w:val="0"/>
      <w:marRight w:val="0"/>
      <w:marTop w:val="0"/>
      <w:marBottom w:val="0"/>
      <w:divBdr>
        <w:top w:val="none" w:sz="0" w:space="0" w:color="auto"/>
        <w:left w:val="none" w:sz="0" w:space="0" w:color="auto"/>
        <w:bottom w:val="none" w:sz="0" w:space="0" w:color="auto"/>
        <w:right w:val="none" w:sz="0" w:space="0" w:color="auto"/>
      </w:divBdr>
      <w:divsChild>
        <w:div w:id="1003095286">
          <w:marLeft w:val="0"/>
          <w:marRight w:val="0"/>
          <w:marTop w:val="0"/>
          <w:marBottom w:val="0"/>
          <w:divBdr>
            <w:top w:val="none" w:sz="0" w:space="0" w:color="auto"/>
            <w:left w:val="none" w:sz="0" w:space="0" w:color="auto"/>
            <w:bottom w:val="none" w:sz="0" w:space="0" w:color="auto"/>
            <w:right w:val="none" w:sz="0" w:space="0" w:color="auto"/>
          </w:divBdr>
          <w:divsChild>
            <w:div w:id="393697757">
              <w:marLeft w:val="0"/>
              <w:marRight w:val="0"/>
              <w:marTop w:val="0"/>
              <w:marBottom w:val="0"/>
              <w:divBdr>
                <w:top w:val="none" w:sz="0" w:space="0" w:color="auto"/>
                <w:left w:val="none" w:sz="0" w:space="0" w:color="auto"/>
                <w:bottom w:val="none" w:sz="0" w:space="0" w:color="auto"/>
                <w:right w:val="none" w:sz="0" w:space="0" w:color="auto"/>
              </w:divBdr>
            </w:div>
            <w:div w:id="626394336">
              <w:marLeft w:val="0"/>
              <w:marRight w:val="0"/>
              <w:marTop w:val="0"/>
              <w:marBottom w:val="0"/>
              <w:divBdr>
                <w:top w:val="none" w:sz="0" w:space="0" w:color="auto"/>
                <w:left w:val="none" w:sz="0" w:space="0" w:color="auto"/>
                <w:bottom w:val="none" w:sz="0" w:space="0" w:color="auto"/>
                <w:right w:val="none" w:sz="0" w:space="0" w:color="auto"/>
              </w:divBdr>
            </w:div>
            <w:div w:id="49427312">
              <w:marLeft w:val="0"/>
              <w:marRight w:val="0"/>
              <w:marTop w:val="0"/>
              <w:marBottom w:val="0"/>
              <w:divBdr>
                <w:top w:val="none" w:sz="0" w:space="0" w:color="auto"/>
                <w:left w:val="none" w:sz="0" w:space="0" w:color="auto"/>
                <w:bottom w:val="none" w:sz="0" w:space="0" w:color="auto"/>
                <w:right w:val="none" w:sz="0" w:space="0" w:color="auto"/>
              </w:divBdr>
            </w:div>
            <w:div w:id="1474444063">
              <w:marLeft w:val="0"/>
              <w:marRight w:val="0"/>
              <w:marTop w:val="0"/>
              <w:marBottom w:val="0"/>
              <w:divBdr>
                <w:top w:val="none" w:sz="0" w:space="0" w:color="auto"/>
                <w:left w:val="none" w:sz="0" w:space="0" w:color="auto"/>
                <w:bottom w:val="none" w:sz="0" w:space="0" w:color="auto"/>
                <w:right w:val="none" w:sz="0" w:space="0" w:color="auto"/>
              </w:divBdr>
            </w:div>
            <w:div w:id="844516516">
              <w:marLeft w:val="0"/>
              <w:marRight w:val="0"/>
              <w:marTop w:val="0"/>
              <w:marBottom w:val="0"/>
              <w:divBdr>
                <w:top w:val="none" w:sz="0" w:space="0" w:color="auto"/>
                <w:left w:val="none" w:sz="0" w:space="0" w:color="auto"/>
                <w:bottom w:val="none" w:sz="0" w:space="0" w:color="auto"/>
                <w:right w:val="none" w:sz="0" w:space="0" w:color="auto"/>
              </w:divBdr>
            </w:div>
            <w:div w:id="1047559647">
              <w:marLeft w:val="0"/>
              <w:marRight w:val="0"/>
              <w:marTop w:val="0"/>
              <w:marBottom w:val="0"/>
              <w:divBdr>
                <w:top w:val="none" w:sz="0" w:space="0" w:color="auto"/>
                <w:left w:val="none" w:sz="0" w:space="0" w:color="auto"/>
                <w:bottom w:val="none" w:sz="0" w:space="0" w:color="auto"/>
                <w:right w:val="none" w:sz="0" w:space="0" w:color="auto"/>
              </w:divBdr>
            </w:div>
            <w:div w:id="303628585">
              <w:marLeft w:val="0"/>
              <w:marRight w:val="0"/>
              <w:marTop w:val="0"/>
              <w:marBottom w:val="0"/>
              <w:divBdr>
                <w:top w:val="none" w:sz="0" w:space="0" w:color="auto"/>
                <w:left w:val="none" w:sz="0" w:space="0" w:color="auto"/>
                <w:bottom w:val="none" w:sz="0" w:space="0" w:color="auto"/>
                <w:right w:val="none" w:sz="0" w:space="0" w:color="auto"/>
              </w:divBdr>
            </w:div>
            <w:div w:id="473064181">
              <w:marLeft w:val="0"/>
              <w:marRight w:val="0"/>
              <w:marTop w:val="0"/>
              <w:marBottom w:val="0"/>
              <w:divBdr>
                <w:top w:val="none" w:sz="0" w:space="0" w:color="auto"/>
                <w:left w:val="none" w:sz="0" w:space="0" w:color="auto"/>
                <w:bottom w:val="none" w:sz="0" w:space="0" w:color="auto"/>
                <w:right w:val="none" w:sz="0" w:space="0" w:color="auto"/>
              </w:divBdr>
            </w:div>
            <w:div w:id="1999991930">
              <w:marLeft w:val="0"/>
              <w:marRight w:val="0"/>
              <w:marTop w:val="0"/>
              <w:marBottom w:val="0"/>
              <w:divBdr>
                <w:top w:val="none" w:sz="0" w:space="0" w:color="auto"/>
                <w:left w:val="none" w:sz="0" w:space="0" w:color="auto"/>
                <w:bottom w:val="none" w:sz="0" w:space="0" w:color="auto"/>
                <w:right w:val="none" w:sz="0" w:space="0" w:color="auto"/>
              </w:divBdr>
            </w:div>
            <w:div w:id="478420346">
              <w:marLeft w:val="0"/>
              <w:marRight w:val="0"/>
              <w:marTop w:val="0"/>
              <w:marBottom w:val="0"/>
              <w:divBdr>
                <w:top w:val="none" w:sz="0" w:space="0" w:color="auto"/>
                <w:left w:val="none" w:sz="0" w:space="0" w:color="auto"/>
                <w:bottom w:val="none" w:sz="0" w:space="0" w:color="auto"/>
                <w:right w:val="none" w:sz="0" w:space="0" w:color="auto"/>
              </w:divBdr>
            </w:div>
            <w:div w:id="1914268703">
              <w:marLeft w:val="0"/>
              <w:marRight w:val="0"/>
              <w:marTop w:val="0"/>
              <w:marBottom w:val="0"/>
              <w:divBdr>
                <w:top w:val="none" w:sz="0" w:space="0" w:color="auto"/>
                <w:left w:val="none" w:sz="0" w:space="0" w:color="auto"/>
                <w:bottom w:val="none" w:sz="0" w:space="0" w:color="auto"/>
                <w:right w:val="none" w:sz="0" w:space="0" w:color="auto"/>
              </w:divBdr>
            </w:div>
            <w:div w:id="343288620">
              <w:marLeft w:val="0"/>
              <w:marRight w:val="0"/>
              <w:marTop w:val="0"/>
              <w:marBottom w:val="0"/>
              <w:divBdr>
                <w:top w:val="none" w:sz="0" w:space="0" w:color="auto"/>
                <w:left w:val="none" w:sz="0" w:space="0" w:color="auto"/>
                <w:bottom w:val="none" w:sz="0" w:space="0" w:color="auto"/>
                <w:right w:val="none" w:sz="0" w:space="0" w:color="auto"/>
              </w:divBdr>
            </w:div>
            <w:div w:id="1340232134">
              <w:marLeft w:val="0"/>
              <w:marRight w:val="0"/>
              <w:marTop w:val="0"/>
              <w:marBottom w:val="0"/>
              <w:divBdr>
                <w:top w:val="none" w:sz="0" w:space="0" w:color="auto"/>
                <w:left w:val="none" w:sz="0" w:space="0" w:color="auto"/>
                <w:bottom w:val="none" w:sz="0" w:space="0" w:color="auto"/>
                <w:right w:val="none" w:sz="0" w:space="0" w:color="auto"/>
              </w:divBdr>
            </w:div>
            <w:div w:id="755399528">
              <w:marLeft w:val="0"/>
              <w:marRight w:val="0"/>
              <w:marTop w:val="0"/>
              <w:marBottom w:val="0"/>
              <w:divBdr>
                <w:top w:val="none" w:sz="0" w:space="0" w:color="auto"/>
                <w:left w:val="none" w:sz="0" w:space="0" w:color="auto"/>
                <w:bottom w:val="none" w:sz="0" w:space="0" w:color="auto"/>
                <w:right w:val="none" w:sz="0" w:space="0" w:color="auto"/>
              </w:divBdr>
            </w:div>
            <w:div w:id="2085832022">
              <w:marLeft w:val="0"/>
              <w:marRight w:val="0"/>
              <w:marTop w:val="0"/>
              <w:marBottom w:val="0"/>
              <w:divBdr>
                <w:top w:val="none" w:sz="0" w:space="0" w:color="auto"/>
                <w:left w:val="none" w:sz="0" w:space="0" w:color="auto"/>
                <w:bottom w:val="none" w:sz="0" w:space="0" w:color="auto"/>
                <w:right w:val="none" w:sz="0" w:space="0" w:color="auto"/>
              </w:divBdr>
            </w:div>
            <w:div w:id="5798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2285">
      <w:bodyDiv w:val="1"/>
      <w:marLeft w:val="0"/>
      <w:marRight w:val="0"/>
      <w:marTop w:val="0"/>
      <w:marBottom w:val="0"/>
      <w:divBdr>
        <w:top w:val="none" w:sz="0" w:space="0" w:color="auto"/>
        <w:left w:val="none" w:sz="0" w:space="0" w:color="auto"/>
        <w:bottom w:val="none" w:sz="0" w:space="0" w:color="auto"/>
        <w:right w:val="none" w:sz="0" w:space="0" w:color="auto"/>
      </w:divBdr>
    </w:div>
    <w:div w:id="180449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hyperlink" Target="https://artint.info/AIPython/" TargetMode="External"/><Relationship Id="rId63" Type="http://schemas.openxmlformats.org/officeDocument/2006/relationships/hyperlink" Target="https://it.wikipedia.org/wiki/Prolo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doronzo38@studenti.uniba.i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1.xml"/><Relationship Id="rId53" Type="http://schemas.openxmlformats.org/officeDocument/2006/relationships/chart" Target="charts/chart3.xml"/><Relationship Id="rId58" Type="http://schemas.openxmlformats.org/officeDocument/2006/relationships/hyperlink" Target="https://artint.info/2e/html/ArtInt2e.Ch3.S6.SS1.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rtint.info/2e/html/ArtInt2e.Ch7.S6.html#:~:text=representation%20is%20a-,regression%20tree,-%2C%20which%20is%20a" TargetMode="External"/><Relationship Id="rId19" Type="http://schemas.openxmlformats.org/officeDocument/2006/relationships/image" Target="media/image7.png"/><Relationship Id="rId14" Type="http://schemas.openxmlformats.org/officeDocument/2006/relationships/hyperlink" Target="https://github.com/bralani/icon22-23"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chart" Target="charts/chart2.xml"/><Relationship Id="rId56" Type="http://schemas.openxmlformats.org/officeDocument/2006/relationships/hyperlink" Target="https://www.kaggle.com/datasets/vietexob/pgh-traffic-prediction?select=pgh_train.csv" TargetMode="External"/><Relationship Id="rId64" Type="http://schemas.openxmlformats.org/officeDocument/2006/relationships/hyperlink" Target="https://artint.info/2e/html/ArtInt2e.Ch7.S4.SS3.html"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d.lacavalla2@studenti.unib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artint.info/2e/html/ArtInt2e.Ch4.S1.SS3.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artint.info/2e/html/ArtInt2e.Ch8.S5.SS2.html" TargetMode="External"/><Relationship Id="rId62" Type="http://schemas.openxmlformats.org/officeDocument/2006/relationships/hyperlink" Target="https://artint.info/2e/html/ArtInt2e.Ch7.S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it.wikipedia.org/wiki/Scarto_quadratico_medio" TargetMode="External"/><Relationship Id="rId10" Type="http://schemas.openxmlformats.org/officeDocument/2006/relationships/hyperlink" Target="mailto:username1@studenti.uniba.i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s://artint.info/2e/html/ArtInt2e.Ch10.S1.SS4.html" TargetMode="External"/><Relationship Id="rId65" Type="http://schemas.openxmlformats.org/officeDocument/2006/relationships/hyperlink" Target="https://artint.info/2e/html/ArtInt2e.Ch2.S4.SS2.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a.stefan1@studenti.uniba.it" TargetMode="External"/><Relationship Id="rId18" Type="http://schemas.openxmlformats.org/officeDocument/2006/relationships/image" Target="media/image6.pn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Grafico di precision-recall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Serie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Foglio1!$A$2:$A$9</c:f>
              <c:strCache>
                <c:ptCount val="8"/>
                <c:pt idx="0">
                  <c:v>0.85</c:v>
                </c:pt>
                <c:pt idx="1">
                  <c:v>0,76</c:v>
                </c:pt>
                <c:pt idx="2">
                  <c:v>0.64</c:v>
                </c:pt>
                <c:pt idx="3">
                  <c:v>0.61</c:v>
                </c:pt>
                <c:pt idx="4">
                  <c:v>0.60</c:v>
                </c:pt>
                <c:pt idx="5">
                  <c:v>0.57</c:v>
                </c:pt>
                <c:pt idx="6">
                  <c:v>0.57</c:v>
                </c:pt>
                <c:pt idx="7">
                  <c:v>0.58</c:v>
                </c:pt>
              </c:strCache>
            </c:strRef>
          </c:cat>
          <c:val>
            <c:numRef>
              <c:f>Foglio1!$B$2:$B$9</c:f>
              <c:numCache>
                <c:formatCode>General</c:formatCode>
                <c:ptCount val="8"/>
                <c:pt idx="0">
                  <c:v>0.73433000000000004</c:v>
                </c:pt>
                <c:pt idx="1">
                  <c:v>0.73433000000000004</c:v>
                </c:pt>
                <c:pt idx="2">
                  <c:v>0.61875999999999998</c:v>
                </c:pt>
                <c:pt idx="3">
                  <c:v>0.61875999999999998</c:v>
                </c:pt>
                <c:pt idx="4">
                  <c:v>0.58919999999999995</c:v>
                </c:pt>
                <c:pt idx="5">
                  <c:v>0.58919999999999995</c:v>
                </c:pt>
                <c:pt idx="6">
                  <c:v>0.50602000000000003</c:v>
                </c:pt>
                <c:pt idx="7">
                  <c:v>0.50517000000000001</c:v>
                </c:pt>
              </c:numCache>
            </c:numRef>
          </c:val>
          <c:smooth val="0"/>
          <c:extLst>
            <c:ext xmlns:c16="http://schemas.microsoft.com/office/drawing/2014/chart" uri="{C3380CC4-5D6E-409C-BE32-E72D297353CC}">
              <c16:uniqueId val="{00000000-9824-4BCC-BCA8-875D4574CB10}"/>
            </c:ext>
          </c:extLst>
        </c:ser>
        <c:dLbls>
          <c:showLegendKey val="0"/>
          <c:showVal val="0"/>
          <c:showCatName val="0"/>
          <c:showSerName val="0"/>
          <c:showPercent val="0"/>
          <c:showBubbleSize val="0"/>
        </c:dLbls>
        <c:marker val="1"/>
        <c:smooth val="0"/>
        <c:axId val="1698049152"/>
        <c:axId val="1698047072"/>
      </c:lineChart>
      <c:catAx>
        <c:axId val="1698049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Recall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98047072"/>
        <c:crosses val="autoZero"/>
        <c:auto val="1"/>
        <c:lblAlgn val="ctr"/>
        <c:lblOffset val="100"/>
        <c:noMultiLvlLbl val="0"/>
      </c:catAx>
      <c:valAx>
        <c:axId val="1698047072"/>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Precision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980491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it-IT"/>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Valutazione</a:t>
            </a:r>
            <a:r>
              <a:rPr lang="it-IT" baseline="0"/>
              <a:t> grafico CSP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Tempo di esecuzione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Foglio1!$A$2:$A$12</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Foglio1!$B$2:$B$12</c:f>
              <c:numCache>
                <c:formatCode>#,##0</c:formatCode>
                <c:ptCount val="11"/>
                <c:pt idx="0">
                  <c:v>4.0740299999999996</c:v>
                </c:pt>
                <c:pt idx="1">
                  <c:v>2.8149999999999999</c:v>
                </c:pt>
                <c:pt idx="2">
                  <c:v>3.5669400000000002</c:v>
                </c:pt>
                <c:pt idx="3">
                  <c:v>3.9289999999999998</c:v>
                </c:pt>
                <c:pt idx="4">
                  <c:v>3.00299</c:v>
                </c:pt>
                <c:pt idx="5">
                  <c:v>4.181</c:v>
                </c:pt>
                <c:pt idx="6">
                  <c:v>2.5339999999999998</c:v>
                </c:pt>
                <c:pt idx="7">
                  <c:v>4.6922699999999997</c:v>
                </c:pt>
                <c:pt idx="8">
                  <c:v>5.6930100000000001</c:v>
                </c:pt>
                <c:pt idx="9">
                  <c:v>2.8435000000000001</c:v>
                </c:pt>
                <c:pt idx="10" formatCode="General">
                  <c:v>2.556</c:v>
                </c:pt>
              </c:numCache>
            </c:numRef>
          </c:val>
          <c:smooth val="0"/>
          <c:extLst>
            <c:ext xmlns:c16="http://schemas.microsoft.com/office/drawing/2014/chart" uri="{C3380CC4-5D6E-409C-BE32-E72D297353CC}">
              <c16:uniqueId val="{00000000-BAD3-490F-839C-8AC6583C6125}"/>
            </c:ext>
          </c:extLst>
        </c:ser>
        <c:ser>
          <c:idx val="1"/>
          <c:order val="1"/>
          <c:tx>
            <c:strRef>
              <c:f>Foglio1!$C$1</c:f>
              <c:strCache>
                <c:ptCount val="1"/>
                <c:pt idx="0">
                  <c:v>Valutazione efficacia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Foglio1!$A$2:$A$12</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Foglio1!$C$2:$C$12</c:f>
              <c:numCache>
                <c:formatCode>General</c:formatCode>
                <c:ptCount val="11"/>
                <c:pt idx="0">
                  <c:v>0</c:v>
                </c:pt>
                <c:pt idx="1">
                  <c:v>0.1147241263940562</c:v>
                </c:pt>
                <c:pt idx="2">
                  <c:v>0.35167988847583043</c:v>
                </c:pt>
                <c:pt idx="3">
                  <c:v>0.74582412639404994</c:v>
                </c:pt>
                <c:pt idx="4">
                  <c:v>2.323574126394047</c:v>
                </c:pt>
                <c:pt idx="5">
                  <c:v>5.7430099999999999</c:v>
                </c:pt>
                <c:pt idx="6">
                  <c:v>3.7136363940520445</c:v>
                </c:pt>
                <c:pt idx="7">
                  <c:v>3.3488183643122738</c:v>
                </c:pt>
                <c:pt idx="8">
                  <c:v>2.8737337918215666</c:v>
                </c:pt>
                <c:pt idx="9">
                  <c:v>3.0837094423791829</c:v>
                </c:pt>
                <c:pt idx="10">
                  <c:v>5.7652979182156168</c:v>
                </c:pt>
              </c:numCache>
            </c:numRef>
          </c:val>
          <c:smooth val="0"/>
          <c:extLst>
            <c:ext xmlns:c16="http://schemas.microsoft.com/office/drawing/2014/chart" uri="{C3380CC4-5D6E-409C-BE32-E72D297353CC}">
              <c16:uniqueId val="{00000001-BAD3-490F-839C-8AC6583C6125}"/>
            </c:ext>
          </c:extLst>
        </c:ser>
        <c:dLbls>
          <c:showLegendKey val="0"/>
          <c:showVal val="0"/>
          <c:showCatName val="0"/>
          <c:showSerName val="0"/>
          <c:showPercent val="0"/>
          <c:showBubbleSize val="0"/>
        </c:dLbls>
        <c:marker val="1"/>
        <c:smooth val="0"/>
        <c:axId val="540359328"/>
        <c:axId val="540360976"/>
      </c:lineChart>
      <c:catAx>
        <c:axId val="54035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40360976"/>
        <c:crosses val="autoZero"/>
        <c:auto val="1"/>
        <c:lblAlgn val="ctr"/>
        <c:lblOffset val="100"/>
        <c:noMultiLvlLbl val="0"/>
      </c:catAx>
      <c:valAx>
        <c:axId val="5403609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4035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Valutazione</a:t>
            </a:r>
            <a:r>
              <a:rPr lang="it-IT" baseline="0"/>
              <a:t> dell'efficacia dell'euristica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Con euristica</c:v>
                </c:pt>
              </c:strCache>
            </c:strRef>
          </c:tx>
          <c:spPr>
            <a:ln w="28575" cap="rnd">
              <a:solidFill>
                <a:schemeClr val="accent1"/>
              </a:solidFill>
              <a:round/>
            </a:ln>
            <a:effectLst/>
          </c:spPr>
          <c:marker>
            <c:symbol val="none"/>
          </c:marker>
          <c:cat>
            <c:numRef>
              <c:f>Foglio1!$A$2:$A$5</c:f>
              <c:numCache>
                <c:formatCode>General</c:formatCode>
                <c:ptCount val="4"/>
                <c:pt idx="0">
                  <c:v>2</c:v>
                </c:pt>
                <c:pt idx="1">
                  <c:v>4</c:v>
                </c:pt>
                <c:pt idx="2">
                  <c:v>7</c:v>
                </c:pt>
                <c:pt idx="3">
                  <c:v>9</c:v>
                </c:pt>
              </c:numCache>
            </c:numRef>
          </c:cat>
          <c:val>
            <c:numRef>
              <c:f>Foglio1!$B$2:$B$5</c:f>
              <c:numCache>
                <c:formatCode>General</c:formatCode>
                <c:ptCount val="4"/>
                <c:pt idx="0">
                  <c:v>2</c:v>
                </c:pt>
                <c:pt idx="1">
                  <c:v>5</c:v>
                </c:pt>
                <c:pt idx="2">
                  <c:v>30</c:v>
                </c:pt>
                <c:pt idx="3">
                  <c:v>92</c:v>
                </c:pt>
              </c:numCache>
            </c:numRef>
          </c:val>
          <c:smooth val="0"/>
          <c:extLst>
            <c:ext xmlns:c16="http://schemas.microsoft.com/office/drawing/2014/chart" uri="{C3380CC4-5D6E-409C-BE32-E72D297353CC}">
              <c16:uniqueId val="{00000000-543A-4554-A1B1-8D4AC2001D54}"/>
            </c:ext>
          </c:extLst>
        </c:ser>
        <c:ser>
          <c:idx val="1"/>
          <c:order val="1"/>
          <c:tx>
            <c:strRef>
              <c:f>Foglio1!$C$1</c:f>
              <c:strCache>
                <c:ptCount val="1"/>
                <c:pt idx="0">
                  <c:v>Senza euristica</c:v>
                </c:pt>
              </c:strCache>
            </c:strRef>
          </c:tx>
          <c:spPr>
            <a:ln w="28575" cap="rnd">
              <a:solidFill>
                <a:schemeClr val="accent2"/>
              </a:solidFill>
              <a:round/>
            </a:ln>
            <a:effectLst/>
          </c:spPr>
          <c:marker>
            <c:symbol val="none"/>
          </c:marker>
          <c:cat>
            <c:numRef>
              <c:f>Foglio1!$A$2:$A$5</c:f>
              <c:numCache>
                <c:formatCode>General</c:formatCode>
                <c:ptCount val="4"/>
                <c:pt idx="0">
                  <c:v>2</c:v>
                </c:pt>
                <c:pt idx="1">
                  <c:v>4</c:v>
                </c:pt>
                <c:pt idx="2">
                  <c:v>7</c:v>
                </c:pt>
                <c:pt idx="3">
                  <c:v>9</c:v>
                </c:pt>
              </c:numCache>
            </c:numRef>
          </c:cat>
          <c:val>
            <c:numRef>
              <c:f>Foglio1!$C$2:$C$5</c:f>
              <c:numCache>
                <c:formatCode>General</c:formatCode>
                <c:ptCount val="4"/>
                <c:pt idx="0">
                  <c:v>2</c:v>
                </c:pt>
                <c:pt idx="1">
                  <c:v>32</c:v>
                </c:pt>
                <c:pt idx="2">
                  <c:v>932</c:v>
                </c:pt>
                <c:pt idx="3">
                  <c:v>1058</c:v>
                </c:pt>
              </c:numCache>
            </c:numRef>
          </c:val>
          <c:smooth val="0"/>
          <c:extLst>
            <c:ext xmlns:c16="http://schemas.microsoft.com/office/drawing/2014/chart" uri="{C3380CC4-5D6E-409C-BE32-E72D297353CC}">
              <c16:uniqueId val="{00000001-543A-4554-A1B1-8D4AC2001D54}"/>
            </c:ext>
          </c:extLst>
        </c:ser>
        <c:dLbls>
          <c:showLegendKey val="0"/>
          <c:showVal val="0"/>
          <c:showCatName val="0"/>
          <c:showSerName val="0"/>
          <c:showPercent val="0"/>
          <c:showBubbleSize val="0"/>
        </c:dLbls>
        <c:smooth val="0"/>
        <c:axId val="1356435471"/>
        <c:axId val="1356436303"/>
      </c:lineChart>
      <c:catAx>
        <c:axId val="1356435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Nodi incontrati nel percorso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56436303"/>
        <c:crosses val="autoZero"/>
        <c:auto val="1"/>
        <c:lblAlgn val="ctr"/>
        <c:lblOffset val="100"/>
        <c:noMultiLvlLbl val="0"/>
      </c:catAx>
      <c:valAx>
        <c:axId val="135643630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Percorsi esplorati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56435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it-I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D8A74-2B93-4D8B-AADF-DFC9B6B5C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8557</Words>
  <Characters>48781</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Andrei Alexandru Stefan</dc:creator>
  <cp:lastModifiedBy>Antonio Giuseppe Doronzo</cp:lastModifiedBy>
  <cp:revision>30</cp:revision>
  <cp:lastPrinted>2023-01-17T22:06:00Z</cp:lastPrinted>
  <dcterms:created xsi:type="dcterms:W3CDTF">2023-01-15T19:51:00Z</dcterms:created>
  <dcterms:modified xsi:type="dcterms:W3CDTF">2023-01-17T22:07:00Z</dcterms:modified>
</cp:coreProperties>
</file>