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DB" w:rsidRPr="00D43A41" w:rsidRDefault="00BF32DB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Уважаемые члены Государственной аттестационной комиссии!</w:t>
      </w:r>
    </w:p>
    <w:p w:rsidR="00BF32DB" w:rsidRPr="00D43A41" w:rsidRDefault="00BF32DB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Вашему вниманию представляется ВКР</w:t>
      </w:r>
      <w:r w:rsidRPr="00D4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A41">
        <w:rPr>
          <w:rFonts w:ascii="Times New Roman" w:hAnsi="Times New Roman" w:cs="Times New Roman"/>
          <w:sz w:val="24"/>
          <w:szCs w:val="24"/>
        </w:rPr>
        <w:t>Корчикова</w:t>
      </w:r>
      <w:proofErr w:type="spellEnd"/>
      <w:r w:rsidRPr="00D43A41">
        <w:rPr>
          <w:rFonts w:ascii="Times New Roman" w:hAnsi="Times New Roman" w:cs="Times New Roman"/>
          <w:sz w:val="24"/>
          <w:szCs w:val="24"/>
        </w:rPr>
        <w:t xml:space="preserve"> Михаила Дмитриевича</w:t>
      </w:r>
      <w:r w:rsidRPr="00D43A41">
        <w:rPr>
          <w:rFonts w:ascii="Times New Roman" w:hAnsi="Times New Roman" w:cs="Times New Roman"/>
          <w:sz w:val="24"/>
          <w:szCs w:val="24"/>
        </w:rPr>
        <w:t xml:space="preserve"> на тему «</w:t>
      </w:r>
      <w:r w:rsidRPr="00D43A41">
        <w:rPr>
          <w:rFonts w:ascii="Times New Roman" w:hAnsi="Times New Roman" w:cs="Times New Roman"/>
          <w:sz w:val="24"/>
          <w:szCs w:val="24"/>
        </w:rPr>
        <w:t xml:space="preserve">Программный симулятор предотвращения инцидентов безопасности серверной на основе </w:t>
      </w:r>
      <w:r w:rsidRPr="00D43A41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Pr="00D43A41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1D6F9E" w:rsidRPr="00D43A41" w:rsidRDefault="001D6F9E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 xml:space="preserve">Далее с вашего позволения – </w:t>
      </w:r>
      <w:proofErr w:type="spellStart"/>
      <w:r w:rsidRPr="00D43A41">
        <w:rPr>
          <w:rFonts w:ascii="Times New Roman" w:hAnsi="Times New Roman" w:cs="Times New Roman"/>
          <w:sz w:val="24"/>
          <w:szCs w:val="24"/>
        </w:rPr>
        <w:t>Симмулятор</w:t>
      </w:r>
      <w:proofErr w:type="spellEnd"/>
      <w:r w:rsidRPr="00D43A41">
        <w:rPr>
          <w:rFonts w:ascii="Times New Roman" w:hAnsi="Times New Roman" w:cs="Times New Roman"/>
          <w:sz w:val="24"/>
          <w:szCs w:val="24"/>
        </w:rPr>
        <w:t>.</w:t>
      </w:r>
    </w:p>
    <w:p w:rsidR="00BF32DB" w:rsidRPr="00D43A41" w:rsidRDefault="00BF32DB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Руководитель – Башлыкова Анна Александровна.</w:t>
      </w:r>
    </w:p>
    <w:p w:rsidR="00BF32DB" w:rsidRPr="00A01FBB" w:rsidRDefault="00BF32DB" w:rsidP="00A01F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FBB">
        <w:rPr>
          <w:rFonts w:ascii="Times New Roman" w:hAnsi="Times New Roman" w:cs="Times New Roman"/>
          <w:b/>
          <w:sz w:val="24"/>
          <w:szCs w:val="24"/>
        </w:rPr>
        <w:t>(2)</w:t>
      </w:r>
    </w:p>
    <w:p w:rsidR="00BF32DB" w:rsidRPr="00A01FBB" w:rsidRDefault="00BF32DB" w:rsidP="00A01F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 xml:space="preserve">На данном слайде приведен пример гарнитуры виртуальной реальности. Которая распространена на данный момент. Обучение персонала предприятия в виртуально </w:t>
      </w:r>
      <w:proofErr w:type="spellStart"/>
      <w:r w:rsidRPr="00D43A41">
        <w:rPr>
          <w:rFonts w:ascii="Times New Roman" w:hAnsi="Times New Roman" w:cs="Times New Roman"/>
          <w:sz w:val="24"/>
          <w:szCs w:val="24"/>
        </w:rPr>
        <w:t>воссозданой</w:t>
      </w:r>
      <w:proofErr w:type="spellEnd"/>
      <w:r w:rsidRPr="00D43A41">
        <w:rPr>
          <w:rFonts w:ascii="Times New Roman" w:hAnsi="Times New Roman" w:cs="Times New Roman"/>
          <w:sz w:val="24"/>
          <w:szCs w:val="24"/>
        </w:rPr>
        <w:t xml:space="preserve"> среде приносит свои плоды (написано на слайде).</w:t>
      </w:r>
      <w:r w:rsidR="00A01FBB" w:rsidRPr="00D43A41">
        <w:rPr>
          <w:rFonts w:ascii="Times New Roman" w:hAnsi="Times New Roman" w:cs="Times New Roman"/>
          <w:sz w:val="24"/>
          <w:szCs w:val="24"/>
        </w:rPr>
        <w:t xml:space="preserve"> </w:t>
      </w:r>
      <w:r w:rsidR="001D6F9E" w:rsidRPr="00D43A41">
        <w:rPr>
          <w:rFonts w:ascii="Times New Roman" w:hAnsi="Times New Roman" w:cs="Times New Roman"/>
          <w:sz w:val="24"/>
          <w:szCs w:val="24"/>
        </w:rPr>
        <w:br/>
      </w:r>
      <w:r w:rsidR="001D6F9E" w:rsidRPr="00A01FBB">
        <w:rPr>
          <w:rFonts w:ascii="Times New Roman" w:hAnsi="Times New Roman" w:cs="Times New Roman"/>
          <w:b/>
          <w:sz w:val="24"/>
          <w:szCs w:val="24"/>
        </w:rPr>
        <w:t>(3)</w:t>
      </w:r>
    </w:p>
    <w:p w:rsidR="00BF32DB" w:rsidRPr="00A01FBB" w:rsidRDefault="00BF32DB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 xml:space="preserve"> </w:t>
      </w:r>
      <w:r w:rsidR="001D6F9E" w:rsidRPr="00D43A41">
        <w:rPr>
          <w:rFonts w:ascii="Times New Roman" w:hAnsi="Times New Roman" w:cs="Times New Roman"/>
          <w:sz w:val="24"/>
          <w:szCs w:val="24"/>
        </w:rPr>
        <w:t>Просто прочитать со слайда.</w:t>
      </w:r>
      <w:r w:rsidR="001D6F9E" w:rsidRPr="00D43A41">
        <w:rPr>
          <w:rFonts w:ascii="Times New Roman" w:hAnsi="Times New Roman" w:cs="Times New Roman"/>
          <w:sz w:val="24"/>
          <w:szCs w:val="24"/>
        </w:rPr>
        <w:br/>
      </w:r>
      <w:r w:rsidR="001D6F9E" w:rsidRPr="00A01FBB">
        <w:rPr>
          <w:rFonts w:ascii="Times New Roman" w:hAnsi="Times New Roman" w:cs="Times New Roman"/>
          <w:b/>
          <w:sz w:val="24"/>
          <w:szCs w:val="24"/>
        </w:rPr>
        <w:t>(4)</w:t>
      </w:r>
    </w:p>
    <w:p w:rsidR="001D6F9E" w:rsidRPr="00D43A41" w:rsidRDefault="001D6F9E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На данном слайде представлен интерфейс программного симулятора, встречающий пользователя после его загрузки.</w:t>
      </w:r>
    </w:p>
    <w:p w:rsidR="001D6F9E" w:rsidRPr="00A01FBB" w:rsidRDefault="001D6F9E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FBB">
        <w:rPr>
          <w:rFonts w:ascii="Times New Roman" w:hAnsi="Times New Roman" w:cs="Times New Roman"/>
          <w:b/>
          <w:sz w:val="24"/>
          <w:szCs w:val="24"/>
        </w:rPr>
        <w:t>(5)</w:t>
      </w:r>
    </w:p>
    <w:p w:rsidR="001D6F9E" w:rsidRPr="00D43A41" w:rsidRDefault="001D6F9E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 xml:space="preserve">На данном слайде представлен </w:t>
      </w:r>
      <w:r w:rsidR="00A73A35" w:rsidRPr="00D43A41">
        <w:rPr>
          <w:rFonts w:ascii="Times New Roman" w:hAnsi="Times New Roman" w:cs="Times New Roman"/>
          <w:sz w:val="24"/>
          <w:szCs w:val="24"/>
        </w:rPr>
        <w:t xml:space="preserve">интерфейс пользовательского ввода симулятора, а также пользовательский интерфейс отвечающий за подсказки и вывод информации о прохождении. </w:t>
      </w:r>
    </w:p>
    <w:p w:rsidR="001602FA" w:rsidRPr="00A01FBB" w:rsidRDefault="001602FA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FBB">
        <w:rPr>
          <w:rFonts w:ascii="Times New Roman" w:hAnsi="Times New Roman" w:cs="Times New Roman"/>
          <w:b/>
          <w:sz w:val="24"/>
          <w:szCs w:val="24"/>
        </w:rPr>
        <w:t>(6)</w:t>
      </w:r>
    </w:p>
    <w:p w:rsidR="001602FA" w:rsidRPr="00D43A41" w:rsidRDefault="001602FA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На данных изображения представлены два инцидента, возгорание серверного оборудования и искрящийся поврежденный кабель, можно заметить, что на изображении с возгоранием происходит процесс тушения очага пожара.</w:t>
      </w:r>
    </w:p>
    <w:p w:rsidR="001602FA" w:rsidRPr="00A01FBB" w:rsidRDefault="001602FA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FBB">
        <w:rPr>
          <w:rFonts w:ascii="Times New Roman" w:hAnsi="Times New Roman" w:cs="Times New Roman"/>
          <w:b/>
          <w:sz w:val="24"/>
          <w:szCs w:val="24"/>
        </w:rPr>
        <w:t>(7)</w:t>
      </w:r>
    </w:p>
    <w:p w:rsidR="00D43A41" w:rsidRPr="00D43A41" w:rsidRDefault="001602FA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 xml:space="preserve">Данный слайд описывает минимальные и рекомендованные требования </w:t>
      </w:r>
      <w:proofErr w:type="gramStart"/>
      <w:r w:rsidRPr="00D43A41">
        <w:rPr>
          <w:rFonts w:ascii="Times New Roman" w:hAnsi="Times New Roman" w:cs="Times New Roman"/>
          <w:sz w:val="24"/>
          <w:szCs w:val="24"/>
        </w:rPr>
        <w:t xml:space="preserve">к </w:t>
      </w:r>
      <w:r w:rsidR="00D43A41" w:rsidRPr="00D43A41">
        <w:rPr>
          <w:rFonts w:ascii="Times New Roman" w:hAnsi="Times New Roman" w:cs="Times New Roman"/>
          <w:sz w:val="24"/>
          <w:szCs w:val="24"/>
        </w:rPr>
        <w:t>компьютеру</w:t>
      </w:r>
      <w:proofErr w:type="gramEnd"/>
      <w:r w:rsidR="00D43A41" w:rsidRPr="00D43A41">
        <w:rPr>
          <w:rFonts w:ascii="Times New Roman" w:hAnsi="Times New Roman" w:cs="Times New Roman"/>
          <w:sz w:val="24"/>
          <w:szCs w:val="24"/>
        </w:rPr>
        <w:t xml:space="preserve"> на котором будет запускаться, следует заметить, что требуется мощное оснащение. Т.к. шлем виртуальной реальности требователен к производительности.</w:t>
      </w:r>
    </w:p>
    <w:p w:rsidR="00D43A41" w:rsidRPr="00A01FBB" w:rsidRDefault="00D43A41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FBB">
        <w:rPr>
          <w:rFonts w:ascii="Times New Roman" w:hAnsi="Times New Roman" w:cs="Times New Roman"/>
          <w:b/>
          <w:sz w:val="24"/>
          <w:szCs w:val="24"/>
        </w:rPr>
        <w:t>(8)</w:t>
      </w:r>
    </w:p>
    <w:p w:rsidR="00D43A41" w:rsidRPr="00D43A41" w:rsidRDefault="00D43A41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 xml:space="preserve">На этом слайде отражена архитектурная модель программного симулятора. Который имеет как свою внутреннюю логику, так и </w:t>
      </w:r>
      <w:r w:rsidRPr="00D43A41">
        <w:rPr>
          <w:rFonts w:ascii="Times New Roman" w:hAnsi="Times New Roman" w:cs="Times New Roman"/>
          <w:sz w:val="24"/>
          <w:szCs w:val="24"/>
        </w:rPr>
        <w:t xml:space="preserve">встраиваемую </w:t>
      </w:r>
      <w:r w:rsidRPr="00D43A41">
        <w:rPr>
          <w:rFonts w:ascii="Times New Roman" w:hAnsi="Times New Roman" w:cs="Times New Roman"/>
          <w:sz w:val="24"/>
          <w:szCs w:val="24"/>
        </w:rPr>
        <w:t xml:space="preserve">базу данных </w:t>
      </w:r>
      <w:r w:rsidRPr="00D43A41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D43A41">
        <w:rPr>
          <w:rFonts w:ascii="Times New Roman" w:hAnsi="Times New Roman" w:cs="Times New Roman"/>
          <w:sz w:val="24"/>
          <w:szCs w:val="24"/>
        </w:rPr>
        <w:t xml:space="preserve">. А </w:t>
      </w:r>
      <w:proofErr w:type="gramStart"/>
      <w:r w:rsidRPr="00D43A41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D43A41">
        <w:rPr>
          <w:rFonts w:ascii="Times New Roman" w:hAnsi="Times New Roman" w:cs="Times New Roman"/>
          <w:sz w:val="24"/>
          <w:szCs w:val="24"/>
        </w:rPr>
        <w:t xml:space="preserve"> программный симулятор требует гарнитуру виртуальной реальности.</w:t>
      </w:r>
    </w:p>
    <w:p w:rsidR="00D43A41" w:rsidRPr="00A01FBB" w:rsidRDefault="00D43A41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FBB">
        <w:rPr>
          <w:rFonts w:ascii="Times New Roman" w:hAnsi="Times New Roman" w:cs="Times New Roman"/>
          <w:b/>
          <w:sz w:val="24"/>
          <w:szCs w:val="24"/>
        </w:rPr>
        <w:t>(9)</w:t>
      </w:r>
    </w:p>
    <w:p w:rsidR="00D43A41" w:rsidRPr="00D43A41" w:rsidRDefault="00D43A41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На данном слайде отражена логическая модель базы данных. Рассказать про таблицу и как идет подсчет баллов.</w:t>
      </w:r>
    </w:p>
    <w:p w:rsidR="00D43A41" w:rsidRPr="00A01FBB" w:rsidRDefault="00D43A41" w:rsidP="00D43A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01FBB">
        <w:rPr>
          <w:rFonts w:ascii="Times New Roman" w:hAnsi="Times New Roman" w:cs="Times New Roman"/>
          <w:b/>
          <w:sz w:val="24"/>
          <w:szCs w:val="24"/>
        </w:rPr>
        <w:t>(10)</w:t>
      </w:r>
    </w:p>
    <w:bookmarkEnd w:id="0"/>
    <w:p w:rsidR="00D43A41" w:rsidRPr="00D43A41" w:rsidRDefault="00D43A41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Прочитать со слайда.</w:t>
      </w:r>
    </w:p>
    <w:p w:rsidR="00D43A41" w:rsidRPr="00D43A41" w:rsidRDefault="00D43A41" w:rsidP="00D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A41">
        <w:rPr>
          <w:rFonts w:ascii="Times New Roman" w:hAnsi="Times New Roman" w:cs="Times New Roman"/>
          <w:sz w:val="24"/>
          <w:szCs w:val="24"/>
        </w:rPr>
        <w:t>Все поставленные задачи решены, цель работы достигнута. Доклад окончен.</w:t>
      </w:r>
    </w:p>
    <w:sectPr w:rsidR="00D43A41" w:rsidRPr="00D4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30"/>
    <w:rsid w:val="001602FA"/>
    <w:rsid w:val="001D6F9E"/>
    <w:rsid w:val="00A01FBB"/>
    <w:rsid w:val="00A73A35"/>
    <w:rsid w:val="00BF32DB"/>
    <w:rsid w:val="00C32E30"/>
    <w:rsid w:val="00C51B53"/>
    <w:rsid w:val="00D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588E"/>
  <w15:chartTrackingRefBased/>
  <w15:docId w15:val="{124B27A1-14DD-4EC4-B127-43BDE593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2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 Korchikov</dc:creator>
  <cp:keywords/>
  <dc:description/>
  <cp:lastModifiedBy>Mixail Korchikov</cp:lastModifiedBy>
  <cp:revision>11</cp:revision>
  <dcterms:created xsi:type="dcterms:W3CDTF">2022-06-06T20:05:00Z</dcterms:created>
  <dcterms:modified xsi:type="dcterms:W3CDTF">2022-06-06T20:33:00Z</dcterms:modified>
</cp:coreProperties>
</file>