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8F" w:rsidRPr="00B87F09" w:rsidRDefault="007D748F" w:rsidP="007D748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745289"/>
      <w:r w:rsidRPr="00B87F09">
        <w:rPr>
          <w:rFonts w:ascii="Times New Roman" w:hAnsi="Times New Roman" w:cs="Times New Roman"/>
          <w:b/>
          <w:color w:val="auto"/>
          <w:sz w:val="28"/>
          <w:szCs w:val="28"/>
        </w:rPr>
        <w:t>Глава 3. Экономическая часть</w:t>
      </w:r>
      <w:bookmarkEnd w:id="0"/>
    </w:p>
    <w:p w:rsidR="007D748F" w:rsidRPr="00B87F09" w:rsidRDefault="007D748F" w:rsidP="007D748F">
      <w:pPr>
        <w:pStyle w:val="2"/>
        <w:spacing w:before="12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745290"/>
      <w:r w:rsidRPr="00B87F09">
        <w:rPr>
          <w:rFonts w:ascii="Times New Roman" w:hAnsi="Times New Roman" w:cs="Times New Roman"/>
          <w:b/>
          <w:color w:val="auto"/>
          <w:sz w:val="28"/>
          <w:szCs w:val="28"/>
        </w:rPr>
        <w:t>3.1. Организация и планирование работ по теме.</w:t>
      </w:r>
      <w:bookmarkEnd w:id="1"/>
    </w:p>
    <w:p w:rsidR="007D748F" w:rsidRPr="00FB5AB6" w:rsidRDefault="007D748F" w:rsidP="00711B76">
      <w:pPr>
        <w:spacing w:line="360" w:lineRule="auto"/>
        <w:ind w:firstLine="709"/>
        <w:jc w:val="both"/>
        <w:rPr>
          <w:sz w:val="28"/>
          <w:szCs w:val="28"/>
        </w:rPr>
      </w:pPr>
      <w:r w:rsidRPr="00A14570">
        <w:rPr>
          <w:sz w:val="28"/>
          <w:szCs w:val="28"/>
        </w:rPr>
        <w:t xml:space="preserve">В составе </w:t>
      </w:r>
      <w:r>
        <w:rPr>
          <w:sz w:val="28"/>
          <w:szCs w:val="28"/>
        </w:rPr>
        <w:t>работы</w:t>
      </w:r>
      <w:r w:rsidRPr="00A14570">
        <w:rPr>
          <w:sz w:val="28"/>
          <w:szCs w:val="28"/>
        </w:rPr>
        <w:t xml:space="preserve"> </w:t>
      </w:r>
      <w:r w:rsidR="000A2D02">
        <w:rPr>
          <w:sz w:val="28"/>
          <w:szCs w:val="28"/>
        </w:rPr>
        <w:t>задействовано 3</w:t>
      </w:r>
      <w:r w:rsidRPr="00FB5AB6">
        <w:rPr>
          <w:sz w:val="28"/>
          <w:szCs w:val="28"/>
        </w:rPr>
        <w:t xml:space="preserve"> человека: </w:t>
      </w:r>
    </w:p>
    <w:p w:rsidR="00D8718D" w:rsidRPr="00EB29C8" w:rsidRDefault="00402F51" w:rsidP="00514E6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8718D" w:rsidRPr="00D8718D">
        <w:rPr>
          <w:rFonts w:ascii="Times New Roman" w:hAnsi="Times New Roman" w:cs="Times New Roman"/>
          <w:sz w:val="28"/>
          <w:szCs w:val="28"/>
        </w:rPr>
        <w:t>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9C8" w:rsidRPr="00EB29C8">
        <w:rPr>
          <w:rFonts w:ascii="Times New Roman" w:hAnsi="Times New Roman" w:cs="Times New Roman"/>
          <w:sz w:val="28"/>
          <w:szCs w:val="28"/>
        </w:rPr>
        <w:t>(Башлыкова Анна Александровна, к.т.н., доцент,</w:t>
      </w:r>
      <w:r w:rsidR="00EB29C8">
        <w:rPr>
          <w:rFonts w:ascii="Times New Roman" w:hAnsi="Times New Roman" w:cs="Times New Roman"/>
          <w:sz w:val="28"/>
          <w:szCs w:val="28"/>
        </w:rPr>
        <w:t xml:space="preserve"> </w:t>
      </w:r>
      <w:r w:rsidR="00EB29C8" w:rsidRPr="00EB29C8">
        <w:rPr>
          <w:rFonts w:ascii="Times New Roman" w:hAnsi="Times New Roman" w:cs="Times New Roman"/>
          <w:sz w:val="28"/>
          <w:szCs w:val="28"/>
        </w:rPr>
        <w:t>КИС)</w:t>
      </w:r>
      <w:r w:rsidR="00EB29C8">
        <w:rPr>
          <w:rFonts w:ascii="Times New Roman" w:hAnsi="Times New Roman" w:cs="Times New Roman"/>
          <w:sz w:val="28"/>
          <w:szCs w:val="28"/>
        </w:rPr>
        <w:t xml:space="preserve"> </w:t>
      </w:r>
      <w:r w:rsidR="00D8718D" w:rsidRPr="00EB29C8">
        <w:rPr>
          <w:rFonts w:ascii="Times New Roman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:rsidR="007D748F" w:rsidRPr="00EB29C8" w:rsidRDefault="007D748F" w:rsidP="00514E6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AB6">
        <w:rPr>
          <w:sz w:val="28"/>
          <w:szCs w:val="28"/>
        </w:rPr>
        <w:t>консультант</w:t>
      </w:r>
      <w:r w:rsidR="00402F51">
        <w:rPr>
          <w:sz w:val="28"/>
          <w:szCs w:val="28"/>
        </w:rPr>
        <w:t xml:space="preserve"> </w:t>
      </w:r>
      <w:r w:rsidR="00EB29C8" w:rsidRPr="00EB29C8">
        <w:rPr>
          <w:sz w:val="28"/>
          <w:szCs w:val="28"/>
        </w:rPr>
        <w:t>(</w:t>
      </w:r>
      <w:proofErr w:type="spellStart"/>
      <w:r w:rsidR="00EB29C8" w:rsidRPr="00EB29C8">
        <w:rPr>
          <w:sz w:val="28"/>
          <w:szCs w:val="28"/>
        </w:rPr>
        <w:t>Чижанькова</w:t>
      </w:r>
      <w:proofErr w:type="spellEnd"/>
      <w:r w:rsidR="00EB29C8" w:rsidRPr="00EB29C8">
        <w:rPr>
          <w:sz w:val="28"/>
          <w:szCs w:val="28"/>
        </w:rPr>
        <w:t xml:space="preserve"> Инна Владимировна, к.э.н., доцент,</w:t>
      </w:r>
      <w:r w:rsidR="00EB29C8">
        <w:rPr>
          <w:sz w:val="28"/>
          <w:szCs w:val="28"/>
        </w:rPr>
        <w:t xml:space="preserve"> </w:t>
      </w:r>
      <w:r w:rsidR="00EB29C8" w:rsidRPr="00EB29C8">
        <w:rPr>
          <w:sz w:val="28"/>
          <w:szCs w:val="28"/>
        </w:rPr>
        <w:t>БТИУ)</w:t>
      </w:r>
      <w:r w:rsidR="00EB29C8">
        <w:rPr>
          <w:sz w:val="28"/>
          <w:szCs w:val="28"/>
        </w:rPr>
        <w:t xml:space="preserve"> </w:t>
      </w:r>
      <w:r w:rsidRPr="00EB29C8">
        <w:rPr>
          <w:sz w:val="28"/>
          <w:szCs w:val="28"/>
        </w:rPr>
        <w:t>– отвечает за консультирование экономической части выпускной квалификационной работы;</w:t>
      </w:r>
    </w:p>
    <w:p w:rsidR="007D748F" w:rsidRDefault="007D748F" w:rsidP="00514E6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AB6">
        <w:rPr>
          <w:sz w:val="28"/>
          <w:szCs w:val="28"/>
        </w:rPr>
        <w:t>разработчик</w:t>
      </w:r>
      <w:r w:rsidR="00EB29C8" w:rsidRPr="00EB29C8">
        <w:rPr>
          <w:sz w:val="28"/>
          <w:szCs w:val="28"/>
        </w:rPr>
        <w:t xml:space="preserve"> (Студент 4-го курса </w:t>
      </w:r>
      <w:proofErr w:type="spellStart"/>
      <w:r w:rsidR="00EB29C8" w:rsidRPr="00EB29C8">
        <w:rPr>
          <w:sz w:val="28"/>
          <w:szCs w:val="28"/>
        </w:rPr>
        <w:t>Корчиков</w:t>
      </w:r>
      <w:proofErr w:type="spellEnd"/>
      <w:r w:rsidR="00EB29C8" w:rsidRPr="00EB29C8">
        <w:rPr>
          <w:sz w:val="28"/>
          <w:szCs w:val="28"/>
        </w:rPr>
        <w:t xml:space="preserve"> Михаил Дмитриевич,</w:t>
      </w:r>
      <w:r w:rsidR="00EB29C8" w:rsidRPr="00EB29C8">
        <w:rPr>
          <w:sz w:val="28"/>
          <w:szCs w:val="28"/>
        </w:rPr>
        <w:t xml:space="preserve"> </w:t>
      </w:r>
      <w:r w:rsidR="00EB29C8" w:rsidRPr="00EB29C8">
        <w:rPr>
          <w:sz w:val="28"/>
          <w:szCs w:val="28"/>
        </w:rPr>
        <w:t>группы ИКБО-08-18)</w:t>
      </w:r>
      <w:r w:rsidR="00402F51">
        <w:rPr>
          <w:sz w:val="28"/>
          <w:szCs w:val="28"/>
        </w:rPr>
        <w:t xml:space="preserve"> </w:t>
      </w:r>
      <w:r w:rsidRPr="00FB5AB6">
        <w:rPr>
          <w:sz w:val="28"/>
          <w:szCs w:val="28"/>
        </w:rPr>
        <w:t>– реализация всех поставленных задач, в том числе проведение тестирования готового</w:t>
      </w:r>
      <w:r w:rsidRPr="00A14570">
        <w:rPr>
          <w:sz w:val="28"/>
          <w:szCs w:val="28"/>
        </w:rPr>
        <w:t xml:space="preserve"> продукта и подготовка проектной документации. </w:t>
      </w:r>
    </w:p>
    <w:p w:rsidR="007D748F" w:rsidRDefault="007D748F" w:rsidP="007D748F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14570">
        <w:rPr>
          <w:rFonts w:ascii="Times New Roman" w:hAnsi="Times New Roman" w:cs="Times New Roman"/>
          <w:sz w:val="28"/>
          <w:szCs w:val="28"/>
        </w:rPr>
        <w:t xml:space="preserve">Состав задействованных в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A1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участников</w:t>
      </w:r>
      <w:r w:rsidRPr="00A14570">
        <w:rPr>
          <w:rFonts w:ascii="Times New Roman" w:hAnsi="Times New Roman" w:cs="Times New Roman"/>
          <w:sz w:val="28"/>
          <w:szCs w:val="28"/>
        </w:rPr>
        <w:t xml:space="preserve"> представлен на </w:t>
      </w:r>
      <w:r>
        <w:rPr>
          <w:rFonts w:ascii="Times New Roman" w:hAnsi="Times New Roman" w:cs="Times New Roman"/>
          <w:sz w:val="28"/>
          <w:szCs w:val="28"/>
        </w:rPr>
        <w:t>рисунке 3.1</w:t>
      </w:r>
      <w:r w:rsidRPr="00A145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748F" w:rsidRPr="00A14570" w:rsidRDefault="00A229F3" w:rsidP="007D748F">
      <w:pPr>
        <w:spacing w:before="120" w:line="360" w:lineRule="auto"/>
        <w:jc w:val="center"/>
        <w:rPr>
          <w:noProof/>
          <w:sz w:val="28"/>
          <w:szCs w:val="28"/>
        </w:rPr>
      </w:pPr>
      <w:r w:rsidRPr="00A229F3">
        <w:rPr>
          <w:noProof/>
          <w:sz w:val="28"/>
          <w:szCs w:val="28"/>
        </w:rPr>
        <w:drawing>
          <wp:inline distT="0" distB="0" distL="0" distR="0" wp14:anchorId="6C926751" wp14:editId="216BA7F6">
            <wp:extent cx="2581275" cy="13499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02" cy="13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8F" w:rsidRDefault="007D748F" w:rsidP="007D748F">
      <w:pPr>
        <w:spacing w:after="120" w:line="360" w:lineRule="auto"/>
        <w:jc w:val="center"/>
      </w:pPr>
      <w:r>
        <w:t>Рисунок 3.1 – Схема взаимодействия участников работы</w:t>
      </w:r>
    </w:p>
    <w:p w:rsidR="007D748F" w:rsidRPr="004F041B" w:rsidRDefault="007D748F" w:rsidP="007D748F">
      <w:pPr>
        <w:spacing w:line="360" w:lineRule="auto"/>
        <w:ind w:firstLine="709"/>
        <w:rPr>
          <w:sz w:val="28"/>
          <w:szCs w:val="28"/>
        </w:rPr>
      </w:pPr>
      <w:r w:rsidRPr="004F041B">
        <w:rPr>
          <w:sz w:val="28"/>
          <w:szCs w:val="28"/>
        </w:rPr>
        <w:t>1.1</w:t>
      </w:r>
      <w:r w:rsidRPr="004F041B">
        <w:t xml:space="preserve"> </w:t>
      </w:r>
      <w:r w:rsidRPr="004F041B">
        <w:rPr>
          <w:sz w:val="28"/>
          <w:szCs w:val="28"/>
        </w:rPr>
        <w:t>Организация работ:</w:t>
      </w:r>
    </w:p>
    <w:p w:rsidR="007D748F" w:rsidRDefault="007D748F" w:rsidP="007D748F">
      <w:pPr>
        <w:spacing w:line="360" w:lineRule="auto"/>
        <w:ind w:firstLine="709"/>
        <w:jc w:val="both"/>
        <w:rPr>
          <w:sz w:val="28"/>
          <w:szCs w:val="28"/>
        </w:rPr>
      </w:pPr>
      <w:r w:rsidRPr="007A7D6F">
        <w:rPr>
          <w:sz w:val="28"/>
          <w:szCs w:val="28"/>
        </w:rPr>
        <w:t>На разработку отводится 90 рабочих</w:t>
      </w:r>
      <w:r w:rsidRPr="00DB2C79">
        <w:rPr>
          <w:sz w:val="28"/>
          <w:szCs w:val="28"/>
        </w:rPr>
        <w:t xml:space="preserve"> дней. </w:t>
      </w:r>
    </w:p>
    <w:p w:rsidR="007D748F" w:rsidRDefault="007D748F" w:rsidP="007D748F">
      <w:pPr>
        <w:spacing w:line="360" w:lineRule="auto"/>
        <w:ind w:firstLine="709"/>
        <w:jc w:val="both"/>
        <w:rPr>
          <w:sz w:val="28"/>
          <w:szCs w:val="28"/>
        </w:rPr>
      </w:pPr>
      <w:r w:rsidRPr="00DB2C79">
        <w:rPr>
          <w:sz w:val="28"/>
          <w:szCs w:val="28"/>
        </w:rPr>
        <w:t>Этапы раз</w:t>
      </w:r>
      <w:r>
        <w:rPr>
          <w:sz w:val="28"/>
          <w:szCs w:val="28"/>
        </w:rPr>
        <w:t xml:space="preserve">работки представлены в таблице </w:t>
      </w:r>
      <w:r w:rsidR="00872415">
        <w:rPr>
          <w:sz w:val="28"/>
          <w:szCs w:val="28"/>
        </w:rPr>
        <w:t>3.1</w:t>
      </w:r>
      <w:r w:rsidRPr="00DB2C79">
        <w:rPr>
          <w:sz w:val="28"/>
          <w:szCs w:val="28"/>
        </w:rPr>
        <w:t>.</w:t>
      </w:r>
    </w:p>
    <w:p w:rsidR="00446C1C" w:rsidRPr="004163C2" w:rsidRDefault="007D748F" w:rsidP="007D748F">
      <w:pPr>
        <w:spacing w:before="120" w:line="360" w:lineRule="auto"/>
        <w:jc w:val="both"/>
      </w:pPr>
      <w:r w:rsidRPr="004163C2">
        <w:t xml:space="preserve">Таблица 3.1 – Этапы разработки. </w:t>
      </w:r>
    </w:p>
    <w:tbl>
      <w:tblPr>
        <w:tblStyle w:val="a4"/>
        <w:tblW w:w="10065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81"/>
      </w:tblGrid>
      <w:tr w:rsidR="007D748F" w:rsidRPr="006916A1" w:rsidTr="00977BD4">
        <w:tc>
          <w:tcPr>
            <w:tcW w:w="800" w:type="dxa"/>
          </w:tcPr>
          <w:p w:rsidR="007D748F" w:rsidRPr="002B1E0F" w:rsidRDefault="007D748F" w:rsidP="00995B61">
            <w:pPr>
              <w:jc w:val="center"/>
            </w:pPr>
            <w:r w:rsidRPr="002B1E0F">
              <w:t>№</w:t>
            </w:r>
          </w:p>
        </w:tc>
        <w:tc>
          <w:tcPr>
            <w:tcW w:w="2493" w:type="dxa"/>
          </w:tcPr>
          <w:p w:rsidR="007D748F" w:rsidRPr="002B1E0F" w:rsidRDefault="007D748F" w:rsidP="00995B61">
            <w:pPr>
              <w:jc w:val="center"/>
            </w:pPr>
            <w:r w:rsidRPr="002B1E0F">
              <w:t>Название этапа</w:t>
            </w:r>
          </w:p>
        </w:tc>
        <w:tc>
          <w:tcPr>
            <w:tcW w:w="2207" w:type="dxa"/>
          </w:tcPr>
          <w:p w:rsidR="007D748F" w:rsidRPr="002B1E0F" w:rsidRDefault="007D748F" w:rsidP="00995B61">
            <w:pPr>
              <w:jc w:val="center"/>
            </w:pPr>
            <w:r w:rsidRPr="002B1E0F">
              <w:t>Исполнитель</w:t>
            </w:r>
          </w:p>
        </w:tc>
        <w:tc>
          <w:tcPr>
            <w:tcW w:w="1984" w:type="dxa"/>
          </w:tcPr>
          <w:p w:rsidR="007D748F" w:rsidRPr="002B1E0F" w:rsidRDefault="007D748F" w:rsidP="00995B61">
            <w:pPr>
              <w:jc w:val="center"/>
            </w:pPr>
            <w:r w:rsidRPr="002B1E0F">
              <w:t>Трудоемкость,</w:t>
            </w:r>
          </w:p>
          <w:p w:rsidR="007D748F" w:rsidRPr="002B1E0F" w:rsidRDefault="007D748F" w:rsidP="00995B61">
            <w:pPr>
              <w:jc w:val="center"/>
            </w:pPr>
            <w:r w:rsidRPr="002B1E0F">
              <w:t>чел/дни</w:t>
            </w:r>
          </w:p>
        </w:tc>
        <w:tc>
          <w:tcPr>
            <w:tcW w:w="2581" w:type="dxa"/>
          </w:tcPr>
          <w:p w:rsidR="007D748F" w:rsidRPr="002B1E0F" w:rsidRDefault="007D748F" w:rsidP="00995B61">
            <w:pPr>
              <w:jc w:val="center"/>
            </w:pPr>
            <w:r w:rsidRPr="002B1E0F">
              <w:t>Продолжительность работ, дни</w:t>
            </w:r>
          </w:p>
        </w:tc>
      </w:tr>
      <w:tr w:rsidR="007D748F" w:rsidRPr="006916A1" w:rsidTr="00977BD4">
        <w:tc>
          <w:tcPr>
            <w:tcW w:w="800" w:type="dxa"/>
          </w:tcPr>
          <w:p w:rsidR="007D748F" w:rsidRPr="002B1E0F" w:rsidRDefault="007D748F" w:rsidP="00995B61">
            <w:pPr>
              <w:jc w:val="center"/>
            </w:pPr>
            <w:r w:rsidRPr="002B1E0F">
              <w:t>1</w:t>
            </w:r>
          </w:p>
        </w:tc>
        <w:tc>
          <w:tcPr>
            <w:tcW w:w="2493" w:type="dxa"/>
          </w:tcPr>
          <w:p w:rsidR="007D748F" w:rsidRPr="002B1E0F" w:rsidRDefault="007D748F" w:rsidP="00995B61">
            <w:pPr>
              <w:jc w:val="center"/>
            </w:pPr>
            <w:r w:rsidRPr="002B1E0F">
              <w:t>2</w:t>
            </w:r>
          </w:p>
        </w:tc>
        <w:tc>
          <w:tcPr>
            <w:tcW w:w="2207" w:type="dxa"/>
          </w:tcPr>
          <w:p w:rsidR="007D748F" w:rsidRPr="002B1E0F" w:rsidRDefault="007D748F" w:rsidP="00995B61">
            <w:pPr>
              <w:jc w:val="center"/>
            </w:pPr>
            <w:r w:rsidRPr="002B1E0F">
              <w:t>3</w:t>
            </w:r>
          </w:p>
        </w:tc>
        <w:tc>
          <w:tcPr>
            <w:tcW w:w="1984" w:type="dxa"/>
          </w:tcPr>
          <w:p w:rsidR="007D748F" w:rsidRPr="002B1E0F" w:rsidRDefault="007D748F" w:rsidP="00995B61">
            <w:pPr>
              <w:jc w:val="center"/>
            </w:pPr>
            <w:r w:rsidRPr="002B1E0F">
              <w:t>4</w:t>
            </w:r>
          </w:p>
        </w:tc>
        <w:tc>
          <w:tcPr>
            <w:tcW w:w="2581" w:type="dxa"/>
          </w:tcPr>
          <w:p w:rsidR="007D748F" w:rsidRPr="002B1E0F" w:rsidRDefault="007D748F" w:rsidP="00995B61">
            <w:pPr>
              <w:jc w:val="center"/>
            </w:pPr>
            <w:r w:rsidRPr="002B1E0F">
              <w:t>5</w:t>
            </w:r>
          </w:p>
        </w:tc>
      </w:tr>
      <w:tr w:rsidR="007D748F" w:rsidRPr="006916A1" w:rsidTr="00977BD4">
        <w:trPr>
          <w:trHeight w:val="690"/>
        </w:trPr>
        <w:tc>
          <w:tcPr>
            <w:tcW w:w="800" w:type="dxa"/>
            <w:vMerge w:val="restart"/>
            <w:vAlign w:val="center"/>
          </w:tcPr>
          <w:p w:rsidR="007D748F" w:rsidRPr="002B1E0F" w:rsidRDefault="007D748F" w:rsidP="00995B61">
            <w:r w:rsidRPr="002B1E0F">
              <w:t>1</w:t>
            </w:r>
          </w:p>
        </w:tc>
        <w:tc>
          <w:tcPr>
            <w:tcW w:w="2493" w:type="dxa"/>
            <w:vMerge w:val="restart"/>
          </w:tcPr>
          <w:p w:rsidR="007D748F" w:rsidRPr="002B1E0F" w:rsidRDefault="004C53AE" w:rsidP="004C53AE">
            <w:r w:rsidRPr="002B1E0F">
              <w:rPr>
                <w:bCs/>
              </w:rPr>
              <w:t>Техническое задание</w:t>
            </w:r>
          </w:p>
        </w:tc>
        <w:tc>
          <w:tcPr>
            <w:tcW w:w="2207" w:type="dxa"/>
          </w:tcPr>
          <w:p w:rsidR="007D748F" w:rsidRPr="002B1E0F" w:rsidRDefault="007D748F" w:rsidP="00995B61">
            <w:r w:rsidRPr="002B1E0F">
              <w:t>Руководитель</w:t>
            </w:r>
          </w:p>
        </w:tc>
        <w:tc>
          <w:tcPr>
            <w:tcW w:w="1984" w:type="dxa"/>
          </w:tcPr>
          <w:p w:rsidR="007D748F" w:rsidRPr="002B1E0F" w:rsidRDefault="007D748F" w:rsidP="00995B61">
            <w:r w:rsidRPr="002B1E0F">
              <w:t>5</w:t>
            </w:r>
          </w:p>
        </w:tc>
        <w:tc>
          <w:tcPr>
            <w:tcW w:w="2581" w:type="dxa"/>
            <w:vMerge w:val="restart"/>
            <w:vAlign w:val="center"/>
          </w:tcPr>
          <w:p w:rsidR="007D748F" w:rsidRPr="002B1E0F" w:rsidRDefault="007D748F" w:rsidP="00995B61">
            <w:r w:rsidRPr="002B1E0F">
              <w:t>5</w:t>
            </w:r>
          </w:p>
        </w:tc>
      </w:tr>
      <w:tr w:rsidR="007D748F" w:rsidRPr="006916A1" w:rsidTr="00977BD4">
        <w:trPr>
          <w:trHeight w:val="690"/>
        </w:trPr>
        <w:tc>
          <w:tcPr>
            <w:tcW w:w="800" w:type="dxa"/>
            <w:vMerge/>
            <w:vAlign w:val="center"/>
          </w:tcPr>
          <w:p w:rsidR="007D748F" w:rsidRPr="004163C2" w:rsidRDefault="007D748F" w:rsidP="00995B61"/>
        </w:tc>
        <w:tc>
          <w:tcPr>
            <w:tcW w:w="2493" w:type="dxa"/>
            <w:vMerge/>
          </w:tcPr>
          <w:p w:rsidR="007D748F" w:rsidRPr="004163C2" w:rsidRDefault="007D748F" w:rsidP="00995B61">
            <w:pPr>
              <w:rPr>
                <w:b/>
                <w:bCs/>
              </w:rPr>
            </w:pPr>
          </w:p>
        </w:tc>
        <w:tc>
          <w:tcPr>
            <w:tcW w:w="2207" w:type="dxa"/>
          </w:tcPr>
          <w:p w:rsidR="007D748F" w:rsidRPr="004163C2" w:rsidRDefault="007D748F" w:rsidP="00995B61">
            <w:r w:rsidRPr="004163C2">
              <w:t>Разработчик</w:t>
            </w:r>
          </w:p>
        </w:tc>
        <w:tc>
          <w:tcPr>
            <w:tcW w:w="1984" w:type="dxa"/>
          </w:tcPr>
          <w:p w:rsidR="007D748F" w:rsidRPr="004163C2" w:rsidRDefault="007D748F" w:rsidP="00995B61">
            <w:pPr>
              <w:rPr>
                <w:lang w:val="en-US"/>
              </w:rPr>
            </w:pPr>
            <w:r w:rsidRPr="004163C2">
              <w:rPr>
                <w:lang w:val="en-US"/>
              </w:rPr>
              <w:t>5</w:t>
            </w:r>
          </w:p>
        </w:tc>
        <w:tc>
          <w:tcPr>
            <w:tcW w:w="2581" w:type="dxa"/>
            <w:vMerge/>
            <w:vAlign w:val="center"/>
          </w:tcPr>
          <w:p w:rsidR="007D748F" w:rsidRPr="006916A1" w:rsidRDefault="007D748F" w:rsidP="00995B61">
            <w:pPr>
              <w:rPr>
                <w:b/>
              </w:rPr>
            </w:pPr>
          </w:p>
        </w:tc>
      </w:tr>
    </w:tbl>
    <w:p w:rsidR="007D748F" w:rsidRPr="00E8112A" w:rsidRDefault="007D748F" w:rsidP="007D748F">
      <w:pPr>
        <w:spacing w:before="120" w:line="360" w:lineRule="auto"/>
        <w:jc w:val="both"/>
      </w:pPr>
      <w:r w:rsidRPr="00E8112A">
        <w:lastRenderedPageBreak/>
        <w:t>Продолжение таблицы 3.1</w:t>
      </w:r>
    </w:p>
    <w:tbl>
      <w:tblPr>
        <w:tblStyle w:val="a4"/>
        <w:tblW w:w="10065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81"/>
      </w:tblGrid>
      <w:tr w:rsidR="007D748F" w:rsidRPr="006916A1" w:rsidTr="00977BD4">
        <w:trPr>
          <w:trHeight w:val="510"/>
        </w:trPr>
        <w:tc>
          <w:tcPr>
            <w:tcW w:w="800" w:type="dxa"/>
            <w:vMerge w:val="restart"/>
            <w:vAlign w:val="center"/>
          </w:tcPr>
          <w:p w:rsidR="007D748F" w:rsidRPr="00E80F4F" w:rsidRDefault="007D748F" w:rsidP="00995B61">
            <w:r w:rsidRPr="00E80F4F">
              <w:t>2</w:t>
            </w:r>
          </w:p>
        </w:tc>
        <w:tc>
          <w:tcPr>
            <w:tcW w:w="2493" w:type="dxa"/>
            <w:vMerge w:val="restart"/>
          </w:tcPr>
          <w:p w:rsidR="007D748F" w:rsidRPr="00E80F4F" w:rsidRDefault="007D748F" w:rsidP="00995B61">
            <w:r w:rsidRPr="00E80F4F">
              <w:rPr>
                <w:bCs/>
              </w:rPr>
              <w:t>Технические предложения</w:t>
            </w:r>
          </w:p>
        </w:tc>
        <w:tc>
          <w:tcPr>
            <w:tcW w:w="2207" w:type="dxa"/>
          </w:tcPr>
          <w:p w:rsidR="007D748F" w:rsidRPr="00E80F4F" w:rsidRDefault="007D748F" w:rsidP="00995B61">
            <w:r w:rsidRPr="00E80F4F">
              <w:t>Руководитель</w:t>
            </w:r>
          </w:p>
        </w:tc>
        <w:tc>
          <w:tcPr>
            <w:tcW w:w="1984" w:type="dxa"/>
          </w:tcPr>
          <w:p w:rsidR="007D748F" w:rsidRPr="00E80F4F" w:rsidRDefault="004C53AE" w:rsidP="00995B61">
            <w:r w:rsidRPr="00E80F4F">
              <w:t>4</w:t>
            </w:r>
          </w:p>
        </w:tc>
        <w:tc>
          <w:tcPr>
            <w:tcW w:w="2581" w:type="dxa"/>
            <w:vMerge w:val="restart"/>
            <w:vAlign w:val="center"/>
          </w:tcPr>
          <w:p w:rsidR="007D748F" w:rsidRPr="00E80F4F" w:rsidRDefault="004C53AE" w:rsidP="00995B61">
            <w:r w:rsidRPr="00E80F4F">
              <w:t>4</w:t>
            </w:r>
          </w:p>
        </w:tc>
      </w:tr>
      <w:tr w:rsidR="007D748F" w:rsidRPr="006916A1" w:rsidTr="00977BD4">
        <w:trPr>
          <w:trHeight w:val="188"/>
        </w:trPr>
        <w:tc>
          <w:tcPr>
            <w:tcW w:w="800" w:type="dxa"/>
            <w:vMerge/>
            <w:vAlign w:val="center"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>
            <w:pPr>
              <w:rPr>
                <w:bCs/>
              </w:rPr>
            </w:pPr>
          </w:p>
        </w:tc>
        <w:tc>
          <w:tcPr>
            <w:tcW w:w="2207" w:type="dxa"/>
          </w:tcPr>
          <w:p w:rsidR="007D748F" w:rsidRPr="00E80F4F" w:rsidRDefault="007D748F" w:rsidP="00995B61">
            <w:pPr>
              <w:spacing w:before="120" w:after="120"/>
            </w:pPr>
            <w:r w:rsidRPr="00E80F4F">
              <w:t>Консультант</w:t>
            </w:r>
          </w:p>
        </w:tc>
        <w:tc>
          <w:tcPr>
            <w:tcW w:w="1984" w:type="dxa"/>
          </w:tcPr>
          <w:p w:rsidR="007D748F" w:rsidRPr="00E80F4F" w:rsidRDefault="004C53AE" w:rsidP="00995B61">
            <w:r w:rsidRPr="00E80F4F">
              <w:t>1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/>
        </w:tc>
      </w:tr>
      <w:tr w:rsidR="007D748F" w:rsidRPr="006916A1" w:rsidTr="00977BD4">
        <w:trPr>
          <w:trHeight w:val="187"/>
        </w:trPr>
        <w:tc>
          <w:tcPr>
            <w:tcW w:w="800" w:type="dxa"/>
            <w:vMerge/>
            <w:vAlign w:val="center"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>
            <w:pPr>
              <w:rPr>
                <w:bCs/>
              </w:rPr>
            </w:pPr>
          </w:p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4C53AE" w:rsidP="00995B61">
            <w:pPr>
              <w:rPr>
                <w:lang w:val="en-US"/>
              </w:rPr>
            </w:pPr>
            <w:r w:rsidRPr="00E80F4F">
              <w:rPr>
                <w:lang w:val="en-US"/>
              </w:rPr>
              <w:t>4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/>
        </w:tc>
      </w:tr>
      <w:tr w:rsidR="007D748F" w:rsidRPr="006916A1" w:rsidTr="00977BD4">
        <w:tc>
          <w:tcPr>
            <w:tcW w:w="800" w:type="dxa"/>
            <w:vAlign w:val="center"/>
          </w:tcPr>
          <w:p w:rsidR="007D748F" w:rsidRPr="00E80F4F" w:rsidRDefault="007D748F" w:rsidP="00995B61">
            <w:r w:rsidRPr="00E80F4F">
              <w:t>3</w:t>
            </w:r>
          </w:p>
        </w:tc>
        <w:tc>
          <w:tcPr>
            <w:tcW w:w="2493" w:type="dxa"/>
          </w:tcPr>
          <w:p w:rsidR="007D748F" w:rsidRPr="00E80F4F" w:rsidRDefault="007D748F" w:rsidP="00995B61">
            <w:r w:rsidRPr="00E80F4F">
              <w:rPr>
                <w:bCs/>
              </w:rPr>
              <w:t>Эскизный проект: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/>
        </w:tc>
        <w:tc>
          <w:tcPr>
            <w:tcW w:w="1984" w:type="dxa"/>
          </w:tcPr>
          <w:p w:rsidR="007D748F" w:rsidRPr="00E80F4F" w:rsidRDefault="007D748F" w:rsidP="00995B61"/>
        </w:tc>
        <w:tc>
          <w:tcPr>
            <w:tcW w:w="2581" w:type="dxa"/>
            <w:vMerge w:val="restart"/>
            <w:vAlign w:val="center"/>
          </w:tcPr>
          <w:p w:rsidR="007D748F" w:rsidRPr="00E80F4F" w:rsidRDefault="004C53AE" w:rsidP="00995B61">
            <w:r w:rsidRPr="00E80F4F">
              <w:t>15</w:t>
            </w:r>
          </w:p>
        </w:tc>
      </w:tr>
      <w:tr w:rsidR="007D748F" w:rsidRPr="006916A1" w:rsidTr="00977BD4">
        <w:tc>
          <w:tcPr>
            <w:tcW w:w="800" w:type="dxa"/>
            <w:vAlign w:val="center"/>
          </w:tcPr>
          <w:p w:rsidR="007D748F" w:rsidRPr="00E80F4F" w:rsidRDefault="007D748F" w:rsidP="00995B61">
            <w:r w:rsidRPr="00E80F4F">
              <w:t>3.1</w:t>
            </w:r>
          </w:p>
        </w:tc>
        <w:tc>
          <w:tcPr>
            <w:tcW w:w="2493" w:type="dxa"/>
          </w:tcPr>
          <w:p w:rsidR="007D748F" w:rsidRPr="00E80F4F" w:rsidRDefault="007D748F" w:rsidP="00995B61">
            <w:r w:rsidRPr="00E80F4F">
              <w:t>Анализ исходных данных и требований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4C53AE" w:rsidP="00995B61">
            <w:r w:rsidRPr="00E80F4F">
              <w:t>5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/>
        </w:tc>
      </w:tr>
      <w:tr w:rsidR="007D748F" w:rsidRPr="006916A1" w:rsidTr="00977BD4">
        <w:trPr>
          <w:trHeight w:val="435"/>
        </w:trPr>
        <w:tc>
          <w:tcPr>
            <w:tcW w:w="800" w:type="dxa"/>
            <w:vMerge w:val="restart"/>
            <w:vAlign w:val="center"/>
          </w:tcPr>
          <w:p w:rsidR="007D748F" w:rsidRPr="00E80F4F" w:rsidRDefault="007D748F" w:rsidP="00995B61">
            <w:r w:rsidRPr="00E80F4F">
              <w:t>3.2</w:t>
            </w:r>
          </w:p>
        </w:tc>
        <w:tc>
          <w:tcPr>
            <w:tcW w:w="2493" w:type="dxa"/>
            <w:vMerge w:val="restart"/>
          </w:tcPr>
          <w:p w:rsidR="007D748F" w:rsidRPr="00E80F4F" w:rsidRDefault="007D748F" w:rsidP="00995B61">
            <w:r w:rsidRPr="00E80F4F">
              <w:t>Разработка общего описания алгоритма функционирования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Руководитель</w:t>
            </w:r>
          </w:p>
        </w:tc>
        <w:tc>
          <w:tcPr>
            <w:tcW w:w="1984" w:type="dxa"/>
          </w:tcPr>
          <w:p w:rsidR="007D748F" w:rsidRPr="00E80F4F" w:rsidRDefault="004C53AE" w:rsidP="00995B61">
            <w:r w:rsidRPr="00E80F4F">
              <w:t>5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/>
        </w:tc>
      </w:tr>
      <w:tr w:rsidR="007D748F" w:rsidRPr="006916A1" w:rsidTr="00977BD4">
        <w:trPr>
          <w:trHeight w:val="450"/>
        </w:trPr>
        <w:tc>
          <w:tcPr>
            <w:tcW w:w="800" w:type="dxa"/>
            <w:vMerge/>
            <w:vAlign w:val="center"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4C53AE" w:rsidP="00995B61">
            <w:r w:rsidRPr="00E80F4F">
              <w:t>10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/>
        </w:tc>
      </w:tr>
      <w:tr w:rsidR="007D748F" w:rsidRPr="006916A1" w:rsidTr="00977BD4">
        <w:tc>
          <w:tcPr>
            <w:tcW w:w="800" w:type="dxa"/>
            <w:vAlign w:val="center"/>
          </w:tcPr>
          <w:p w:rsidR="007D748F" w:rsidRPr="00E80F4F" w:rsidRDefault="007D748F" w:rsidP="00995B61">
            <w:r w:rsidRPr="00E80F4F">
              <w:t>4</w:t>
            </w:r>
          </w:p>
        </w:tc>
        <w:tc>
          <w:tcPr>
            <w:tcW w:w="2493" w:type="dxa"/>
          </w:tcPr>
          <w:p w:rsidR="007D748F" w:rsidRPr="00E80F4F" w:rsidRDefault="007D748F" w:rsidP="00995B61">
            <w:pPr>
              <w:rPr>
                <w:bCs/>
              </w:rPr>
            </w:pPr>
            <w:r w:rsidRPr="00E80F4F">
              <w:rPr>
                <w:bCs/>
              </w:rPr>
              <w:t>Технический проект: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/>
        </w:tc>
        <w:tc>
          <w:tcPr>
            <w:tcW w:w="1984" w:type="dxa"/>
          </w:tcPr>
          <w:p w:rsidR="007D748F" w:rsidRPr="00E80F4F" w:rsidRDefault="007D748F" w:rsidP="00995B61"/>
        </w:tc>
        <w:tc>
          <w:tcPr>
            <w:tcW w:w="2581" w:type="dxa"/>
            <w:vMerge w:val="restart"/>
            <w:vAlign w:val="center"/>
          </w:tcPr>
          <w:p w:rsidR="007D748F" w:rsidRPr="00E80F4F" w:rsidRDefault="004C53AE" w:rsidP="00995B61">
            <w:r w:rsidRPr="00E80F4F">
              <w:t>20</w:t>
            </w:r>
          </w:p>
        </w:tc>
      </w:tr>
      <w:tr w:rsidR="007D748F" w:rsidRPr="006916A1" w:rsidTr="00977BD4">
        <w:trPr>
          <w:trHeight w:val="570"/>
        </w:trPr>
        <w:tc>
          <w:tcPr>
            <w:tcW w:w="800" w:type="dxa"/>
            <w:vMerge w:val="restart"/>
            <w:vAlign w:val="center"/>
          </w:tcPr>
          <w:p w:rsidR="007D748F" w:rsidRPr="00E80F4F" w:rsidRDefault="007D748F" w:rsidP="00995B61">
            <w:r w:rsidRPr="00E80F4F">
              <w:t>4.1</w:t>
            </w:r>
          </w:p>
        </w:tc>
        <w:tc>
          <w:tcPr>
            <w:tcW w:w="2493" w:type="dxa"/>
            <w:vMerge w:val="restart"/>
          </w:tcPr>
          <w:p w:rsidR="007D748F" w:rsidRPr="00E80F4F" w:rsidRDefault="007D748F" w:rsidP="00995B61">
            <w:r w:rsidRPr="00E80F4F">
              <w:t>Определение формы представления входных и выходных данных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Руководитель</w:t>
            </w:r>
          </w:p>
        </w:tc>
        <w:tc>
          <w:tcPr>
            <w:tcW w:w="1984" w:type="dxa"/>
          </w:tcPr>
          <w:p w:rsidR="007D748F" w:rsidRPr="00E80F4F" w:rsidRDefault="004C53AE" w:rsidP="00995B61">
            <w:r w:rsidRPr="00E80F4F">
              <w:t>2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>
            <w:pPr>
              <w:spacing w:line="360" w:lineRule="auto"/>
            </w:pPr>
          </w:p>
        </w:tc>
      </w:tr>
      <w:tr w:rsidR="007D748F" w:rsidRPr="006916A1" w:rsidTr="00977BD4">
        <w:trPr>
          <w:trHeight w:val="600"/>
        </w:trPr>
        <w:tc>
          <w:tcPr>
            <w:tcW w:w="800" w:type="dxa"/>
            <w:vMerge/>
            <w:vAlign w:val="center"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7D748F" w:rsidP="00995B61">
            <w:r w:rsidRPr="00E80F4F">
              <w:t>5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>
            <w:pPr>
              <w:spacing w:line="360" w:lineRule="auto"/>
            </w:pPr>
          </w:p>
        </w:tc>
      </w:tr>
      <w:tr w:rsidR="007D748F" w:rsidRPr="006916A1" w:rsidTr="00977BD4">
        <w:trPr>
          <w:trHeight w:val="420"/>
        </w:trPr>
        <w:tc>
          <w:tcPr>
            <w:tcW w:w="800" w:type="dxa"/>
            <w:vMerge w:val="restart"/>
            <w:vAlign w:val="center"/>
          </w:tcPr>
          <w:p w:rsidR="007D748F" w:rsidRPr="00E80F4F" w:rsidRDefault="007D748F" w:rsidP="00995B61">
            <w:r w:rsidRPr="00E80F4F">
              <w:t>4.2</w:t>
            </w:r>
          </w:p>
        </w:tc>
        <w:tc>
          <w:tcPr>
            <w:tcW w:w="2493" w:type="dxa"/>
            <w:vMerge w:val="restart"/>
          </w:tcPr>
          <w:p w:rsidR="007D748F" w:rsidRPr="00E80F4F" w:rsidRDefault="007D748F" w:rsidP="00995B61">
            <w:r w:rsidRPr="00E80F4F">
              <w:t>Разработка структуры программы и логической структуры базы данных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Руководитель</w:t>
            </w:r>
          </w:p>
        </w:tc>
        <w:tc>
          <w:tcPr>
            <w:tcW w:w="1984" w:type="dxa"/>
          </w:tcPr>
          <w:p w:rsidR="007D748F" w:rsidRPr="00E80F4F" w:rsidRDefault="007D748F" w:rsidP="00995B61">
            <w:r w:rsidRPr="00E80F4F">
              <w:t>2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>
            <w:pPr>
              <w:spacing w:line="360" w:lineRule="auto"/>
            </w:pPr>
          </w:p>
        </w:tc>
      </w:tr>
      <w:tr w:rsidR="007D748F" w:rsidRPr="006916A1" w:rsidTr="00977BD4">
        <w:trPr>
          <w:trHeight w:val="390"/>
        </w:trPr>
        <w:tc>
          <w:tcPr>
            <w:tcW w:w="800" w:type="dxa"/>
            <w:vMerge/>
            <w:vAlign w:val="center"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Консультант</w:t>
            </w:r>
          </w:p>
        </w:tc>
        <w:tc>
          <w:tcPr>
            <w:tcW w:w="1984" w:type="dxa"/>
          </w:tcPr>
          <w:p w:rsidR="007D748F" w:rsidRPr="00E80F4F" w:rsidRDefault="007D748F" w:rsidP="00995B61">
            <w:r w:rsidRPr="00E80F4F">
              <w:t>2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>
            <w:pPr>
              <w:spacing w:line="360" w:lineRule="auto"/>
            </w:pPr>
          </w:p>
        </w:tc>
      </w:tr>
      <w:tr w:rsidR="007D748F" w:rsidRPr="006916A1" w:rsidTr="00977BD4">
        <w:trPr>
          <w:trHeight w:val="345"/>
        </w:trPr>
        <w:tc>
          <w:tcPr>
            <w:tcW w:w="800" w:type="dxa"/>
            <w:vMerge/>
            <w:vAlign w:val="center"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4C53AE" w:rsidP="00995B61">
            <w:r w:rsidRPr="00E80F4F">
              <w:t>15</w:t>
            </w:r>
          </w:p>
        </w:tc>
        <w:tc>
          <w:tcPr>
            <w:tcW w:w="2581" w:type="dxa"/>
            <w:vMerge/>
            <w:vAlign w:val="center"/>
          </w:tcPr>
          <w:p w:rsidR="007D748F" w:rsidRPr="00E80F4F" w:rsidRDefault="007D748F" w:rsidP="00995B61">
            <w:pPr>
              <w:spacing w:line="360" w:lineRule="auto"/>
            </w:pPr>
          </w:p>
        </w:tc>
      </w:tr>
      <w:tr w:rsidR="007D748F" w:rsidRPr="006916A1" w:rsidTr="00977BD4">
        <w:trPr>
          <w:trHeight w:val="345"/>
        </w:trPr>
        <w:tc>
          <w:tcPr>
            <w:tcW w:w="800" w:type="dxa"/>
          </w:tcPr>
          <w:p w:rsidR="007D748F" w:rsidRPr="00E80F4F" w:rsidRDefault="007D748F" w:rsidP="00995B61">
            <w:r w:rsidRPr="00E80F4F">
              <w:t>5</w:t>
            </w:r>
          </w:p>
        </w:tc>
        <w:tc>
          <w:tcPr>
            <w:tcW w:w="2493" w:type="dxa"/>
          </w:tcPr>
          <w:p w:rsidR="007D748F" w:rsidRPr="00E80F4F" w:rsidRDefault="007D748F" w:rsidP="00995B61">
            <w:pPr>
              <w:rPr>
                <w:bCs/>
              </w:rPr>
            </w:pPr>
            <w:r w:rsidRPr="00E80F4F">
              <w:rPr>
                <w:bCs/>
              </w:rPr>
              <w:t>Рабочий проект: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/>
        </w:tc>
        <w:tc>
          <w:tcPr>
            <w:tcW w:w="1984" w:type="dxa"/>
          </w:tcPr>
          <w:p w:rsidR="007D748F" w:rsidRPr="00E80F4F" w:rsidRDefault="007D748F" w:rsidP="00995B61"/>
        </w:tc>
        <w:tc>
          <w:tcPr>
            <w:tcW w:w="2581" w:type="dxa"/>
            <w:vMerge w:val="restart"/>
            <w:vAlign w:val="center"/>
          </w:tcPr>
          <w:p w:rsidR="007D748F" w:rsidRPr="00E80F4F" w:rsidRDefault="00DC31E8" w:rsidP="00995B61">
            <w:r w:rsidRPr="00E80F4F">
              <w:t>46</w:t>
            </w:r>
          </w:p>
        </w:tc>
      </w:tr>
      <w:tr w:rsidR="007D748F" w:rsidRPr="006916A1" w:rsidTr="00977BD4">
        <w:trPr>
          <w:trHeight w:val="345"/>
        </w:trPr>
        <w:tc>
          <w:tcPr>
            <w:tcW w:w="800" w:type="dxa"/>
          </w:tcPr>
          <w:p w:rsidR="007D748F" w:rsidRPr="00E80F4F" w:rsidRDefault="007D748F" w:rsidP="00995B61">
            <w:r w:rsidRPr="00E80F4F">
              <w:t>5.1</w:t>
            </w:r>
          </w:p>
        </w:tc>
        <w:tc>
          <w:tcPr>
            <w:tcW w:w="2493" w:type="dxa"/>
          </w:tcPr>
          <w:p w:rsidR="007D748F" w:rsidRPr="00E80F4F" w:rsidRDefault="007D748F" w:rsidP="00995B61">
            <w:r w:rsidRPr="00E80F4F">
              <w:t>Программирование и отладка программы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446C1C" w:rsidP="00995B61">
            <w:r w:rsidRPr="00E80F4F">
              <w:t>30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6916A1" w:rsidTr="00977BD4">
        <w:trPr>
          <w:trHeight w:val="345"/>
        </w:trPr>
        <w:tc>
          <w:tcPr>
            <w:tcW w:w="800" w:type="dxa"/>
          </w:tcPr>
          <w:p w:rsidR="007D748F" w:rsidRPr="00E80F4F" w:rsidRDefault="007D748F" w:rsidP="00995B61">
            <w:r w:rsidRPr="00E80F4F">
              <w:t>5.2</w:t>
            </w:r>
          </w:p>
        </w:tc>
        <w:tc>
          <w:tcPr>
            <w:tcW w:w="2493" w:type="dxa"/>
          </w:tcPr>
          <w:p w:rsidR="007D748F" w:rsidRPr="00E80F4F" w:rsidRDefault="007D748F" w:rsidP="00995B61">
            <w:r w:rsidRPr="00E80F4F">
              <w:t>Испытание программы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446C1C" w:rsidP="00995B61">
            <w:r w:rsidRPr="00E80F4F">
              <w:t>2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6916A1" w:rsidTr="00977BD4">
        <w:trPr>
          <w:trHeight w:val="345"/>
        </w:trPr>
        <w:tc>
          <w:tcPr>
            <w:tcW w:w="800" w:type="dxa"/>
          </w:tcPr>
          <w:p w:rsidR="007D748F" w:rsidRPr="00E80F4F" w:rsidRDefault="007D748F" w:rsidP="00995B61">
            <w:r w:rsidRPr="00E80F4F">
              <w:t>5.3</w:t>
            </w:r>
          </w:p>
        </w:tc>
        <w:tc>
          <w:tcPr>
            <w:tcW w:w="2493" w:type="dxa"/>
          </w:tcPr>
          <w:p w:rsidR="007D748F" w:rsidRPr="00E80F4F" w:rsidRDefault="007D748F" w:rsidP="00995B61">
            <w:r w:rsidRPr="00E80F4F">
              <w:t>Корректировка программы по результатам испытаний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7D748F" w:rsidP="00995B61">
            <w:r w:rsidRPr="00E80F4F">
              <w:t>5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6916A1" w:rsidTr="00977BD4">
        <w:trPr>
          <w:trHeight w:val="345"/>
        </w:trPr>
        <w:tc>
          <w:tcPr>
            <w:tcW w:w="800" w:type="dxa"/>
            <w:vMerge w:val="restart"/>
          </w:tcPr>
          <w:p w:rsidR="007D748F" w:rsidRPr="00E80F4F" w:rsidRDefault="007D748F" w:rsidP="00995B61">
            <w:r w:rsidRPr="00E80F4F">
              <w:t>5.4</w:t>
            </w:r>
          </w:p>
        </w:tc>
        <w:tc>
          <w:tcPr>
            <w:tcW w:w="2493" w:type="dxa"/>
            <w:vMerge w:val="restart"/>
          </w:tcPr>
          <w:p w:rsidR="007D748F" w:rsidRPr="00E80F4F" w:rsidRDefault="007D748F" w:rsidP="00995B61">
            <w:r w:rsidRPr="00E80F4F">
              <w:t>Подготовка технической документации на программный продукт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Консультант</w:t>
            </w:r>
          </w:p>
        </w:tc>
        <w:tc>
          <w:tcPr>
            <w:tcW w:w="1984" w:type="dxa"/>
          </w:tcPr>
          <w:p w:rsidR="007D748F" w:rsidRPr="00E80F4F" w:rsidRDefault="00446C1C" w:rsidP="00995B61">
            <w:r w:rsidRPr="00E80F4F">
              <w:t>4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6916A1" w:rsidTr="00977BD4">
        <w:trPr>
          <w:trHeight w:val="345"/>
        </w:trPr>
        <w:tc>
          <w:tcPr>
            <w:tcW w:w="800" w:type="dxa"/>
            <w:vMerge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</w:tc>
        <w:tc>
          <w:tcPr>
            <w:tcW w:w="1984" w:type="dxa"/>
          </w:tcPr>
          <w:p w:rsidR="007D748F" w:rsidRPr="00E80F4F" w:rsidRDefault="00446C1C" w:rsidP="00995B61">
            <w:r w:rsidRPr="00E80F4F">
              <w:t>5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6916A1" w:rsidTr="00977BD4">
        <w:trPr>
          <w:trHeight w:val="345"/>
        </w:trPr>
        <w:tc>
          <w:tcPr>
            <w:tcW w:w="800" w:type="dxa"/>
            <w:vMerge w:val="restart"/>
          </w:tcPr>
          <w:p w:rsidR="007D748F" w:rsidRPr="00E80F4F" w:rsidRDefault="007D748F" w:rsidP="00995B61">
            <w:r w:rsidRPr="00E80F4F">
              <w:t>5.5</w:t>
            </w:r>
          </w:p>
        </w:tc>
        <w:tc>
          <w:tcPr>
            <w:tcW w:w="2493" w:type="dxa"/>
            <w:vMerge w:val="restart"/>
          </w:tcPr>
          <w:p w:rsidR="007D748F" w:rsidRPr="00E80F4F" w:rsidRDefault="007D748F" w:rsidP="00995B61">
            <w:r w:rsidRPr="00E80F4F">
              <w:t>Сдача готового продукта и внедрение</w:t>
            </w:r>
          </w:p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Руководитель</w:t>
            </w:r>
          </w:p>
        </w:tc>
        <w:tc>
          <w:tcPr>
            <w:tcW w:w="1984" w:type="dxa"/>
          </w:tcPr>
          <w:p w:rsidR="007D748F" w:rsidRPr="00E80F4F" w:rsidRDefault="007D748F" w:rsidP="00995B61">
            <w:r w:rsidRPr="00E80F4F">
              <w:t>2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6916A1" w:rsidTr="00977BD4">
        <w:trPr>
          <w:trHeight w:val="345"/>
        </w:trPr>
        <w:tc>
          <w:tcPr>
            <w:tcW w:w="800" w:type="dxa"/>
            <w:vMerge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Консультант</w:t>
            </w:r>
          </w:p>
          <w:p w:rsidR="007D748F" w:rsidRPr="00E80F4F" w:rsidRDefault="007D748F" w:rsidP="00995B61"/>
        </w:tc>
        <w:tc>
          <w:tcPr>
            <w:tcW w:w="1984" w:type="dxa"/>
          </w:tcPr>
          <w:p w:rsidR="007D748F" w:rsidRPr="00E80F4F" w:rsidRDefault="00446C1C" w:rsidP="00995B61">
            <w:r w:rsidRPr="00E80F4F">
              <w:t>1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6916A1" w:rsidTr="00977BD4">
        <w:trPr>
          <w:trHeight w:val="345"/>
        </w:trPr>
        <w:tc>
          <w:tcPr>
            <w:tcW w:w="800" w:type="dxa"/>
            <w:vMerge/>
          </w:tcPr>
          <w:p w:rsidR="007D748F" w:rsidRPr="00E80F4F" w:rsidRDefault="007D748F" w:rsidP="00995B61"/>
        </w:tc>
        <w:tc>
          <w:tcPr>
            <w:tcW w:w="2493" w:type="dxa"/>
            <w:vMerge/>
          </w:tcPr>
          <w:p w:rsidR="007D748F" w:rsidRPr="00E80F4F" w:rsidRDefault="007D748F" w:rsidP="00995B61"/>
        </w:tc>
        <w:tc>
          <w:tcPr>
            <w:tcW w:w="2207" w:type="dxa"/>
          </w:tcPr>
          <w:p w:rsidR="007D748F" w:rsidRPr="00E80F4F" w:rsidRDefault="007D748F" w:rsidP="00995B61">
            <w:r w:rsidRPr="00E80F4F">
              <w:t>Разработчик</w:t>
            </w:r>
          </w:p>
          <w:p w:rsidR="007D748F" w:rsidRPr="00E80F4F" w:rsidRDefault="007D748F" w:rsidP="00995B61"/>
        </w:tc>
        <w:tc>
          <w:tcPr>
            <w:tcW w:w="1984" w:type="dxa"/>
          </w:tcPr>
          <w:p w:rsidR="007D748F" w:rsidRPr="00E80F4F" w:rsidRDefault="00446C1C" w:rsidP="00995B61">
            <w:r w:rsidRPr="00E80F4F">
              <w:t>4</w:t>
            </w:r>
          </w:p>
        </w:tc>
        <w:tc>
          <w:tcPr>
            <w:tcW w:w="2581" w:type="dxa"/>
            <w:vMerge/>
          </w:tcPr>
          <w:p w:rsidR="007D748F" w:rsidRPr="00E80F4F" w:rsidRDefault="007D748F" w:rsidP="00995B61"/>
        </w:tc>
      </w:tr>
      <w:tr w:rsidR="007D748F" w:rsidRPr="00DE06BE" w:rsidTr="00977BD4">
        <w:trPr>
          <w:trHeight w:val="345"/>
        </w:trPr>
        <w:tc>
          <w:tcPr>
            <w:tcW w:w="5500" w:type="dxa"/>
            <w:gridSpan w:val="3"/>
          </w:tcPr>
          <w:p w:rsidR="007D748F" w:rsidRPr="00E80F4F" w:rsidRDefault="007D748F" w:rsidP="00995B61">
            <w:r w:rsidRPr="00E80F4F">
              <w:t>Итого</w:t>
            </w:r>
          </w:p>
        </w:tc>
        <w:tc>
          <w:tcPr>
            <w:tcW w:w="1984" w:type="dxa"/>
          </w:tcPr>
          <w:p w:rsidR="007D748F" w:rsidRPr="00E80F4F" w:rsidRDefault="00DC31E8" w:rsidP="00995B61">
            <w:r w:rsidRPr="00E80F4F">
              <w:t>118</w:t>
            </w:r>
          </w:p>
        </w:tc>
        <w:tc>
          <w:tcPr>
            <w:tcW w:w="2581" w:type="dxa"/>
          </w:tcPr>
          <w:p w:rsidR="007D748F" w:rsidRPr="00E80F4F" w:rsidRDefault="007D748F" w:rsidP="00995B61">
            <w:r w:rsidRPr="00E80F4F">
              <w:t>90</w:t>
            </w:r>
          </w:p>
        </w:tc>
      </w:tr>
    </w:tbl>
    <w:p w:rsidR="00A90CCC" w:rsidRDefault="00A90CCC" w:rsidP="00A90CCC">
      <w:pPr>
        <w:spacing w:before="120" w:line="360" w:lineRule="auto"/>
        <w:jc w:val="both"/>
        <w:rPr>
          <w:sz w:val="28"/>
          <w:szCs w:val="28"/>
        </w:rPr>
      </w:pPr>
    </w:p>
    <w:p w:rsidR="007D748F" w:rsidRPr="004F041B" w:rsidRDefault="007D748F" w:rsidP="00A90CCC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4F041B">
        <w:rPr>
          <w:sz w:val="28"/>
          <w:szCs w:val="28"/>
        </w:rPr>
        <w:lastRenderedPageBreak/>
        <w:t>1.2 График проведения работ</w:t>
      </w:r>
    </w:p>
    <w:p w:rsidR="007D748F" w:rsidRDefault="007D748F" w:rsidP="007D748F">
      <w:pPr>
        <w:spacing w:line="360" w:lineRule="auto"/>
        <w:ind w:firstLine="709"/>
        <w:jc w:val="both"/>
        <w:rPr>
          <w:sz w:val="28"/>
          <w:szCs w:val="28"/>
        </w:rPr>
      </w:pPr>
      <w:r w:rsidRPr="00882270">
        <w:rPr>
          <w:sz w:val="28"/>
          <w:szCs w:val="28"/>
        </w:rPr>
        <w:t xml:space="preserve">Календарный график исполнения </w:t>
      </w:r>
      <w:r>
        <w:rPr>
          <w:sz w:val="28"/>
          <w:szCs w:val="28"/>
        </w:rPr>
        <w:t>работы</w:t>
      </w:r>
      <w:r w:rsidRPr="00882270">
        <w:rPr>
          <w:sz w:val="28"/>
          <w:szCs w:val="28"/>
        </w:rPr>
        <w:t xml:space="preserve"> представлен на рисунке</w:t>
      </w:r>
      <w:r>
        <w:rPr>
          <w:sz w:val="28"/>
          <w:szCs w:val="28"/>
        </w:rPr>
        <w:t xml:space="preserve"> 3.1</w:t>
      </w:r>
      <w:r w:rsidRPr="00882270">
        <w:rPr>
          <w:sz w:val="28"/>
          <w:szCs w:val="28"/>
        </w:rPr>
        <w:t xml:space="preserve">. Из рисунка </w:t>
      </w:r>
      <w:r>
        <w:rPr>
          <w:sz w:val="28"/>
          <w:szCs w:val="28"/>
        </w:rPr>
        <w:t>3.1</w:t>
      </w:r>
      <w:r w:rsidRPr="00882270">
        <w:rPr>
          <w:sz w:val="28"/>
          <w:szCs w:val="28"/>
        </w:rPr>
        <w:t xml:space="preserve"> так же видно, что общий срок разработки </w:t>
      </w:r>
      <w:r w:rsidRPr="00810C6E">
        <w:rPr>
          <w:sz w:val="28"/>
          <w:szCs w:val="28"/>
        </w:rPr>
        <w:t>составит 90 дней.</w:t>
      </w:r>
    </w:p>
    <w:tbl>
      <w:tblPr>
        <w:tblStyle w:val="a4"/>
        <w:tblW w:w="9360" w:type="dxa"/>
        <w:tblLayout w:type="fixed"/>
        <w:tblLook w:val="04A0" w:firstRow="1" w:lastRow="0" w:firstColumn="1" w:lastColumn="0" w:noHBand="0" w:noVBand="1"/>
      </w:tblPr>
      <w:tblGrid>
        <w:gridCol w:w="921"/>
        <w:gridCol w:w="343"/>
        <w:gridCol w:w="240"/>
        <w:gridCol w:w="236"/>
        <w:gridCol w:w="486"/>
        <w:gridCol w:w="473"/>
        <w:gridCol w:w="236"/>
        <w:gridCol w:w="321"/>
        <w:gridCol w:w="403"/>
        <w:gridCol w:w="11"/>
        <w:gridCol w:w="462"/>
        <w:gridCol w:w="11"/>
        <w:gridCol w:w="462"/>
        <w:gridCol w:w="11"/>
        <w:gridCol w:w="259"/>
        <w:gridCol w:w="365"/>
        <w:gridCol w:w="425"/>
        <w:gridCol w:w="373"/>
        <w:gridCol w:w="11"/>
        <w:gridCol w:w="462"/>
        <w:gridCol w:w="11"/>
        <w:gridCol w:w="462"/>
        <w:gridCol w:w="11"/>
        <w:gridCol w:w="462"/>
        <w:gridCol w:w="11"/>
        <w:gridCol w:w="462"/>
        <w:gridCol w:w="11"/>
        <w:gridCol w:w="462"/>
        <w:gridCol w:w="11"/>
        <w:gridCol w:w="462"/>
        <w:gridCol w:w="11"/>
        <w:gridCol w:w="462"/>
        <w:gridCol w:w="11"/>
      </w:tblGrid>
      <w:tr w:rsidR="00905CA1" w:rsidTr="0048164A">
        <w:trPr>
          <w:gridAfter w:val="1"/>
          <w:wAfter w:w="11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</w:tr>
      <w:tr w:rsidR="00905CA1" w:rsidTr="0048164A">
        <w:trPr>
          <w:gridAfter w:val="1"/>
          <w:wAfter w:w="11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F0"/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</w:p>
        </w:tc>
      </w:tr>
      <w:tr w:rsidR="00905CA1" w:rsidTr="0048164A">
        <w:trPr>
          <w:gridAfter w:val="1"/>
          <w:wAfter w:w="11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905CA1" w:rsidRPr="00905CA1" w:rsidRDefault="00905CA1" w:rsidP="006F03A0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Pr="00905CA1" w:rsidRDefault="00905CA1" w:rsidP="006F03A0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</w:tr>
      <w:tr w:rsidR="00905CA1" w:rsidTr="0048164A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05CA1" w:rsidRDefault="00905CA1" w:rsidP="006F03A0">
            <w:pPr>
              <w:rPr>
                <w:sz w:val="28"/>
                <w:szCs w:val="28"/>
              </w:rPr>
            </w:pPr>
          </w:p>
        </w:tc>
      </w:tr>
      <w:tr w:rsidR="0048164A" w:rsidTr="0048164A">
        <w:trPr>
          <w:gridAfter w:val="1"/>
          <w:wAfter w:w="11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</w:tr>
      <w:tr w:rsidR="0048164A" w:rsidTr="0048164A">
        <w:trPr>
          <w:gridAfter w:val="1"/>
          <w:wAfter w:w="11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5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164A" w:rsidRDefault="0048164A" w:rsidP="006F03A0">
            <w:pPr>
              <w:rPr>
                <w:sz w:val="28"/>
                <w:szCs w:val="28"/>
              </w:rPr>
            </w:pPr>
          </w:p>
        </w:tc>
      </w:tr>
      <w:tr w:rsidR="00905CA1" w:rsidTr="0048164A">
        <w:trPr>
          <w:gridAfter w:val="1"/>
          <w:wAfter w:w="11" w:type="dxa"/>
        </w:trPr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Дни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D4" w:rsidRDefault="00977BD4" w:rsidP="006F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:rsidR="007D748F" w:rsidRPr="0064273A" w:rsidRDefault="007D748F" w:rsidP="00322F69">
      <w:pPr>
        <w:spacing w:after="120" w:line="360" w:lineRule="auto"/>
        <w:jc w:val="center"/>
      </w:pPr>
      <w:r w:rsidRPr="0064273A">
        <w:t>Рисунок 3.</w:t>
      </w:r>
      <w:r>
        <w:t>2 –</w:t>
      </w:r>
      <w:r w:rsidRPr="0064273A">
        <w:t xml:space="preserve"> Календарный график исполнения работы</w:t>
      </w:r>
    </w:p>
    <w:p w:rsidR="007D748F" w:rsidRDefault="007D748F" w:rsidP="007D748F">
      <w:pPr>
        <w:pStyle w:val="2"/>
        <w:spacing w:before="12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745291"/>
      <w:r w:rsidRPr="00B87F09">
        <w:rPr>
          <w:rFonts w:ascii="Times New Roman" w:hAnsi="Times New Roman" w:cs="Times New Roman"/>
          <w:b/>
          <w:color w:val="auto"/>
          <w:sz w:val="28"/>
          <w:szCs w:val="28"/>
        </w:rPr>
        <w:t>3.2. Расчёт стоимости проведения работ.</w:t>
      </w:r>
      <w:bookmarkEnd w:id="2"/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3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4CC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13335" t="8255" r="5715" b="1079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BD4" w:rsidRDefault="00977BD4" w:rsidP="00977BD4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05pt;margin-top:3.65pt;width:21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">
                <v:textbox>
                  <w:txbxContent>
                    <w:p w:rsidR="00977BD4" w:rsidRDefault="00977BD4" w:rsidP="00977BD4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:rsidR="00977BD4" w:rsidRPr="002F574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:rsidR="007D748F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:rsidR="00977BD4" w:rsidRPr="00977BD4" w:rsidRDefault="00977BD4" w:rsidP="00977BD4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7D748F" w:rsidRPr="00977BD4" w:rsidRDefault="007D748F" w:rsidP="00977BD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F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 работе</w:t>
      </w:r>
      <w:r w:rsidRPr="005662FE">
        <w:rPr>
          <w:rFonts w:ascii="Times New Roman" w:hAnsi="Times New Roman" w:cs="Times New Roman"/>
          <w:sz w:val="28"/>
          <w:szCs w:val="28"/>
        </w:rPr>
        <w:t xml:space="preserve"> объем затрат на НИР и ОКР был проведен методом </w:t>
      </w:r>
      <w:proofErr w:type="spellStart"/>
      <w:r w:rsidRPr="005662FE">
        <w:rPr>
          <w:rFonts w:ascii="Times New Roman" w:hAnsi="Times New Roman" w:cs="Times New Roman"/>
          <w:sz w:val="28"/>
          <w:szCs w:val="28"/>
        </w:rPr>
        <w:t>калькулирования</w:t>
      </w:r>
      <w:proofErr w:type="spellEnd"/>
      <w:r w:rsidRPr="005662FE">
        <w:rPr>
          <w:rFonts w:ascii="Times New Roman" w:hAnsi="Times New Roman" w:cs="Times New Roman"/>
          <w:sz w:val="28"/>
          <w:szCs w:val="28"/>
        </w:rPr>
        <w:t>.</w:t>
      </w:r>
    </w:p>
    <w:p w:rsidR="007D748F" w:rsidRDefault="007D748F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6A9">
        <w:rPr>
          <w:rFonts w:ascii="Times New Roman" w:hAnsi="Times New Roman" w:cs="Times New Roman"/>
          <w:sz w:val="28"/>
          <w:szCs w:val="28"/>
        </w:rPr>
        <w:t>1 статья «Материалы, покупные изделия и полуфабрикаты»</w:t>
      </w:r>
    </w:p>
    <w:p w:rsidR="007D748F" w:rsidRDefault="007D748F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по данной статье приведены в таблице 3.2.</w:t>
      </w:r>
    </w:p>
    <w:p w:rsidR="00162C01" w:rsidRDefault="00162C01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C01" w:rsidRDefault="00162C01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C01" w:rsidRDefault="00162C01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434" w:rsidRDefault="00F64434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434" w:rsidRDefault="00F64434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4434" w:rsidRDefault="00F64434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748F" w:rsidRPr="0086120F" w:rsidRDefault="007D748F" w:rsidP="007D748F">
      <w:pPr>
        <w:spacing w:before="120" w:line="360" w:lineRule="auto"/>
        <w:jc w:val="both"/>
      </w:pPr>
      <w:r w:rsidRPr="0086120F">
        <w:lastRenderedPageBreak/>
        <w:t xml:space="preserve">Таблица 3.2 – </w:t>
      </w:r>
      <w:r>
        <w:t>Материалы, использованные при выполнении ВКР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1991"/>
        <w:gridCol w:w="1905"/>
        <w:gridCol w:w="1461"/>
        <w:gridCol w:w="1381"/>
        <w:gridCol w:w="1579"/>
      </w:tblGrid>
      <w:tr w:rsidR="007D748F" w:rsidTr="00995B61">
        <w:trPr>
          <w:jc w:val="center"/>
        </w:trPr>
        <w:tc>
          <w:tcPr>
            <w:tcW w:w="1258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 xml:space="preserve">№ </w:t>
            </w:r>
            <w:proofErr w:type="spellStart"/>
            <w:r w:rsidRPr="00C93065">
              <w:t>пп</w:t>
            </w:r>
            <w:proofErr w:type="spellEnd"/>
          </w:p>
        </w:tc>
        <w:tc>
          <w:tcPr>
            <w:tcW w:w="2106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Наименование</w:t>
            </w:r>
          </w:p>
          <w:p w:rsidR="007D748F" w:rsidRPr="00C93065" w:rsidRDefault="007D748F" w:rsidP="00995B61">
            <w:pPr>
              <w:spacing w:line="360" w:lineRule="auto"/>
            </w:pPr>
            <w:r w:rsidRPr="00C93065">
              <w:t>материалов</w:t>
            </w:r>
          </w:p>
        </w:tc>
        <w:tc>
          <w:tcPr>
            <w:tcW w:w="2160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Единицы измерения</w:t>
            </w:r>
          </w:p>
        </w:tc>
        <w:tc>
          <w:tcPr>
            <w:tcW w:w="1479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Количество</w:t>
            </w:r>
          </w:p>
        </w:tc>
        <w:tc>
          <w:tcPr>
            <w:tcW w:w="1507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Цена за единицу (</w:t>
            </w:r>
            <w:proofErr w:type="spellStart"/>
            <w:r w:rsidRPr="00C93065">
              <w:t>руб</w:t>
            </w:r>
            <w:proofErr w:type="spellEnd"/>
            <w:r w:rsidRPr="00C93065">
              <w:t>)</w:t>
            </w:r>
          </w:p>
        </w:tc>
        <w:tc>
          <w:tcPr>
            <w:tcW w:w="1685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Стоимость (</w:t>
            </w:r>
            <w:proofErr w:type="spellStart"/>
            <w:r w:rsidRPr="00C93065">
              <w:t>руб</w:t>
            </w:r>
            <w:proofErr w:type="spellEnd"/>
            <w:r w:rsidRPr="00C93065">
              <w:t>)</w:t>
            </w:r>
          </w:p>
        </w:tc>
      </w:tr>
      <w:tr w:rsidR="007D748F" w:rsidTr="00995B61">
        <w:trPr>
          <w:jc w:val="center"/>
        </w:trPr>
        <w:tc>
          <w:tcPr>
            <w:tcW w:w="1258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1</w:t>
            </w:r>
          </w:p>
        </w:tc>
        <w:tc>
          <w:tcPr>
            <w:tcW w:w="2106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2</w:t>
            </w:r>
          </w:p>
        </w:tc>
        <w:tc>
          <w:tcPr>
            <w:tcW w:w="2160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3</w:t>
            </w:r>
          </w:p>
        </w:tc>
        <w:tc>
          <w:tcPr>
            <w:tcW w:w="1479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4</w:t>
            </w:r>
          </w:p>
        </w:tc>
        <w:tc>
          <w:tcPr>
            <w:tcW w:w="1507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5</w:t>
            </w:r>
          </w:p>
        </w:tc>
        <w:tc>
          <w:tcPr>
            <w:tcW w:w="1685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6</w:t>
            </w:r>
          </w:p>
        </w:tc>
      </w:tr>
      <w:tr w:rsidR="007D748F" w:rsidTr="00995B61">
        <w:trPr>
          <w:jc w:val="center"/>
        </w:trPr>
        <w:tc>
          <w:tcPr>
            <w:tcW w:w="1258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1</w:t>
            </w:r>
          </w:p>
        </w:tc>
        <w:tc>
          <w:tcPr>
            <w:tcW w:w="2106" w:type="dxa"/>
          </w:tcPr>
          <w:p w:rsidR="007D748F" w:rsidRPr="00C93065" w:rsidRDefault="00977BD4" w:rsidP="00995B61">
            <w:pPr>
              <w:spacing w:line="360" w:lineRule="auto"/>
            </w:pPr>
            <w:proofErr w:type="spellStart"/>
            <w:r w:rsidRPr="00C93065">
              <w:t>Флеш</w:t>
            </w:r>
            <w:proofErr w:type="spellEnd"/>
            <w:r w:rsidRPr="00C93065">
              <w:t>-диск 4</w:t>
            </w:r>
            <w:r w:rsidR="007D748F" w:rsidRPr="00C93065">
              <w:t>Гб</w:t>
            </w:r>
          </w:p>
        </w:tc>
        <w:tc>
          <w:tcPr>
            <w:tcW w:w="2160" w:type="dxa"/>
          </w:tcPr>
          <w:p w:rsidR="007D748F" w:rsidRPr="00C93065" w:rsidRDefault="007D748F" w:rsidP="00995B61">
            <w:pPr>
              <w:spacing w:line="360" w:lineRule="auto"/>
            </w:pPr>
            <w:proofErr w:type="spellStart"/>
            <w:r w:rsidRPr="00C93065">
              <w:t>шт</w:t>
            </w:r>
            <w:proofErr w:type="spellEnd"/>
          </w:p>
        </w:tc>
        <w:tc>
          <w:tcPr>
            <w:tcW w:w="1479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1</w:t>
            </w:r>
          </w:p>
        </w:tc>
        <w:tc>
          <w:tcPr>
            <w:tcW w:w="1507" w:type="dxa"/>
          </w:tcPr>
          <w:p w:rsidR="007D748F" w:rsidRPr="00C93065" w:rsidRDefault="00977BD4" w:rsidP="00995B61">
            <w:pPr>
              <w:spacing w:line="360" w:lineRule="auto"/>
            </w:pPr>
            <w:r w:rsidRPr="00C93065">
              <w:t>360</w:t>
            </w:r>
          </w:p>
        </w:tc>
        <w:tc>
          <w:tcPr>
            <w:tcW w:w="1685" w:type="dxa"/>
          </w:tcPr>
          <w:p w:rsidR="007D748F" w:rsidRPr="00C93065" w:rsidRDefault="00977BD4" w:rsidP="00995B61">
            <w:pPr>
              <w:spacing w:line="360" w:lineRule="auto"/>
            </w:pPr>
            <w:r w:rsidRPr="00C93065">
              <w:t>360</w:t>
            </w:r>
          </w:p>
        </w:tc>
      </w:tr>
      <w:tr w:rsidR="007D748F" w:rsidTr="00995B61">
        <w:trPr>
          <w:jc w:val="center"/>
        </w:trPr>
        <w:tc>
          <w:tcPr>
            <w:tcW w:w="1258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2</w:t>
            </w:r>
          </w:p>
        </w:tc>
        <w:tc>
          <w:tcPr>
            <w:tcW w:w="2106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Бумага А4</w:t>
            </w:r>
          </w:p>
        </w:tc>
        <w:tc>
          <w:tcPr>
            <w:tcW w:w="2160" w:type="dxa"/>
          </w:tcPr>
          <w:p w:rsidR="007D748F" w:rsidRPr="00C93065" w:rsidRDefault="00977BD4" w:rsidP="00977BD4">
            <w:pPr>
              <w:spacing w:line="360" w:lineRule="auto"/>
            </w:pPr>
            <w:r w:rsidRPr="00C93065">
              <w:t>пачка</w:t>
            </w:r>
          </w:p>
        </w:tc>
        <w:tc>
          <w:tcPr>
            <w:tcW w:w="1479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1</w:t>
            </w:r>
          </w:p>
        </w:tc>
        <w:tc>
          <w:tcPr>
            <w:tcW w:w="1507" w:type="dxa"/>
          </w:tcPr>
          <w:p w:rsidR="007D748F" w:rsidRPr="00C93065" w:rsidRDefault="00977BD4" w:rsidP="00995B61">
            <w:pPr>
              <w:spacing w:line="360" w:lineRule="auto"/>
            </w:pPr>
            <w:r w:rsidRPr="00C93065">
              <w:t>900</w:t>
            </w:r>
          </w:p>
        </w:tc>
        <w:tc>
          <w:tcPr>
            <w:tcW w:w="1685" w:type="dxa"/>
          </w:tcPr>
          <w:p w:rsidR="007D748F" w:rsidRPr="00C93065" w:rsidRDefault="00977BD4" w:rsidP="00995B61">
            <w:pPr>
              <w:spacing w:line="360" w:lineRule="auto"/>
            </w:pPr>
            <w:r w:rsidRPr="00C93065">
              <w:t>900</w:t>
            </w:r>
          </w:p>
        </w:tc>
      </w:tr>
      <w:tr w:rsidR="007D748F" w:rsidTr="00995B61">
        <w:trPr>
          <w:jc w:val="center"/>
        </w:trPr>
        <w:tc>
          <w:tcPr>
            <w:tcW w:w="1258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3</w:t>
            </w:r>
          </w:p>
        </w:tc>
        <w:tc>
          <w:tcPr>
            <w:tcW w:w="2106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Ручка</w:t>
            </w:r>
          </w:p>
        </w:tc>
        <w:tc>
          <w:tcPr>
            <w:tcW w:w="2160" w:type="dxa"/>
          </w:tcPr>
          <w:p w:rsidR="007D748F" w:rsidRPr="00C93065" w:rsidRDefault="007D748F" w:rsidP="00995B61">
            <w:pPr>
              <w:spacing w:line="360" w:lineRule="auto"/>
            </w:pPr>
            <w:proofErr w:type="spellStart"/>
            <w:r w:rsidRPr="00C93065">
              <w:t>шт</w:t>
            </w:r>
            <w:proofErr w:type="spellEnd"/>
          </w:p>
        </w:tc>
        <w:tc>
          <w:tcPr>
            <w:tcW w:w="1479" w:type="dxa"/>
          </w:tcPr>
          <w:p w:rsidR="007D748F" w:rsidRPr="00C93065" w:rsidRDefault="007D748F" w:rsidP="00995B61">
            <w:pPr>
              <w:spacing w:line="360" w:lineRule="auto"/>
            </w:pPr>
            <w:r w:rsidRPr="00C93065">
              <w:t>1</w:t>
            </w:r>
          </w:p>
        </w:tc>
        <w:tc>
          <w:tcPr>
            <w:tcW w:w="1507" w:type="dxa"/>
          </w:tcPr>
          <w:p w:rsidR="007D748F" w:rsidRPr="00C93065" w:rsidRDefault="00F96564" w:rsidP="00995B61">
            <w:pPr>
              <w:spacing w:line="360" w:lineRule="auto"/>
              <w:rPr>
                <w:lang w:val="en-US"/>
              </w:rPr>
            </w:pPr>
            <w:r w:rsidRPr="00C93065">
              <w:rPr>
                <w:lang w:val="en-US"/>
              </w:rPr>
              <w:t>41</w:t>
            </w:r>
          </w:p>
        </w:tc>
        <w:tc>
          <w:tcPr>
            <w:tcW w:w="1685" w:type="dxa"/>
          </w:tcPr>
          <w:p w:rsidR="007D748F" w:rsidRPr="00C93065" w:rsidRDefault="00F96564" w:rsidP="00995B61">
            <w:pPr>
              <w:spacing w:line="360" w:lineRule="auto"/>
              <w:rPr>
                <w:lang w:val="en-US"/>
              </w:rPr>
            </w:pPr>
            <w:r w:rsidRPr="00C93065">
              <w:rPr>
                <w:lang w:val="en-US"/>
              </w:rPr>
              <w:t>41</w:t>
            </w:r>
          </w:p>
        </w:tc>
      </w:tr>
      <w:tr w:rsidR="00AA0828" w:rsidTr="00995B61">
        <w:trPr>
          <w:jc w:val="center"/>
        </w:trPr>
        <w:tc>
          <w:tcPr>
            <w:tcW w:w="1258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4</w:t>
            </w:r>
          </w:p>
        </w:tc>
        <w:tc>
          <w:tcPr>
            <w:tcW w:w="2106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Карандаш</w:t>
            </w:r>
          </w:p>
        </w:tc>
        <w:tc>
          <w:tcPr>
            <w:tcW w:w="2160" w:type="dxa"/>
          </w:tcPr>
          <w:p w:rsidR="00AA0828" w:rsidRPr="00C93065" w:rsidRDefault="00AA0828" w:rsidP="00995B61">
            <w:pPr>
              <w:spacing w:line="360" w:lineRule="auto"/>
            </w:pPr>
            <w:proofErr w:type="spellStart"/>
            <w:r w:rsidRPr="00C93065">
              <w:t>шт</w:t>
            </w:r>
            <w:proofErr w:type="spellEnd"/>
          </w:p>
        </w:tc>
        <w:tc>
          <w:tcPr>
            <w:tcW w:w="1479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1</w:t>
            </w:r>
          </w:p>
        </w:tc>
        <w:tc>
          <w:tcPr>
            <w:tcW w:w="1507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19</w:t>
            </w:r>
          </w:p>
        </w:tc>
        <w:tc>
          <w:tcPr>
            <w:tcW w:w="1685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19</w:t>
            </w:r>
          </w:p>
        </w:tc>
      </w:tr>
      <w:tr w:rsidR="00AA0828" w:rsidTr="00995B61">
        <w:trPr>
          <w:jc w:val="center"/>
        </w:trPr>
        <w:tc>
          <w:tcPr>
            <w:tcW w:w="1258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5</w:t>
            </w:r>
          </w:p>
        </w:tc>
        <w:tc>
          <w:tcPr>
            <w:tcW w:w="2106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Картридж для принтера</w:t>
            </w:r>
          </w:p>
        </w:tc>
        <w:tc>
          <w:tcPr>
            <w:tcW w:w="2160" w:type="dxa"/>
          </w:tcPr>
          <w:p w:rsidR="00AA0828" w:rsidRPr="00C93065" w:rsidRDefault="00AA0828" w:rsidP="00995B61">
            <w:pPr>
              <w:spacing w:line="360" w:lineRule="auto"/>
            </w:pPr>
            <w:proofErr w:type="spellStart"/>
            <w:r w:rsidRPr="00C93065">
              <w:t>шт</w:t>
            </w:r>
            <w:proofErr w:type="spellEnd"/>
          </w:p>
        </w:tc>
        <w:tc>
          <w:tcPr>
            <w:tcW w:w="1479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1</w:t>
            </w:r>
          </w:p>
        </w:tc>
        <w:tc>
          <w:tcPr>
            <w:tcW w:w="1507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1820</w:t>
            </w:r>
          </w:p>
        </w:tc>
        <w:tc>
          <w:tcPr>
            <w:tcW w:w="1685" w:type="dxa"/>
          </w:tcPr>
          <w:p w:rsidR="00AA0828" w:rsidRPr="00C93065" w:rsidRDefault="00AA0828" w:rsidP="00995B61">
            <w:pPr>
              <w:spacing w:line="360" w:lineRule="auto"/>
            </w:pPr>
            <w:r w:rsidRPr="00C93065">
              <w:t>1820</w:t>
            </w:r>
          </w:p>
        </w:tc>
      </w:tr>
      <w:tr w:rsidR="007D748F" w:rsidTr="00995B61">
        <w:trPr>
          <w:jc w:val="center"/>
        </w:trPr>
        <w:tc>
          <w:tcPr>
            <w:tcW w:w="8510" w:type="dxa"/>
            <w:gridSpan w:val="5"/>
          </w:tcPr>
          <w:p w:rsidR="007D748F" w:rsidRPr="00C93065" w:rsidRDefault="007D748F" w:rsidP="00995B61">
            <w:pPr>
              <w:spacing w:line="360" w:lineRule="auto"/>
              <w:jc w:val="right"/>
            </w:pPr>
            <w:r w:rsidRPr="00C93065">
              <w:t>Итого материалов</w:t>
            </w:r>
          </w:p>
        </w:tc>
        <w:tc>
          <w:tcPr>
            <w:tcW w:w="1685" w:type="dxa"/>
          </w:tcPr>
          <w:p w:rsidR="007D748F" w:rsidRPr="00C93065" w:rsidRDefault="00F96564" w:rsidP="00995B61">
            <w:pPr>
              <w:spacing w:line="360" w:lineRule="auto"/>
              <w:rPr>
                <w:lang w:val="en-US"/>
              </w:rPr>
            </w:pPr>
            <w:r w:rsidRPr="00C93065">
              <w:rPr>
                <w:lang w:val="en-US"/>
              </w:rPr>
              <w:t>3140</w:t>
            </w:r>
          </w:p>
        </w:tc>
      </w:tr>
      <w:tr w:rsidR="007D748F" w:rsidTr="00995B61">
        <w:trPr>
          <w:jc w:val="center"/>
        </w:trPr>
        <w:tc>
          <w:tcPr>
            <w:tcW w:w="8510" w:type="dxa"/>
            <w:gridSpan w:val="5"/>
          </w:tcPr>
          <w:p w:rsidR="007D748F" w:rsidRPr="00C93065" w:rsidRDefault="007D748F" w:rsidP="00995B61">
            <w:pPr>
              <w:spacing w:line="360" w:lineRule="auto"/>
              <w:jc w:val="right"/>
            </w:pPr>
            <w:r w:rsidRPr="00C93065">
              <w:t>Транспортно-заготовительные расходы</w:t>
            </w:r>
          </w:p>
        </w:tc>
        <w:tc>
          <w:tcPr>
            <w:tcW w:w="1685" w:type="dxa"/>
          </w:tcPr>
          <w:p w:rsidR="007D748F" w:rsidRPr="00C93065" w:rsidRDefault="00F96564" w:rsidP="00995B61">
            <w:pPr>
              <w:spacing w:line="360" w:lineRule="auto"/>
            </w:pPr>
            <w:r w:rsidRPr="00C93065">
              <w:t>628</w:t>
            </w:r>
          </w:p>
        </w:tc>
      </w:tr>
      <w:tr w:rsidR="007D748F" w:rsidTr="00995B61">
        <w:trPr>
          <w:jc w:val="center"/>
        </w:trPr>
        <w:tc>
          <w:tcPr>
            <w:tcW w:w="8510" w:type="dxa"/>
            <w:gridSpan w:val="5"/>
          </w:tcPr>
          <w:p w:rsidR="007D748F" w:rsidRPr="00C93065" w:rsidRDefault="007D748F" w:rsidP="00995B61">
            <w:pPr>
              <w:spacing w:line="360" w:lineRule="auto"/>
              <w:jc w:val="right"/>
            </w:pPr>
            <w:r w:rsidRPr="00C93065">
              <w:t>Итого</w:t>
            </w:r>
          </w:p>
        </w:tc>
        <w:tc>
          <w:tcPr>
            <w:tcW w:w="1685" w:type="dxa"/>
          </w:tcPr>
          <w:p w:rsidR="007D748F" w:rsidRPr="00C93065" w:rsidRDefault="00F96564" w:rsidP="00995B61">
            <w:pPr>
              <w:spacing w:line="360" w:lineRule="auto"/>
            </w:pPr>
            <w:r w:rsidRPr="00C93065">
              <w:t>3768</w:t>
            </w:r>
          </w:p>
        </w:tc>
      </w:tr>
    </w:tbl>
    <w:p w:rsidR="007D748F" w:rsidRDefault="007D748F" w:rsidP="007D748F">
      <w:pPr>
        <w:pStyle w:val="a3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748F" w:rsidRPr="009B1D2D" w:rsidRDefault="007D748F" w:rsidP="007D748F">
      <w:pPr>
        <w:pStyle w:val="a3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D2D">
        <w:rPr>
          <w:rFonts w:ascii="Times New Roman" w:hAnsi="Times New Roman" w:cs="Times New Roman"/>
          <w:sz w:val="28"/>
          <w:szCs w:val="28"/>
        </w:rPr>
        <w:t>2 статья «Специальное оборудование»</w:t>
      </w:r>
    </w:p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B1D2D">
        <w:rPr>
          <w:sz w:val="28"/>
          <w:szCs w:val="28"/>
        </w:rPr>
        <w:t>Расходы</w:t>
      </w:r>
      <w:r w:rsidRPr="009B1D2D">
        <w:rPr>
          <w:bCs/>
          <w:sz w:val="28"/>
          <w:szCs w:val="28"/>
        </w:rPr>
        <w:t xml:space="preserve"> на специальное оборудование отсутствуют.</w:t>
      </w:r>
    </w:p>
    <w:p w:rsidR="007D748F" w:rsidRPr="009B1D2D" w:rsidRDefault="007D748F" w:rsidP="007D748F">
      <w:pPr>
        <w:spacing w:line="360" w:lineRule="auto"/>
        <w:ind w:firstLine="709"/>
        <w:jc w:val="both"/>
        <w:rPr>
          <w:sz w:val="28"/>
          <w:szCs w:val="28"/>
        </w:rPr>
      </w:pPr>
    </w:p>
    <w:p w:rsidR="007D748F" w:rsidRPr="009B1D2D" w:rsidRDefault="007D748F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D2D">
        <w:rPr>
          <w:rFonts w:ascii="Times New Roman" w:hAnsi="Times New Roman" w:cs="Times New Roman"/>
          <w:sz w:val="28"/>
          <w:szCs w:val="28"/>
        </w:rPr>
        <w:t>3 статья «Основная заработная плата»</w:t>
      </w:r>
    </w:p>
    <w:p w:rsidR="007D748F" w:rsidRDefault="007D748F" w:rsidP="007D74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0B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приведен в таблице 3.3.</w:t>
      </w:r>
    </w:p>
    <w:p w:rsidR="007D748F" w:rsidRPr="0086120F" w:rsidRDefault="007D748F" w:rsidP="007D748F">
      <w:pPr>
        <w:spacing w:before="120" w:line="360" w:lineRule="auto"/>
        <w:jc w:val="both"/>
      </w:pPr>
      <w:r w:rsidRPr="0086120F">
        <w:t xml:space="preserve">Таблица 3.3 – </w:t>
      </w:r>
      <w:r>
        <w:t>Расчет ОЗП лиц, участвующих в разработке, по этапам</w:t>
      </w:r>
    </w:p>
    <w:tbl>
      <w:tblPr>
        <w:tblStyle w:val="a4"/>
        <w:tblW w:w="1006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1134"/>
        <w:gridCol w:w="1559"/>
        <w:gridCol w:w="1276"/>
        <w:gridCol w:w="1281"/>
      </w:tblGrid>
      <w:tr w:rsidR="007D748F" w:rsidTr="00995B61">
        <w:trPr>
          <w:jc w:val="center"/>
        </w:trPr>
        <w:tc>
          <w:tcPr>
            <w:tcW w:w="704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 xml:space="preserve">№ </w:t>
            </w:r>
            <w:proofErr w:type="spellStart"/>
            <w:r w:rsidRPr="007B2744">
              <w:t>пп</w:t>
            </w:r>
            <w:proofErr w:type="spellEnd"/>
          </w:p>
        </w:tc>
        <w:tc>
          <w:tcPr>
            <w:tcW w:w="2126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Наименование этапа</w:t>
            </w: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Исполнитель (должность)</w:t>
            </w:r>
          </w:p>
        </w:tc>
        <w:tc>
          <w:tcPr>
            <w:tcW w:w="1134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Мес. оклад (</w:t>
            </w:r>
            <w:proofErr w:type="spellStart"/>
            <w:r w:rsidRPr="007B2744">
              <w:t>руб</w:t>
            </w:r>
            <w:proofErr w:type="spellEnd"/>
            <w:r w:rsidRPr="007B2744">
              <w:t>)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Трудоемкость (чел/дни)</w:t>
            </w:r>
          </w:p>
        </w:tc>
        <w:tc>
          <w:tcPr>
            <w:tcW w:w="1276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Оплата за день (</w:t>
            </w:r>
            <w:proofErr w:type="spellStart"/>
            <w:r w:rsidRPr="007B2744">
              <w:t>руб</w:t>
            </w:r>
            <w:proofErr w:type="spellEnd"/>
            <w:r w:rsidRPr="007B2744">
              <w:t>)</w:t>
            </w:r>
          </w:p>
        </w:tc>
        <w:tc>
          <w:tcPr>
            <w:tcW w:w="1281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Оплата за этап (</w:t>
            </w:r>
            <w:proofErr w:type="spellStart"/>
            <w:r w:rsidRPr="007B2744">
              <w:t>руб</w:t>
            </w:r>
            <w:proofErr w:type="spellEnd"/>
            <w:r w:rsidRPr="007B2744">
              <w:t>)</w:t>
            </w:r>
          </w:p>
        </w:tc>
      </w:tr>
      <w:tr w:rsidR="007D748F" w:rsidTr="00995B61">
        <w:trPr>
          <w:jc w:val="center"/>
        </w:trPr>
        <w:tc>
          <w:tcPr>
            <w:tcW w:w="704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1</w:t>
            </w:r>
          </w:p>
        </w:tc>
        <w:tc>
          <w:tcPr>
            <w:tcW w:w="2126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2</w:t>
            </w: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3</w:t>
            </w:r>
          </w:p>
        </w:tc>
        <w:tc>
          <w:tcPr>
            <w:tcW w:w="1134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4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5</w:t>
            </w:r>
          </w:p>
        </w:tc>
        <w:tc>
          <w:tcPr>
            <w:tcW w:w="1276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6</w:t>
            </w:r>
          </w:p>
        </w:tc>
        <w:tc>
          <w:tcPr>
            <w:tcW w:w="1281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7</w:t>
            </w:r>
          </w:p>
        </w:tc>
      </w:tr>
      <w:tr w:rsidR="007D748F" w:rsidTr="00995B61">
        <w:trPr>
          <w:jc w:val="center"/>
        </w:trPr>
        <w:tc>
          <w:tcPr>
            <w:tcW w:w="704" w:type="dxa"/>
            <w:vMerge w:val="restart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1</w:t>
            </w:r>
          </w:p>
        </w:tc>
        <w:tc>
          <w:tcPr>
            <w:tcW w:w="2126" w:type="dxa"/>
            <w:vMerge w:val="restart"/>
          </w:tcPr>
          <w:p w:rsidR="007D748F" w:rsidRPr="007B2744" w:rsidRDefault="006504A5" w:rsidP="00995B61">
            <w:pPr>
              <w:spacing w:line="360" w:lineRule="auto"/>
            </w:pPr>
            <w:r w:rsidRPr="007B2744">
              <w:t>ТЗ</w:t>
            </w: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Руководитель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6</w:t>
            </w:r>
            <w:r w:rsidR="007D748F" w:rsidRPr="007B2744">
              <w:t>0 000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5</w:t>
            </w:r>
          </w:p>
        </w:tc>
        <w:tc>
          <w:tcPr>
            <w:tcW w:w="1276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2727</w:t>
            </w:r>
          </w:p>
        </w:tc>
        <w:tc>
          <w:tcPr>
            <w:tcW w:w="1281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13636</w:t>
            </w:r>
          </w:p>
        </w:tc>
      </w:tr>
      <w:tr w:rsidR="007D748F" w:rsidTr="00995B6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Разработчик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33</w:t>
            </w:r>
            <w:r w:rsidR="007D748F" w:rsidRPr="007B2744">
              <w:t xml:space="preserve"> 000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  <w:rPr>
                <w:lang w:val="en-US"/>
              </w:rPr>
            </w:pPr>
            <w:r w:rsidRPr="007B2744"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1500</w:t>
            </w:r>
          </w:p>
        </w:tc>
        <w:tc>
          <w:tcPr>
            <w:tcW w:w="1281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7500</w:t>
            </w:r>
          </w:p>
        </w:tc>
      </w:tr>
      <w:tr w:rsidR="007D748F" w:rsidTr="00995B61">
        <w:trPr>
          <w:trHeight w:val="150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748F" w:rsidRPr="007B2744" w:rsidRDefault="006504A5" w:rsidP="00995B61">
            <w:pPr>
              <w:spacing w:line="360" w:lineRule="auto"/>
            </w:pPr>
            <w:r w:rsidRPr="007B2744">
              <w:t>ТП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Руководитель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6</w:t>
            </w:r>
            <w:r w:rsidR="007D748F" w:rsidRPr="007B2744">
              <w:t>0 000</w:t>
            </w:r>
          </w:p>
        </w:tc>
        <w:tc>
          <w:tcPr>
            <w:tcW w:w="1559" w:type="dxa"/>
          </w:tcPr>
          <w:p w:rsidR="007D748F" w:rsidRPr="007B2744" w:rsidRDefault="00987858" w:rsidP="00995B61">
            <w:pPr>
              <w:spacing w:line="360" w:lineRule="auto"/>
            </w:pPr>
            <w:r w:rsidRPr="007B2744">
              <w:t>4</w:t>
            </w:r>
          </w:p>
        </w:tc>
        <w:tc>
          <w:tcPr>
            <w:tcW w:w="1276" w:type="dxa"/>
          </w:tcPr>
          <w:p w:rsidR="007D748F" w:rsidRPr="007B2744" w:rsidRDefault="00987858" w:rsidP="00987858">
            <w:pPr>
              <w:spacing w:line="360" w:lineRule="auto"/>
            </w:pPr>
            <w:r w:rsidRPr="007B2744">
              <w:t>2727</w:t>
            </w:r>
          </w:p>
        </w:tc>
        <w:tc>
          <w:tcPr>
            <w:tcW w:w="1281" w:type="dxa"/>
          </w:tcPr>
          <w:p w:rsidR="007D748F" w:rsidRPr="007B2744" w:rsidRDefault="00273DD9" w:rsidP="007F19EE">
            <w:pPr>
              <w:spacing w:line="360" w:lineRule="auto"/>
            </w:pPr>
            <w:r w:rsidRPr="007B2744">
              <w:t>1</w:t>
            </w:r>
            <w:r w:rsidR="007F19EE" w:rsidRPr="007B2744">
              <w:t>0909</w:t>
            </w:r>
          </w:p>
        </w:tc>
      </w:tr>
      <w:tr w:rsidR="007D748F" w:rsidTr="00995B61">
        <w:trPr>
          <w:trHeight w:val="12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Консультант</w:t>
            </w:r>
          </w:p>
        </w:tc>
        <w:tc>
          <w:tcPr>
            <w:tcW w:w="1134" w:type="dxa"/>
          </w:tcPr>
          <w:p w:rsidR="007D748F" w:rsidRPr="007B2744" w:rsidRDefault="00273DD9" w:rsidP="00995B61">
            <w:pPr>
              <w:spacing w:line="360" w:lineRule="auto"/>
            </w:pPr>
            <w:r w:rsidRPr="007B2744">
              <w:t>30</w:t>
            </w:r>
            <w:r w:rsidR="007D748F" w:rsidRPr="007B2744">
              <w:t xml:space="preserve"> 000</w:t>
            </w:r>
          </w:p>
        </w:tc>
        <w:tc>
          <w:tcPr>
            <w:tcW w:w="1559" w:type="dxa"/>
          </w:tcPr>
          <w:p w:rsidR="007D748F" w:rsidRPr="007B2744" w:rsidRDefault="00987858" w:rsidP="00995B61">
            <w:pPr>
              <w:spacing w:line="360" w:lineRule="auto"/>
            </w:pPr>
            <w:r w:rsidRPr="007B2744">
              <w:t>1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1363</w:t>
            </w:r>
          </w:p>
        </w:tc>
        <w:tc>
          <w:tcPr>
            <w:tcW w:w="1281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1363</w:t>
            </w:r>
          </w:p>
        </w:tc>
      </w:tr>
      <w:tr w:rsidR="007D748F" w:rsidTr="00995B61">
        <w:trPr>
          <w:trHeight w:val="1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Разработчик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33</w:t>
            </w:r>
            <w:r w:rsidR="007D748F" w:rsidRPr="007B2744">
              <w:t xml:space="preserve"> 000</w:t>
            </w:r>
          </w:p>
        </w:tc>
        <w:tc>
          <w:tcPr>
            <w:tcW w:w="1559" w:type="dxa"/>
          </w:tcPr>
          <w:p w:rsidR="007D748F" w:rsidRPr="007B2744" w:rsidRDefault="00987858" w:rsidP="00995B61">
            <w:pPr>
              <w:spacing w:line="360" w:lineRule="auto"/>
            </w:pPr>
            <w:r w:rsidRPr="007B2744">
              <w:t>4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1500</w:t>
            </w:r>
          </w:p>
        </w:tc>
        <w:tc>
          <w:tcPr>
            <w:tcW w:w="1281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6000</w:t>
            </w:r>
          </w:p>
        </w:tc>
      </w:tr>
      <w:tr w:rsidR="007D748F" w:rsidTr="00995B61">
        <w:trPr>
          <w:trHeight w:val="195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3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Эскизный проект</w:t>
            </w: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Руководитель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6</w:t>
            </w:r>
            <w:r w:rsidR="007D748F" w:rsidRPr="007B2744">
              <w:t>0 000</w:t>
            </w:r>
          </w:p>
        </w:tc>
        <w:tc>
          <w:tcPr>
            <w:tcW w:w="1559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5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2727</w:t>
            </w:r>
          </w:p>
        </w:tc>
        <w:tc>
          <w:tcPr>
            <w:tcW w:w="1281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13636</w:t>
            </w:r>
          </w:p>
        </w:tc>
      </w:tr>
      <w:tr w:rsidR="007D748F" w:rsidTr="00995B61">
        <w:trPr>
          <w:trHeight w:val="135"/>
          <w:jc w:val="center"/>
        </w:trPr>
        <w:tc>
          <w:tcPr>
            <w:tcW w:w="704" w:type="dxa"/>
            <w:vMerge/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Разработчик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33</w:t>
            </w:r>
            <w:r w:rsidR="007D748F" w:rsidRPr="007B2744">
              <w:t xml:space="preserve"> 000</w:t>
            </w:r>
          </w:p>
        </w:tc>
        <w:tc>
          <w:tcPr>
            <w:tcW w:w="1559" w:type="dxa"/>
          </w:tcPr>
          <w:p w:rsidR="007D748F" w:rsidRPr="007B2744" w:rsidRDefault="007D748F" w:rsidP="007F19EE">
            <w:pPr>
              <w:spacing w:line="360" w:lineRule="auto"/>
            </w:pPr>
            <w:r w:rsidRPr="007B2744">
              <w:t>1</w:t>
            </w:r>
            <w:r w:rsidR="007F19EE" w:rsidRPr="007B2744">
              <w:t>5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1500</w:t>
            </w:r>
          </w:p>
        </w:tc>
        <w:tc>
          <w:tcPr>
            <w:tcW w:w="1281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22500</w:t>
            </w:r>
          </w:p>
        </w:tc>
      </w:tr>
    </w:tbl>
    <w:p w:rsidR="00DE0924" w:rsidRDefault="00DE0924" w:rsidP="007D748F"/>
    <w:p w:rsidR="007D748F" w:rsidRDefault="007D748F" w:rsidP="007D748F">
      <w:r w:rsidRPr="00A90747">
        <w:lastRenderedPageBreak/>
        <w:t>Продолжение таблицы 3.3</w:t>
      </w:r>
    </w:p>
    <w:tbl>
      <w:tblPr>
        <w:tblStyle w:val="a4"/>
        <w:tblW w:w="1006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1134"/>
        <w:gridCol w:w="1559"/>
        <w:gridCol w:w="1276"/>
        <w:gridCol w:w="1281"/>
      </w:tblGrid>
      <w:tr w:rsidR="007D748F" w:rsidTr="00995B61">
        <w:trPr>
          <w:trHeight w:val="255"/>
          <w:jc w:val="center"/>
        </w:trPr>
        <w:tc>
          <w:tcPr>
            <w:tcW w:w="704" w:type="dxa"/>
            <w:vMerge w:val="restart"/>
          </w:tcPr>
          <w:p w:rsidR="007D748F" w:rsidRDefault="007D748F" w:rsidP="00995B61">
            <w:pPr>
              <w:spacing w:line="360" w:lineRule="auto"/>
            </w:pPr>
            <w:r>
              <w:t>4</w:t>
            </w:r>
          </w:p>
        </w:tc>
        <w:tc>
          <w:tcPr>
            <w:tcW w:w="2126" w:type="dxa"/>
            <w:vMerge w:val="restart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Технический проект</w:t>
            </w:r>
          </w:p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Руководитель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6</w:t>
            </w:r>
            <w:r w:rsidR="007D748F" w:rsidRPr="007B2744">
              <w:t>0 000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4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2727</w:t>
            </w:r>
          </w:p>
        </w:tc>
        <w:tc>
          <w:tcPr>
            <w:tcW w:w="1281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t>10909</w:t>
            </w:r>
          </w:p>
        </w:tc>
      </w:tr>
      <w:tr w:rsidR="007D748F" w:rsidTr="00995B61">
        <w:trPr>
          <w:trHeight w:val="150"/>
          <w:jc w:val="center"/>
        </w:trPr>
        <w:tc>
          <w:tcPr>
            <w:tcW w:w="704" w:type="dxa"/>
            <w:vMerge/>
          </w:tcPr>
          <w:p w:rsidR="007D748F" w:rsidRDefault="007D748F" w:rsidP="00995B61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Консультант</w:t>
            </w:r>
          </w:p>
        </w:tc>
        <w:tc>
          <w:tcPr>
            <w:tcW w:w="1134" w:type="dxa"/>
          </w:tcPr>
          <w:p w:rsidR="007D748F" w:rsidRPr="007B2744" w:rsidRDefault="00273DD9" w:rsidP="00995B61">
            <w:pPr>
              <w:spacing w:line="360" w:lineRule="auto"/>
            </w:pPr>
            <w:r w:rsidRPr="007B2744">
              <w:t>30</w:t>
            </w:r>
            <w:r w:rsidR="007D748F" w:rsidRPr="007B2744">
              <w:t xml:space="preserve"> 000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2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1363</w:t>
            </w:r>
          </w:p>
        </w:tc>
        <w:tc>
          <w:tcPr>
            <w:tcW w:w="1281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t>2727</w:t>
            </w:r>
          </w:p>
        </w:tc>
      </w:tr>
      <w:tr w:rsidR="007D748F" w:rsidTr="00995B61">
        <w:trPr>
          <w:trHeight w:val="135"/>
          <w:jc w:val="center"/>
        </w:trPr>
        <w:tc>
          <w:tcPr>
            <w:tcW w:w="704" w:type="dxa"/>
            <w:vMerge/>
          </w:tcPr>
          <w:p w:rsidR="007D748F" w:rsidRDefault="007D748F" w:rsidP="00995B61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7D748F" w:rsidRPr="007B2744" w:rsidRDefault="007D748F" w:rsidP="00995B61">
            <w:pPr>
              <w:spacing w:line="360" w:lineRule="auto"/>
            </w:pP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Разработчик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33</w:t>
            </w:r>
            <w:r w:rsidR="007D748F" w:rsidRPr="007B2744">
              <w:t xml:space="preserve"> 000</w:t>
            </w:r>
          </w:p>
        </w:tc>
        <w:tc>
          <w:tcPr>
            <w:tcW w:w="1559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t>20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1500</w:t>
            </w:r>
          </w:p>
        </w:tc>
        <w:tc>
          <w:tcPr>
            <w:tcW w:w="1281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t>30000</w:t>
            </w:r>
          </w:p>
        </w:tc>
      </w:tr>
      <w:tr w:rsidR="007D748F" w:rsidTr="00995B61">
        <w:trPr>
          <w:trHeight w:val="135"/>
          <w:jc w:val="center"/>
        </w:trPr>
        <w:tc>
          <w:tcPr>
            <w:tcW w:w="704" w:type="dxa"/>
            <w:vMerge w:val="restart"/>
          </w:tcPr>
          <w:p w:rsidR="007D748F" w:rsidRDefault="007D748F" w:rsidP="00995B61">
            <w:pPr>
              <w:spacing w:line="360" w:lineRule="auto"/>
            </w:pPr>
            <w:r>
              <w:t>5</w:t>
            </w:r>
          </w:p>
        </w:tc>
        <w:tc>
          <w:tcPr>
            <w:tcW w:w="2126" w:type="dxa"/>
            <w:vMerge w:val="restart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Рабочий проект</w:t>
            </w: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Руководитель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>6</w:t>
            </w:r>
            <w:r w:rsidR="007D748F" w:rsidRPr="007B2744">
              <w:t>0 000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2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2727</w:t>
            </w:r>
          </w:p>
        </w:tc>
        <w:tc>
          <w:tcPr>
            <w:tcW w:w="1281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t>5454</w:t>
            </w:r>
          </w:p>
        </w:tc>
      </w:tr>
      <w:tr w:rsidR="007D748F" w:rsidTr="00995B61">
        <w:trPr>
          <w:trHeight w:val="135"/>
          <w:jc w:val="center"/>
        </w:trPr>
        <w:tc>
          <w:tcPr>
            <w:tcW w:w="704" w:type="dxa"/>
            <w:vMerge/>
          </w:tcPr>
          <w:p w:rsidR="007D748F" w:rsidRDefault="007D748F" w:rsidP="00995B61">
            <w:pPr>
              <w:spacing w:line="360" w:lineRule="auto"/>
              <w:jc w:val="both"/>
            </w:pPr>
          </w:p>
        </w:tc>
        <w:tc>
          <w:tcPr>
            <w:tcW w:w="2126" w:type="dxa"/>
            <w:vMerge/>
          </w:tcPr>
          <w:p w:rsidR="007D748F" w:rsidRPr="007B2744" w:rsidRDefault="007D748F" w:rsidP="00995B61">
            <w:pPr>
              <w:spacing w:line="360" w:lineRule="auto"/>
              <w:jc w:val="both"/>
            </w:pP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Консультант</w:t>
            </w:r>
          </w:p>
        </w:tc>
        <w:tc>
          <w:tcPr>
            <w:tcW w:w="1134" w:type="dxa"/>
          </w:tcPr>
          <w:p w:rsidR="007D748F" w:rsidRPr="007B2744" w:rsidRDefault="00273DD9" w:rsidP="00995B61">
            <w:pPr>
              <w:spacing w:line="360" w:lineRule="auto"/>
            </w:pPr>
            <w:r w:rsidRPr="007B2744">
              <w:t>30</w:t>
            </w:r>
            <w:r w:rsidR="007D748F" w:rsidRPr="007B2744">
              <w:t xml:space="preserve"> 000</w:t>
            </w:r>
          </w:p>
        </w:tc>
        <w:tc>
          <w:tcPr>
            <w:tcW w:w="1559" w:type="dxa"/>
          </w:tcPr>
          <w:p w:rsidR="007D748F" w:rsidRPr="007B2744" w:rsidRDefault="007D748F" w:rsidP="00995B61">
            <w:pPr>
              <w:spacing w:line="360" w:lineRule="auto"/>
            </w:pPr>
            <w:r w:rsidRPr="007B2744">
              <w:t>5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1363</w:t>
            </w:r>
          </w:p>
        </w:tc>
        <w:tc>
          <w:tcPr>
            <w:tcW w:w="1281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t>6818</w:t>
            </w:r>
          </w:p>
        </w:tc>
      </w:tr>
      <w:tr w:rsidR="007D748F" w:rsidTr="00995B61">
        <w:trPr>
          <w:trHeight w:val="135"/>
          <w:jc w:val="center"/>
        </w:trPr>
        <w:tc>
          <w:tcPr>
            <w:tcW w:w="704" w:type="dxa"/>
            <w:vMerge/>
          </w:tcPr>
          <w:p w:rsidR="007D748F" w:rsidRDefault="007D748F" w:rsidP="00995B61">
            <w:pPr>
              <w:spacing w:line="360" w:lineRule="auto"/>
              <w:jc w:val="both"/>
            </w:pPr>
          </w:p>
        </w:tc>
        <w:tc>
          <w:tcPr>
            <w:tcW w:w="2126" w:type="dxa"/>
            <w:vMerge/>
          </w:tcPr>
          <w:p w:rsidR="007D748F" w:rsidRPr="007B2744" w:rsidRDefault="007D748F" w:rsidP="00995B61">
            <w:pPr>
              <w:spacing w:line="360" w:lineRule="auto"/>
              <w:jc w:val="both"/>
            </w:pPr>
          </w:p>
        </w:tc>
        <w:tc>
          <w:tcPr>
            <w:tcW w:w="1985" w:type="dxa"/>
          </w:tcPr>
          <w:p w:rsidR="007D748F" w:rsidRPr="007B2744" w:rsidRDefault="007D748F" w:rsidP="00995B61">
            <w:pPr>
              <w:spacing w:line="360" w:lineRule="auto"/>
              <w:jc w:val="both"/>
            </w:pPr>
            <w:r w:rsidRPr="007B2744">
              <w:t>Разработчик</w:t>
            </w:r>
          </w:p>
        </w:tc>
        <w:tc>
          <w:tcPr>
            <w:tcW w:w="1134" w:type="dxa"/>
          </w:tcPr>
          <w:p w:rsidR="007D748F" w:rsidRPr="007B2744" w:rsidRDefault="00493363" w:rsidP="00995B61">
            <w:pPr>
              <w:spacing w:line="360" w:lineRule="auto"/>
            </w:pPr>
            <w:r w:rsidRPr="007B2744">
              <w:t xml:space="preserve">33 </w:t>
            </w:r>
            <w:r w:rsidR="007D748F" w:rsidRPr="007B2744">
              <w:t>000</w:t>
            </w:r>
          </w:p>
        </w:tc>
        <w:tc>
          <w:tcPr>
            <w:tcW w:w="1559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t>46</w:t>
            </w:r>
          </w:p>
        </w:tc>
        <w:tc>
          <w:tcPr>
            <w:tcW w:w="1276" w:type="dxa"/>
          </w:tcPr>
          <w:p w:rsidR="007D748F" w:rsidRPr="007B2744" w:rsidRDefault="007F19EE" w:rsidP="00995B61">
            <w:pPr>
              <w:spacing w:line="360" w:lineRule="auto"/>
            </w:pPr>
            <w:r w:rsidRPr="007B2744">
              <w:t>1500</w:t>
            </w:r>
          </w:p>
        </w:tc>
        <w:tc>
          <w:tcPr>
            <w:tcW w:w="1281" w:type="dxa"/>
          </w:tcPr>
          <w:p w:rsidR="007D748F" w:rsidRPr="007B2744" w:rsidRDefault="004321C2" w:rsidP="00995B61">
            <w:pPr>
              <w:spacing w:line="360" w:lineRule="auto"/>
            </w:pPr>
            <w:r w:rsidRPr="007B2744">
              <w:rPr>
                <w:lang w:val="en-US"/>
              </w:rPr>
              <w:t>69000</w:t>
            </w:r>
          </w:p>
        </w:tc>
      </w:tr>
      <w:tr w:rsidR="007D748F" w:rsidTr="00995B61">
        <w:trPr>
          <w:trHeight w:val="135"/>
          <w:jc w:val="center"/>
        </w:trPr>
        <w:tc>
          <w:tcPr>
            <w:tcW w:w="8784" w:type="dxa"/>
            <w:gridSpan w:val="6"/>
          </w:tcPr>
          <w:p w:rsidR="007D748F" w:rsidRPr="007B2744" w:rsidRDefault="007D748F" w:rsidP="00995B61">
            <w:pPr>
              <w:spacing w:line="360" w:lineRule="auto"/>
              <w:jc w:val="right"/>
            </w:pPr>
            <w:r w:rsidRPr="007B2744">
              <w:t>Итого</w:t>
            </w:r>
          </w:p>
        </w:tc>
        <w:tc>
          <w:tcPr>
            <w:tcW w:w="1281" w:type="dxa"/>
          </w:tcPr>
          <w:p w:rsidR="007D748F" w:rsidRPr="007B2744" w:rsidRDefault="00577A34" w:rsidP="00995B61">
            <w:pPr>
              <w:spacing w:line="360" w:lineRule="auto"/>
              <w:rPr>
                <w:lang w:val="en-US"/>
              </w:rPr>
            </w:pPr>
            <w:r w:rsidRPr="007B2744">
              <w:rPr>
                <w:lang w:val="en-US"/>
              </w:rPr>
              <w:t>200459</w:t>
            </w:r>
          </w:p>
        </w:tc>
      </w:tr>
    </w:tbl>
    <w:p w:rsidR="007D748F" w:rsidRPr="00A90747" w:rsidRDefault="007D748F" w:rsidP="007D748F">
      <w:pPr>
        <w:spacing w:before="120" w:line="360" w:lineRule="auto"/>
        <w:jc w:val="both"/>
      </w:pPr>
    </w:p>
    <w:p w:rsidR="007D748F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 w:rsidRPr="009A454B">
        <w:rPr>
          <w:bCs/>
          <w:sz w:val="28"/>
          <w:szCs w:val="28"/>
        </w:rPr>
        <w:t>4 статья «Дополнительная заработная плата»</w:t>
      </w:r>
    </w:p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Дополнительная заработная плата рассчитывается по формуле (3.1).</w:t>
      </w:r>
    </w:p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7D748F" w:rsidTr="00995B61">
        <w:tc>
          <w:tcPr>
            <w:tcW w:w="9493" w:type="dxa"/>
          </w:tcPr>
          <w:p w:rsidR="007D748F" w:rsidRDefault="005F63AB" w:rsidP="005F63A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ДЗП=ОЗП×20%=200459×0,2=40091,8 руб.</m:t>
                </m:r>
              </m:oMath>
            </m:oMathPara>
          </w:p>
        </w:tc>
        <w:tc>
          <w:tcPr>
            <w:tcW w:w="419" w:type="dxa"/>
          </w:tcPr>
          <w:p w:rsidR="007D748F" w:rsidRDefault="007D748F" w:rsidP="00995B61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(3.1)</w:t>
            </w:r>
          </w:p>
        </w:tc>
      </w:tr>
    </w:tbl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D748F" w:rsidRDefault="007D748F" w:rsidP="007D748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 ДЗП – дополнительная заработная плата,</w:t>
      </w:r>
    </w:p>
    <w:p w:rsidR="007D748F" w:rsidRDefault="007D748F" w:rsidP="007D748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ОЗП – основная заработная плата.</w:t>
      </w:r>
    </w:p>
    <w:p w:rsidR="007D748F" w:rsidRPr="00553DB1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3DB1">
        <w:rPr>
          <w:bCs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="00734A3D">
        <w:rPr>
          <w:bCs/>
          <w:sz w:val="28"/>
          <w:szCs w:val="28"/>
        </w:rPr>
        <w:t>40091,8</w:t>
      </w:r>
      <w:r w:rsidRPr="00E37DF2">
        <w:rPr>
          <w:bCs/>
          <w:sz w:val="28"/>
          <w:szCs w:val="28"/>
        </w:rPr>
        <w:t xml:space="preserve"> руб</w:t>
      </w:r>
      <w:r w:rsidRPr="00553DB1">
        <w:rPr>
          <w:bCs/>
          <w:sz w:val="28"/>
          <w:szCs w:val="28"/>
        </w:rPr>
        <w:t>.</w:t>
      </w:r>
    </w:p>
    <w:p w:rsidR="007D748F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</w:p>
    <w:p w:rsidR="007D748F" w:rsidRPr="009A454B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 w:rsidRPr="009A454B">
        <w:rPr>
          <w:bCs/>
          <w:sz w:val="28"/>
          <w:szCs w:val="28"/>
        </w:rPr>
        <w:t>5 статья «Страховые отчисления»</w:t>
      </w:r>
    </w:p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3DB1">
        <w:rPr>
          <w:bCs/>
          <w:sz w:val="28"/>
          <w:szCs w:val="28"/>
        </w:rPr>
        <w:t>Отчисления на социальные нужды</w:t>
      </w:r>
      <w:r>
        <w:rPr>
          <w:bCs/>
          <w:sz w:val="28"/>
          <w:szCs w:val="28"/>
        </w:rPr>
        <w:t xml:space="preserve"> (3.3)</w:t>
      </w:r>
      <w:r w:rsidRPr="00553DB1">
        <w:rPr>
          <w:bCs/>
          <w:sz w:val="28"/>
          <w:szCs w:val="28"/>
        </w:rPr>
        <w:t xml:space="preserve"> состав</w:t>
      </w:r>
      <w:r>
        <w:rPr>
          <w:bCs/>
          <w:sz w:val="28"/>
          <w:szCs w:val="28"/>
        </w:rPr>
        <w:t>ляют 30% от фонда оплаты труда</w:t>
      </w:r>
      <w:r w:rsidRPr="00553DB1">
        <w:rPr>
          <w:bCs/>
          <w:sz w:val="28"/>
          <w:szCs w:val="28"/>
        </w:rPr>
        <w:t>, который состоит из основной и дополнительной заработной платы</w:t>
      </w:r>
      <w:r>
        <w:rPr>
          <w:bCs/>
          <w:sz w:val="28"/>
          <w:szCs w:val="28"/>
        </w:rPr>
        <w:t xml:space="preserve"> (3.2)</w:t>
      </w:r>
      <w:r w:rsidRPr="00553DB1">
        <w:rPr>
          <w:bCs/>
          <w:sz w:val="28"/>
          <w:szCs w:val="28"/>
        </w:rPr>
        <w:t>.</w:t>
      </w:r>
    </w:p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7D748F" w:rsidTr="00995B61">
        <w:tc>
          <w:tcPr>
            <w:tcW w:w="9169" w:type="dxa"/>
          </w:tcPr>
          <w:p w:rsidR="007D748F" w:rsidRDefault="003C16D4" w:rsidP="003C16D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ФОТ=ОЗП+ДЗП=200459+40091,8=240 550,8 руб.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</w:tcPr>
          <w:p w:rsidR="007D748F" w:rsidRDefault="007D748F" w:rsidP="00995B6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(3.2)</w:t>
            </w:r>
          </w:p>
        </w:tc>
      </w:tr>
    </w:tbl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D748F" w:rsidRDefault="007D748F" w:rsidP="007D748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 ФОТ – фонд оплаты труда.</w:t>
      </w:r>
    </w:p>
    <w:p w:rsidR="007D748F" w:rsidRDefault="007D748F" w:rsidP="007D74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7D748F" w:rsidTr="00995B61">
        <w:tc>
          <w:tcPr>
            <w:tcW w:w="9169" w:type="dxa"/>
          </w:tcPr>
          <w:p w:rsidR="007D748F" w:rsidRDefault="007D748F" w:rsidP="003C16D4">
            <w:pPr>
              <w:spacing w:line="36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СВ=ФОТ×30%=240550,8×0,30=72 165,24 руб.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</w:tcPr>
          <w:p w:rsidR="007D748F" w:rsidRDefault="007D748F" w:rsidP="00995B6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(3.3)</w:t>
            </w:r>
          </w:p>
        </w:tc>
      </w:tr>
    </w:tbl>
    <w:p w:rsidR="007D748F" w:rsidRPr="00553DB1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D748F" w:rsidRDefault="007D748F" w:rsidP="007D748F">
      <w:pPr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 СВ – отчисления на социальные нужды.</w:t>
      </w:r>
    </w:p>
    <w:p w:rsidR="007D748F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</w:p>
    <w:p w:rsidR="007D748F" w:rsidRPr="009A454B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 w:rsidRPr="009A454B">
        <w:rPr>
          <w:bCs/>
          <w:sz w:val="28"/>
          <w:szCs w:val="28"/>
        </w:rPr>
        <w:t>6 статья «Командировочные расходы»</w:t>
      </w:r>
    </w:p>
    <w:p w:rsidR="007D748F" w:rsidRPr="00F860CB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F860CB">
        <w:rPr>
          <w:bCs/>
          <w:sz w:val="28"/>
          <w:szCs w:val="28"/>
        </w:rPr>
        <w:t xml:space="preserve">асходы по </w:t>
      </w:r>
      <w:r>
        <w:rPr>
          <w:bCs/>
          <w:sz w:val="28"/>
          <w:szCs w:val="28"/>
        </w:rPr>
        <w:t>данной статье</w:t>
      </w:r>
      <w:r w:rsidRPr="00F860CB">
        <w:rPr>
          <w:bCs/>
          <w:sz w:val="28"/>
          <w:szCs w:val="28"/>
        </w:rPr>
        <w:t xml:space="preserve"> отсутствуют.</w:t>
      </w:r>
    </w:p>
    <w:p w:rsidR="007D748F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</w:p>
    <w:p w:rsidR="007D748F" w:rsidRPr="009A454B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 w:rsidRPr="009A454B">
        <w:rPr>
          <w:bCs/>
          <w:sz w:val="28"/>
          <w:szCs w:val="28"/>
        </w:rPr>
        <w:t>7 статья «Контрагентские услуги»</w:t>
      </w:r>
    </w:p>
    <w:p w:rsidR="007D748F" w:rsidRPr="00553DB1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034CF">
        <w:rPr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:rsidR="007D748F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</w:p>
    <w:p w:rsidR="007D748F" w:rsidRPr="009A454B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 w:rsidRPr="009A454B">
        <w:rPr>
          <w:bCs/>
          <w:sz w:val="28"/>
          <w:szCs w:val="28"/>
        </w:rPr>
        <w:t>8 статья «Накладные расходы»</w:t>
      </w:r>
    </w:p>
    <w:p w:rsidR="007D748F" w:rsidRDefault="007D748F" w:rsidP="007D748F">
      <w:pPr>
        <w:spacing w:line="360" w:lineRule="auto"/>
        <w:ind w:firstLine="709"/>
        <w:jc w:val="both"/>
        <w:rPr>
          <w:sz w:val="28"/>
          <w:szCs w:val="28"/>
        </w:rPr>
      </w:pPr>
      <w:r w:rsidRPr="003D626F">
        <w:rPr>
          <w:sz w:val="28"/>
          <w:szCs w:val="28"/>
        </w:rPr>
        <w:t>К накладным расходам относятся расходы на содержание и ремонт зданий, сооружений, оборудования, инвентаря</w:t>
      </w:r>
      <w:r>
        <w:rPr>
          <w:sz w:val="28"/>
          <w:szCs w:val="28"/>
        </w:rPr>
        <w:t>. Данная статья составляет 200% от ОЗП (3.4).</w:t>
      </w:r>
    </w:p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7D748F" w:rsidTr="00995B61">
        <w:tc>
          <w:tcPr>
            <w:tcW w:w="9169" w:type="dxa"/>
          </w:tcPr>
          <w:p w:rsidR="007D748F" w:rsidRDefault="006C411C" w:rsidP="00645EED">
            <w:pPr>
              <w:spacing w:line="36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НР=ОЗП×200%=200459×2,0=400918  руб.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</w:tcPr>
          <w:p w:rsidR="007D748F" w:rsidRDefault="007D748F" w:rsidP="00995B6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(3.4)</w:t>
            </w:r>
          </w:p>
        </w:tc>
      </w:tr>
    </w:tbl>
    <w:p w:rsidR="007D748F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D748F" w:rsidRDefault="007D748F" w:rsidP="007D748F">
      <w:pPr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 НР – накладные расходы.</w:t>
      </w:r>
    </w:p>
    <w:p w:rsidR="007D748F" w:rsidRDefault="007D748F" w:rsidP="007D748F">
      <w:pPr>
        <w:spacing w:before="120" w:line="360" w:lineRule="auto"/>
        <w:jc w:val="both"/>
        <w:rPr>
          <w:b/>
          <w:bCs/>
          <w:sz w:val="28"/>
          <w:szCs w:val="28"/>
        </w:rPr>
      </w:pPr>
    </w:p>
    <w:p w:rsidR="007D748F" w:rsidRPr="009A454B" w:rsidRDefault="007D748F" w:rsidP="007D748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 w:rsidRPr="009A454B">
        <w:rPr>
          <w:bCs/>
          <w:sz w:val="28"/>
          <w:szCs w:val="28"/>
        </w:rPr>
        <w:t>9 статья «Прочие расходы»</w:t>
      </w:r>
    </w:p>
    <w:p w:rsidR="007D748F" w:rsidRPr="00F860CB" w:rsidRDefault="007D748F" w:rsidP="007D74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F860CB">
        <w:rPr>
          <w:bCs/>
          <w:sz w:val="28"/>
          <w:szCs w:val="28"/>
        </w:rPr>
        <w:t xml:space="preserve">асходы по </w:t>
      </w:r>
      <w:r>
        <w:rPr>
          <w:bCs/>
          <w:sz w:val="28"/>
          <w:szCs w:val="28"/>
        </w:rPr>
        <w:t>данной статье</w:t>
      </w:r>
      <w:r w:rsidRPr="00F860CB">
        <w:rPr>
          <w:bCs/>
          <w:sz w:val="28"/>
          <w:szCs w:val="28"/>
        </w:rPr>
        <w:t xml:space="preserve"> отсутствуют.</w:t>
      </w:r>
    </w:p>
    <w:p w:rsidR="007D748F" w:rsidRDefault="007D748F" w:rsidP="007D748F">
      <w:pPr>
        <w:rPr>
          <w:sz w:val="28"/>
          <w:szCs w:val="28"/>
        </w:rPr>
      </w:pPr>
    </w:p>
    <w:p w:rsidR="007D748F" w:rsidRDefault="007D748F" w:rsidP="007D748F">
      <w:pPr>
        <w:spacing w:line="360" w:lineRule="auto"/>
        <w:ind w:firstLine="709"/>
        <w:jc w:val="both"/>
        <w:rPr>
          <w:sz w:val="28"/>
          <w:szCs w:val="28"/>
        </w:rPr>
      </w:pPr>
      <w:r w:rsidRPr="0006787B">
        <w:rPr>
          <w:sz w:val="28"/>
          <w:szCs w:val="28"/>
        </w:rPr>
        <w:t>Полная себестоимость проекта</w:t>
      </w:r>
      <w:r>
        <w:rPr>
          <w:sz w:val="28"/>
          <w:szCs w:val="28"/>
        </w:rPr>
        <w:t xml:space="preserve"> указана в таблице 3.4.</w:t>
      </w:r>
    </w:p>
    <w:p w:rsidR="00676937" w:rsidRDefault="00676937" w:rsidP="00676937"/>
    <w:p w:rsidR="00676937" w:rsidRDefault="00676937" w:rsidP="00676937"/>
    <w:p w:rsidR="00676937" w:rsidRDefault="00676937" w:rsidP="00676937"/>
    <w:p w:rsidR="00676937" w:rsidRDefault="00676937" w:rsidP="00676937"/>
    <w:p w:rsidR="00676937" w:rsidRDefault="00676937" w:rsidP="00676937"/>
    <w:p w:rsidR="00676937" w:rsidRDefault="00676937" w:rsidP="00676937"/>
    <w:p w:rsidR="007D748F" w:rsidRPr="00BD2AFE" w:rsidRDefault="007D748F" w:rsidP="00676937">
      <w:r w:rsidRPr="00C120BB">
        <w:lastRenderedPageBreak/>
        <w:t xml:space="preserve">Таблица 3.4 – </w:t>
      </w:r>
      <w:r>
        <w:t>Полная себестоимость проекта</w:t>
      </w:r>
      <w:bookmarkStart w:id="3" w:name="_GoBack"/>
      <w:bookmarkEnd w:id="3"/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1166"/>
        <w:gridCol w:w="6772"/>
        <w:gridCol w:w="1701"/>
      </w:tblGrid>
      <w:tr w:rsidR="007D748F" w:rsidRPr="008A758B" w:rsidTr="0004573B">
        <w:tc>
          <w:tcPr>
            <w:tcW w:w="1166" w:type="dxa"/>
          </w:tcPr>
          <w:p w:rsidR="007D748F" w:rsidRPr="004339CA" w:rsidRDefault="007D748F" w:rsidP="00995B61">
            <w:pPr>
              <w:jc w:val="center"/>
            </w:pPr>
            <w:r w:rsidRPr="004339CA">
              <w:t xml:space="preserve">№ </w:t>
            </w:r>
            <w:proofErr w:type="spellStart"/>
            <w:r w:rsidRPr="004339CA">
              <w:t>пп</w:t>
            </w:r>
            <w:proofErr w:type="spellEnd"/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center"/>
            </w:pPr>
            <w:r w:rsidRPr="004339CA">
              <w:t>Номенклатура статей расходов</w:t>
            </w:r>
          </w:p>
        </w:tc>
        <w:tc>
          <w:tcPr>
            <w:tcW w:w="1701" w:type="dxa"/>
          </w:tcPr>
          <w:p w:rsidR="007D748F" w:rsidRPr="004339CA" w:rsidRDefault="007D748F" w:rsidP="00995B61">
            <w:pPr>
              <w:jc w:val="center"/>
            </w:pPr>
            <w:r w:rsidRPr="004339CA">
              <w:t>Затраты (</w:t>
            </w:r>
            <w:proofErr w:type="spellStart"/>
            <w:r w:rsidRPr="004339CA">
              <w:t>руб</w:t>
            </w:r>
            <w:proofErr w:type="spellEnd"/>
            <w:r w:rsidRPr="004339CA">
              <w:t>)</w:t>
            </w:r>
          </w:p>
        </w:tc>
      </w:tr>
      <w:tr w:rsidR="007D748F" w:rsidRPr="008A758B" w:rsidTr="0004573B">
        <w:tc>
          <w:tcPr>
            <w:tcW w:w="1166" w:type="dxa"/>
          </w:tcPr>
          <w:p w:rsidR="007D748F" w:rsidRPr="004339CA" w:rsidRDefault="007D748F" w:rsidP="00995B61">
            <w:pPr>
              <w:jc w:val="center"/>
            </w:pPr>
            <w:r w:rsidRPr="004339CA">
              <w:t>1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center"/>
            </w:pPr>
            <w:r w:rsidRPr="004339CA">
              <w:t>2</w:t>
            </w:r>
          </w:p>
        </w:tc>
        <w:tc>
          <w:tcPr>
            <w:tcW w:w="1701" w:type="dxa"/>
          </w:tcPr>
          <w:p w:rsidR="007D748F" w:rsidRPr="004339CA" w:rsidRDefault="007D748F" w:rsidP="00995B61">
            <w:pPr>
              <w:jc w:val="center"/>
            </w:pPr>
            <w:r w:rsidRPr="004339CA">
              <w:t>3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1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>Материалы, покупные изделия и полуфабрикаты (за вычетом отходов)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1701" w:type="dxa"/>
          </w:tcPr>
          <w:p w:rsidR="007D748F" w:rsidRPr="004339CA" w:rsidRDefault="006C411C" w:rsidP="00995B61">
            <w:pPr>
              <w:jc w:val="both"/>
            </w:pPr>
            <w:r w:rsidRPr="004339CA">
              <w:t>3768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2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>Специальное оборудование для научных (экспериментальных) работ</w:t>
            </w:r>
          </w:p>
          <w:p w:rsidR="007D748F" w:rsidRPr="004339CA" w:rsidRDefault="007D748F" w:rsidP="00995B61">
            <w:pPr>
              <w:jc w:val="both"/>
            </w:pPr>
            <w:r w:rsidRPr="004339CA">
              <w:t xml:space="preserve"> </w:t>
            </w:r>
          </w:p>
        </w:tc>
        <w:tc>
          <w:tcPr>
            <w:tcW w:w="1701" w:type="dxa"/>
          </w:tcPr>
          <w:p w:rsidR="007D748F" w:rsidRPr="004339CA" w:rsidRDefault="007D748F" w:rsidP="00995B61">
            <w:pPr>
              <w:jc w:val="both"/>
            </w:pPr>
            <w:r w:rsidRPr="004339CA">
              <w:t>-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3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>Основная заработная плата научного и производственного персонала</w:t>
            </w:r>
          </w:p>
          <w:p w:rsidR="007D748F" w:rsidRPr="004339CA" w:rsidRDefault="007D748F" w:rsidP="00995B61">
            <w:pPr>
              <w:jc w:val="both"/>
            </w:pPr>
            <w:r w:rsidRPr="004339CA">
              <w:t xml:space="preserve"> </w:t>
            </w:r>
          </w:p>
        </w:tc>
        <w:tc>
          <w:tcPr>
            <w:tcW w:w="1701" w:type="dxa"/>
          </w:tcPr>
          <w:p w:rsidR="007D748F" w:rsidRPr="004339CA" w:rsidRDefault="006C411C" w:rsidP="006C411C">
            <w:pPr>
              <w:jc w:val="both"/>
            </w:pPr>
            <w:r w:rsidRPr="004339CA">
              <w:rPr>
                <w:lang w:val="en-US"/>
              </w:rPr>
              <w:t>200459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4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 xml:space="preserve">Дополнительная заработная плата научного и производственного персонала 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1701" w:type="dxa"/>
          </w:tcPr>
          <w:p w:rsidR="007D748F" w:rsidRPr="004339CA" w:rsidRDefault="006C411C" w:rsidP="006C411C">
            <w:pPr>
              <w:jc w:val="both"/>
            </w:pPr>
            <w:r w:rsidRPr="004339CA">
              <w:t>40091,8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5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 xml:space="preserve">Страховые взносы в социальные фонды 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1701" w:type="dxa"/>
          </w:tcPr>
          <w:p w:rsidR="007D748F" w:rsidRPr="004339CA" w:rsidRDefault="006C411C" w:rsidP="00995B61">
            <w:pPr>
              <w:jc w:val="both"/>
            </w:pPr>
            <w:r w:rsidRPr="004339CA">
              <w:rPr>
                <w:bCs/>
              </w:rPr>
              <w:t>72165,24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6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>Расходы на научные и производственные командировки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1701" w:type="dxa"/>
          </w:tcPr>
          <w:p w:rsidR="007D748F" w:rsidRPr="004339CA" w:rsidRDefault="007D748F" w:rsidP="00995B61">
            <w:pPr>
              <w:jc w:val="both"/>
            </w:pPr>
            <w:r w:rsidRPr="004339CA">
              <w:t>-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7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>Оплата работ, выполненных сторонними организациями и предприятиями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1701" w:type="dxa"/>
          </w:tcPr>
          <w:p w:rsidR="007D748F" w:rsidRPr="004339CA" w:rsidRDefault="007D748F" w:rsidP="00995B61">
            <w:pPr>
              <w:jc w:val="both"/>
            </w:pPr>
            <w:r w:rsidRPr="004339CA">
              <w:t>-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8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>Накладные расходы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1701" w:type="dxa"/>
          </w:tcPr>
          <w:p w:rsidR="007D748F" w:rsidRPr="004339CA" w:rsidRDefault="006C411C" w:rsidP="00995B61">
            <w:pPr>
              <w:jc w:val="both"/>
            </w:pPr>
            <w:r w:rsidRPr="004339CA">
              <w:rPr>
                <w:bCs/>
              </w:rPr>
              <w:t>400918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r w:rsidRPr="004339CA">
              <w:t>9</w:t>
            </w:r>
          </w:p>
        </w:tc>
        <w:tc>
          <w:tcPr>
            <w:tcW w:w="6772" w:type="dxa"/>
          </w:tcPr>
          <w:p w:rsidR="007D748F" w:rsidRPr="004339CA" w:rsidRDefault="007D748F" w:rsidP="00995B61">
            <w:pPr>
              <w:jc w:val="both"/>
            </w:pPr>
            <w:r w:rsidRPr="004339CA">
              <w:t>Прочие прямые расходы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1701" w:type="dxa"/>
          </w:tcPr>
          <w:p w:rsidR="007D748F" w:rsidRPr="004339CA" w:rsidRDefault="007D748F" w:rsidP="00995B61">
            <w:pPr>
              <w:jc w:val="both"/>
              <w:rPr>
                <w:lang w:val="en-US"/>
              </w:rPr>
            </w:pPr>
            <w:r w:rsidRPr="004339CA">
              <w:rPr>
                <w:bCs/>
              </w:rPr>
              <w:t>-</w:t>
            </w:r>
          </w:p>
        </w:tc>
      </w:tr>
      <w:tr w:rsidR="007D748F" w:rsidTr="0004573B">
        <w:tc>
          <w:tcPr>
            <w:tcW w:w="1166" w:type="dxa"/>
          </w:tcPr>
          <w:p w:rsidR="007D748F" w:rsidRPr="004339CA" w:rsidRDefault="007D748F" w:rsidP="00995B61">
            <w:pPr>
              <w:jc w:val="right"/>
            </w:pPr>
            <w:r w:rsidRPr="004339CA">
              <w:t>Итого</w:t>
            </w:r>
          </w:p>
          <w:p w:rsidR="007D748F" w:rsidRPr="004339CA" w:rsidRDefault="007D748F" w:rsidP="00995B61">
            <w:pPr>
              <w:jc w:val="both"/>
            </w:pPr>
          </w:p>
        </w:tc>
        <w:tc>
          <w:tcPr>
            <w:tcW w:w="6772" w:type="dxa"/>
          </w:tcPr>
          <w:p w:rsidR="007D748F" w:rsidRPr="004339CA" w:rsidRDefault="00B72542" w:rsidP="00B7254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9CA">
              <w:rPr>
                <w:rFonts w:ascii="Calibri" w:hAnsi="Calibri" w:cs="Calibri"/>
                <w:color w:val="000000"/>
                <w:sz w:val="22"/>
                <w:szCs w:val="22"/>
              </w:rPr>
              <w:t>717402,04</w:t>
            </w:r>
          </w:p>
        </w:tc>
        <w:tc>
          <w:tcPr>
            <w:tcW w:w="1701" w:type="dxa"/>
          </w:tcPr>
          <w:p w:rsidR="007D748F" w:rsidRPr="004339CA" w:rsidRDefault="007D748F" w:rsidP="00995B61">
            <w:pPr>
              <w:jc w:val="both"/>
              <w:rPr>
                <w:bCs/>
              </w:rPr>
            </w:pPr>
          </w:p>
        </w:tc>
      </w:tr>
    </w:tbl>
    <w:p w:rsidR="007D748F" w:rsidRPr="00747490" w:rsidRDefault="007D748F" w:rsidP="007D748F">
      <w:pPr>
        <w:spacing w:before="120" w:line="360" w:lineRule="auto"/>
        <w:jc w:val="both"/>
      </w:pPr>
    </w:p>
    <w:p w:rsidR="007D748F" w:rsidRDefault="007D748F" w:rsidP="007D748F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763A1A">
        <w:rPr>
          <w:sz w:val="28"/>
          <w:szCs w:val="28"/>
        </w:rPr>
        <w:t>Полученные результаты работы будут использоваться внутри университета (предприятия), поэтому расчет договорной цены не целесообразен</w:t>
      </w:r>
    </w:p>
    <w:p w:rsidR="00102F8B" w:rsidRPr="004E20FB" w:rsidRDefault="0004573B">
      <w:pPr>
        <w:rPr>
          <w:sz w:val="28"/>
          <w:szCs w:val="28"/>
        </w:rPr>
      </w:pPr>
    </w:p>
    <w:sectPr w:rsidR="00102F8B" w:rsidRPr="004E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8F"/>
    <w:rsid w:val="000031A1"/>
    <w:rsid w:val="0004573B"/>
    <w:rsid w:val="000A2D02"/>
    <w:rsid w:val="00114020"/>
    <w:rsid w:val="00162A02"/>
    <w:rsid w:val="00162C01"/>
    <w:rsid w:val="001A08D8"/>
    <w:rsid w:val="001D1AA0"/>
    <w:rsid w:val="00221CEB"/>
    <w:rsid w:val="002377AF"/>
    <w:rsid w:val="00257C90"/>
    <w:rsid w:val="00260EBC"/>
    <w:rsid w:val="00273DD9"/>
    <w:rsid w:val="002B1E0F"/>
    <w:rsid w:val="00322F69"/>
    <w:rsid w:val="003953A6"/>
    <w:rsid w:val="003C16D4"/>
    <w:rsid w:val="00402F51"/>
    <w:rsid w:val="004321C2"/>
    <w:rsid w:val="004339CA"/>
    <w:rsid w:val="00446C1C"/>
    <w:rsid w:val="00457429"/>
    <w:rsid w:val="0048164A"/>
    <w:rsid w:val="00493363"/>
    <w:rsid w:val="004C53AE"/>
    <w:rsid w:val="004E20FB"/>
    <w:rsid w:val="00514E63"/>
    <w:rsid w:val="00577A34"/>
    <w:rsid w:val="005F63AB"/>
    <w:rsid w:val="00645EED"/>
    <w:rsid w:val="006504A5"/>
    <w:rsid w:val="00676937"/>
    <w:rsid w:val="006C411C"/>
    <w:rsid w:val="006D06E0"/>
    <w:rsid w:val="007037C8"/>
    <w:rsid w:val="00711B76"/>
    <w:rsid w:val="00734A3D"/>
    <w:rsid w:val="007B2744"/>
    <w:rsid w:val="007D748F"/>
    <w:rsid w:val="007F19EE"/>
    <w:rsid w:val="00872415"/>
    <w:rsid w:val="008763D9"/>
    <w:rsid w:val="00904DBF"/>
    <w:rsid w:val="00905CA1"/>
    <w:rsid w:val="009073EE"/>
    <w:rsid w:val="00977BD4"/>
    <w:rsid w:val="00987858"/>
    <w:rsid w:val="00A229F3"/>
    <w:rsid w:val="00A90CCC"/>
    <w:rsid w:val="00AA0828"/>
    <w:rsid w:val="00B216F5"/>
    <w:rsid w:val="00B72542"/>
    <w:rsid w:val="00BA1F4A"/>
    <w:rsid w:val="00C370F2"/>
    <w:rsid w:val="00C77550"/>
    <w:rsid w:val="00C851FE"/>
    <w:rsid w:val="00C93065"/>
    <w:rsid w:val="00D109BC"/>
    <w:rsid w:val="00D8718D"/>
    <w:rsid w:val="00DC31E8"/>
    <w:rsid w:val="00DE0924"/>
    <w:rsid w:val="00E80F4F"/>
    <w:rsid w:val="00EB29C8"/>
    <w:rsid w:val="00F64434"/>
    <w:rsid w:val="00F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3B4E"/>
  <w15:chartTrackingRefBased/>
  <w15:docId w15:val="{55C5837E-2954-4F2A-AF02-BC8E9B8F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748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748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7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D74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7D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D_o_r_G</cp:lastModifiedBy>
  <cp:revision>93</cp:revision>
  <cp:lastPrinted>2022-04-19T09:21:00Z</cp:lastPrinted>
  <dcterms:created xsi:type="dcterms:W3CDTF">2022-04-12T14:00:00Z</dcterms:created>
  <dcterms:modified xsi:type="dcterms:W3CDTF">2022-04-19T09:23:00Z</dcterms:modified>
</cp:coreProperties>
</file>