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88AD" w14:textId="019196DA" w:rsidR="00D5413C" w:rsidRDefault="009C5334">
      <w:pPr>
        <w:pStyle w:val="Photo"/>
      </w:pPr>
      <w:r>
        <w:rPr>
          <w:noProof/>
        </w:rPr>
        <w:drawing>
          <wp:inline distT="0" distB="0" distL="0" distR="0" wp14:anchorId="185F8563" wp14:editId="4D5E0CDC">
            <wp:extent cx="5507990" cy="29044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2CD1" w14:textId="294751F0" w:rsidR="001638F6" w:rsidRDefault="003B3593" w:rsidP="00D5413C">
      <w:pPr>
        <w:pStyle w:val="Titre"/>
      </w:pPr>
      <w:r>
        <w:t>Sténographie sur le bit faible</w:t>
      </w:r>
    </w:p>
    <w:p w14:paraId="68F80AD7" w14:textId="48954524" w:rsidR="001638F6" w:rsidRPr="003B3593" w:rsidRDefault="003B3593" w:rsidP="00D5413C">
      <w:pPr>
        <w:pStyle w:val="Sous-titre"/>
      </w:pPr>
      <w:r w:rsidRPr="003B3593">
        <w:t>Bernard léo | Oliveira da silav nathan</w:t>
      </w:r>
    </w:p>
    <w:p w14:paraId="0EC4CDCC" w14:textId="26DD48AE" w:rsidR="003422FF" w:rsidRDefault="003B3593" w:rsidP="003422FF">
      <w:pPr>
        <w:pStyle w:val="Coordonnes"/>
      </w:pPr>
      <w:r>
        <w:t>NGUYEN VERGER</w:t>
      </w:r>
      <w:r w:rsidR="00D5413C">
        <w:rPr>
          <w:lang w:bidi="fr-FR"/>
        </w:rPr>
        <w:t xml:space="preserve"> | </w:t>
      </w:r>
      <w:r>
        <w:t>Image processing</w:t>
      </w:r>
      <w:r w:rsidR="00D5413C">
        <w:rPr>
          <w:lang w:bidi="fr-FR"/>
        </w:rPr>
        <w:t xml:space="preserve"> | </w:t>
      </w:r>
      <w:r>
        <w:t>7/11/2022</w:t>
      </w:r>
      <w:r w:rsidR="003422FF">
        <w:rPr>
          <w:lang w:bidi="fr-FR"/>
        </w:rPr>
        <w:br w:type="page"/>
      </w:r>
    </w:p>
    <w:sdt>
      <w:sdtPr>
        <w:id w:val="-2993074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14:paraId="03208422" w14:textId="4AD561C7" w:rsidR="003B3593" w:rsidRDefault="003B3593">
          <w:pPr>
            <w:pStyle w:val="En-ttedetabledesmatires"/>
          </w:pPr>
          <w:r>
            <w:t>Table des matières</w:t>
          </w:r>
        </w:p>
        <w:p w14:paraId="050E9799" w14:textId="391270C6" w:rsidR="009C5334" w:rsidRDefault="003B3593">
          <w:pPr>
            <w:pStyle w:val="TM1"/>
            <w:tabs>
              <w:tab w:val="left" w:pos="400"/>
              <w:tab w:val="right" w:leader="dot" w:pos="8664"/>
            </w:tabs>
            <w:rPr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0708" w:history="1">
            <w:r w:rsidR="009C5334" w:rsidRPr="00D630D2">
              <w:rPr>
                <w:rStyle w:val="Lienhypertexte"/>
                <w:noProof/>
              </w:rPr>
              <w:t>I.</w:t>
            </w:r>
            <w:r w:rsidR="009C5334">
              <w:rPr>
                <w:noProof/>
                <w:color w:val="auto"/>
                <w:lang w:eastAsia="fr-FR"/>
              </w:rPr>
              <w:tab/>
            </w:r>
            <w:r w:rsidR="009C5334" w:rsidRPr="00D630D2">
              <w:rPr>
                <w:rStyle w:val="Lienhypertexte"/>
                <w:noProof/>
              </w:rPr>
              <w:t>Introduction</w:t>
            </w:r>
            <w:r w:rsidR="009C5334">
              <w:rPr>
                <w:noProof/>
                <w:webHidden/>
              </w:rPr>
              <w:tab/>
            </w:r>
            <w:r w:rsidR="009C5334">
              <w:rPr>
                <w:noProof/>
                <w:webHidden/>
              </w:rPr>
              <w:fldChar w:fldCharType="begin"/>
            </w:r>
            <w:r w:rsidR="009C5334">
              <w:rPr>
                <w:noProof/>
                <w:webHidden/>
              </w:rPr>
              <w:instrText xml:space="preserve"> PAGEREF _Toc118370708 \h </w:instrText>
            </w:r>
            <w:r w:rsidR="009C5334">
              <w:rPr>
                <w:noProof/>
                <w:webHidden/>
              </w:rPr>
            </w:r>
            <w:r w:rsidR="009C5334">
              <w:rPr>
                <w:noProof/>
                <w:webHidden/>
              </w:rPr>
              <w:fldChar w:fldCharType="separate"/>
            </w:r>
            <w:r w:rsidR="009C5334">
              <w:rPr>
                <w:noProof/>
                <w:webHidden/>
              </w:rPr>
              <w:t>1</w:t>
            </w:r>
            <w:r w:rsidR="009C5334">
              <w:rPr>
                <w:noProof/>
                <w:webHidden/>
              </w:rPr>
              <w:fldChar w:fldCharType="end"/>
            </w:r>
          </w:hyperlink>
        </w:p>
        <w:p w14:paraId="1BDA710C" w14:textId="300C28BA" w:rsidR="009C5334" w:rsidRDefault="009C5334">
          <w:pPr>
            <w:pStyle w:val="TM1"/>
            <w:tabs>
              <w:tab w:val="left" w:pos="400"/>
              <w:tab w:val="right" w:leader="dot" w:pos="8664"/>
            </w:tabs>
            <w:rPr>
              <w:noProof/>
              <w:color w:val="auto"/>
              <w:lang w:eastAsia="fr-FR"/>
            </w:rPr>
          </w:pPr>
          <w:hyperlink w:anchor="_Toc118370709" w:history="1">
            <w:r w:rsidRPr="00D630D2">
              <w:rPr>
                <w:rStyle w:val="Lienhypertexte"/>
                <w:noProof/>
              </w:rPr>
              <w:t>II.</w:t>
            </w:r>
            <w:r>
              <w:rPr>
                <w:noProof/>
                <w:color w:val="auto"/>
                <w:lang w:eastAsia="fr-FR"/>
              </w:rPr>
              <w:tab/>
            </w:r>
            <w:r w:rsidRPr="00D630D2">
              <w:rPr>
                <w:rStyle w:val="Lienhypertexte"/>
                <w:noProof/>
              </w:rPr>
              <w:t>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9022" w14:textId="6C35481E" w:rsidR="009C5334" w:rsidRDefault="009C5334">
          <w:pPr>
            <w:pStyle w:val="TM2"/>
            <w:tabs>
              <w:tab w:val="left" w:pos="660"/>
              <w:tab w:val="right" w:leader="dot" w:pos="8664"/>
            </w:tabs>
            <w:rPr>
              <w:noProof/>
              <w:color w:val="auto"/>
              <w:lang w:eastAsia="fr-FR"/>
            </w:rPr>
          </w:pPr>
          <w:hyperlink w:anchor="_Toc118370710" w:history="1">
            <w:r w:rsidRPr="00D630D2">
              <w:rPr>
                <w:rStyle w:val="Lienhypertexte"/>
                <w:noProof/>
              </w:rPr>
              <w:t>1.</w:t>
            </w:r>
            <w:r>
              <w:rPr>
                <w:noProof/>
                <w:color w:val="auto"/>
                <w:lang w:eastAsia="fr-FR"/>
              </w:rPr>
              <w:tab/>
            </w:r>
            <w:r w:rsidRPr="00D630D2">
              <w:rPr>
                <w:rStyle w:val="Lienhypertexte"/>
                <w:noProof/>
              </w:rPr>
              <w:t>Cacher l’image secrète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39BA" w14:textId="4D91AB4E" w:rsidR="009C5334" w:rsidRDefault="009C5334">
          <w:pPr>
            <w:pStyle w:val="TM2"/>
            <w:tabs>
              <w:tab w:val="left" w:pos="660"/>
              <w:tab w:val="right" w:leader="dot" w:pos="8664"/>
            </w:tabs>
            <w:rPr>
              <w:noProof/>
              <w:color w:val="auto"/>
              <w:lang w:eastAsia="fr-FR"/>
            </w:rPr>
          </w:pPr>
          <w:hyperlink w:anchor="_Toc118370711" w:history="1"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noProof/>
                <w:color w:val="auto"/>
                <w:lang w:eastAsia="fr-FR"/>
              </w:rPr>
              <w:tab/>
            </w:r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Décoder l’image secrete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5217" w14:textId="12DE1A3C" w:rsidR="009C5334" w:rsidRDefault="009C5334">
          <w:pPr>
            <w:pStyle w:val="TM1"/>
            <w:tabs>
              <w:tab w:val="left" w:pos="660"/>
              <w:tab w:val="right" w:leader="dot" w:pos="8664"/>
            </w:tabs>
            <w:rPr>
              <w:noProof/>
              <w:color w:val="auto"/>
              <w:lang w:eastAsia="fr-FR"/>
            </w:rPr>
          </w:pPr>
          <w:hyperlink w:anchor="_Toc118370712" w:history="1"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>
              <w:rPr>
                <w:noProof/>
                <w:color w:val="auto"/>
                <w:lang w:eastAsia="fr-FR"/>
              </w:rPr>
              <w:tab/>
            </w:r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Comparaisons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F4B3" w14:textId="795BE007" w:rsidR="009C5334" w:rsidRDefault="009C5334">
          <w:pPr>
            <w:pStyle w:val="TM1"/>
            <w:tabs>
              <w:tab w:val="left" w:pos="660"/>
              <w:tab w:val="right" w:leader="dot" w:pos="8664"/>
            </w:tabs>
            <w:rPr>
              <w:noProof/>
              <w:color w:val="auto"/>
              <w:lang w:eastAsia="fr-FR"/>
            </w:rPr>
          </w:pPr>
          <w:hyperlink w:anchor="_Toc118370713" w:history="1"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IV.</w:t>
            </w:r>
            <w:r>
              <w:rPr>
                <w:noProof/>
                <w:color w:val="auto"/>
                <w:lang w:eastAsia="fr-FR"/>
              </w:rPr>
              <w:tab/>
            </w:r>
            <w:r w:rsidRPr="00D630D2">
              <w:rPr>
                <w:rStyle w:val="Lienhypertexte"/>
                <w:rFonts w:eastAsia="Times New Roman"/>
                <w:noProof/>
                <w:lang w:eastAsia="fr-FR"/>
              </w:rPr>
              <w:t>Sténographie sur image en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C59A" w14:textId="283567A5" w:rsidR="003B3593" w:rsidRDefault="003B3593">
          <w:r>
            <w:rPr>
              <w:b/>
              <w:bCs/>
            </w:rPr>
            <w:fldChar w:fldCharType="end"/>
          </w:r>
        </w:p>
      </w:sdtContent>
    </w:sdt>
    <w:p w14:paraId="2F17CFF8" w14:textId="120D9171" w:rsidR="001638F6" w:rsidRDefault="001638F6" w:rsidP="003B3593">
      <w:pPr>
        <w:pStyle w:val="Titre1"/>
      </w:pPr>
    </w:p>
    <w:p w14:paraId="2D91603D" w14:textId="7070D13B" w:rsidR="003B3593" w:rsidRDefault="003B3593" w:rsidP="003B3593"/>
    <w:p w14:paraId="3317C78F" w14:textId="324F8DFE" w:rsidR="001C1FA1" w:rsidRDefault="001C1FA1" w:rsidP="003B3593"/>
    <w:p w14:paraId="31072955" w14:textId="77777777" w:rsidR="001C1FA1" w:rsidRDefault="001C1FA1" w:rsidP="003B3593"/>
    <w:p w14:paraId="6CB1E67C" w14:textId="75B3D9C2" w:rsidR="003B3593" w:rsidRDefault="003B3593" w:rsidP="003B3593">
      <w:pPr>
        <w:pStyle w:val="Titre1"/>
        <w:numPr>
          <w:ilvl w:val="0"/>
          <w:numId w:val="24"/>
        </w:numPr>
      </w:pPr>
      <w:bookmarkStart w:id="0" w:name="_Toc118370708"/>
      <w:r>
        <w:t>Introduction</w:t>
      </w:r>
      <w:bookmarkEnd w:id="0"/>
    </w:p>
    <w:p w14:paraId="0FB5CD15" w14:textId="4C895DCB" w:rsidR="003B3593" w:rsidRDefault="003B3593" w:rsidP="003B3593"/>
    <w:p w14:paraId="1B1C6952" w14:textId="4A7CC325" w:rsidR="00047913" w:rsidRDefault="003B3593" w:rsidP="001C1FA1">
      <w:pPr>
        <w:rPr>
          <w:shd w:val="clear" w:color="auto" w:fill="FAF9F8"/>
        </w:rPr>
      </w:pPr>
      <w:r>
        <w:rPr>
          <w:shd w:val="clear" w:color="auto" w:fill="FAF9F8"/>
        </w:rPr>
        <w:t>La stéganographie consiste à cacher une image secrète dans une autre image.</w:t>
      </w:r>
      <w:r w:rsidR="00047913">
        <w:rPr>
          <w:shd w:val="clear" w:color="auto" w:fill="FAF9F8"/>
        </w:rPr>
        <w:t xml:space="preserve"> Nous appellerons l’image secrète</w:t>
      </w:r>
      <w:r>
        <w:rPr>
          <w:shd w:val="clear" w:color="auto" w:fill="FAF9F8"/>
        </w:rPr>
        <w:t xml:space="preserve"> </w:t>
      </w:r>
      <w:r w:rsidR="00047913">
        <w:rPr>
          <w:shd w:val="clear" w:color="auto" w:fill="FAF9F8"/>
        </w:rPr>
        <w:t>« image secrète » et l’autre image, « image cachette ».</w:t>
      </w:r>
    </w:p>
    <w:p w14:paraId="2DFAF967" w14:textId="4B5BFCF8" w:rsidR="003B3593" w:rsidRDefault="00047913" w:rsidP="001C1FA1">
      <w:pPr>
        <w:rPr>
          <w:shd w:val="clear" w:color="auto" w:fill="FAF9F8"/>
        </w:rPr>
      </w:pPr>
      <w:r>
        <w:rPr>
          <w:shd w:val="clear" w:color="auto" w:fill="FAF9F8"/>
        </w:rPr>
        <w:t>N</w:t>
      </w:r>
      <w:r w:rsidR="003B3593">
        <w:rPr>
          <w:shd w:val="clear" w:color="auto" w:fill="FAF9F8"/>
        </w:rPr>
        <w:t xml:space="preserve">ous utiliserons les bits de poids faible afin de cacher l’image </w:t>
      </w:r>
      <w:r>
        <w:rPr>
          <w:shd w:val="clear" w:color="auto" w:fill="FAF9F8"/>
        </w:rPr>
        <w:t>secrète</w:t>
      </w:r>
      <w:r w:rsidR="003B3593">
        <w:rPr>
          <w:shd w:val="clear" w:color="auto" w:fill="FAF9F8"/>
        </w:rPr>
        <w:t xml:space="preserve">. Nous remplacerons donc les bits de poids faible de notre image </w:t>
      </w:r>
      <w:r>
        <w:rPr>
          <w:shd w:val="clear" w:color="auto" w:fill="FAF9F8"/>
        </w:rPr>
        <w:t>cachette</w:t>
      </w:r>
      <w:r w:rsidR="003B3593">
        <w:rPr>
          <w:shd w:val="clear" w:color="auto" w:fill="FAF9F8"/>
        </w:rPr>
        <w:t xml:space="preserve"> les bits de poids fort de notre image </w:t>
      </w:r>
      <w:r>
        <w:rPr>
          <w:shd w:val="clear" w:color="auto" w:fill="FAF9F8"/>
        </w:rPr>
        <w:t>secrète</w:t>
      </w:r>
      <w:r w:rsidR="003B3593">
        <w:rPr>
          <w:shd w:val="clear" w:color="auto" w:fill="FAF9F8"/>
        </w:rPr>
        <w:t xml:space="preserve">. </w:t>
      </w:r>
      <w:r w:rsidR="003B3593">
        <w:rPr>
          <w:shd w:val="clear" w:color="auto" w:fill="FAF9F8"/>
        </w:rPr>
        <w:br/>
        <w:t>La sténographie est réalisée sur des images de niveau de gris et en couleur ainsi, qu’avec un nombre de bit variable pour pouvoir comparer les différences.</w:t>
      </w:r>
    </w:p>
    <w:p w14:paraId="609A9E6B" w14:textId="049814A6" w:rsidR="003B3593" w:rsidRDefault="003B3593" w:rsidP="001C1FA1">
      <w:pPr>
        <w:rPr>
          <w:shd w:val="clear" w:color="auto" w:fill="FAF9F8"/>
        </w:rPr>
      </w:pPr>
      <w:r>
        <w:rPr>
          <w:shd w:val="clear" w:color="auto" w:fill="FAF9F8"/>
        </w:rPr>
        <w:t>Pour réaliser ce projet, nous utiliserons Python 3.9.</w:t>
      </w:r>
      <w:r w:rsidR="00632E6B">
        <w:rPr>
          <w:shd w:val="clear" w:color="auto" w:fill="FAF9F8"/>
        </w:rPr>
        <w:br w:type="page"/>
      </w:r>
    </w:p>
    <w:p w14:paraId="7BF20FF0" w14:textId="10CE5BE3" w:rsidR="003B3593" w:rsidRDefault="003A62B3" w:rsidP="003B3593">
      <w:pPr>
        <w:pStyle w:val="Titre1"/>
        <w:numPr>
          <w:ilvl w:val="0"/>
          <w:numId w:val="24"/>
        </w:numPr>
      </w:pPr>
      <w:bookmarkStart w:id="1" w:name="_Toc118370709"/>
      <w:r>
        <w:lastRenderedPageBreak/>
        <w:t>Le code</w:t>
      </w:r>
      <w:bookmarkEnd w:id="1"/>
    </w:p>
    <w:p w14:paraId="57A7C4D7" w14:textId="5A3760D8" w:rsidR="003A62B3" w:rsidRDefault="003A62B3" w:rsidP="003A62B3"/>
    <w:p w14:paraId="198B1829" w14:textId="6C64E9A6" w:rsidR="003A62B3" w:rsidRPr="003A62B3" w:rsidRDefault="003A62B3" w:rsidP="003A62B3">
      <w:pPr>
        <w:pStyle w:val="Titre2"/>
        <w:numPr>
          <w:ilvl w:val="0"/>
          <w:numId w:val="25"/>
        </w:numPr>
      </w:pPr>
      <w:bookmarkStart w:id="2" w:name="_Toc118370710"/>
      <w:r>
        <w:t>Cacher l’image secrète</w:t>
      </w:r>
      <w:bookmarkEnd w:id="2"/>
    </w:p>
    <w:p w14:paraId="09D4B62F" w14:textId="405DEED5" w:rsidR="003B3593" w:rsidRDefault="003B3593" w:rsidP="003B3593"/>
    <w:p w14:paraId="151E71DC" w14:textId="2FBED2AF" w:rsidR="001638F6" w:rsidRDefault="003B3593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Pour commencer, nous supprimons les </w:t>
      </w:r>
      <w:r w:rsidR="00047913">
        <w:rPr>
          <w:rFonts w:eastAsia="Times New Roman"/>
          <w:lang w:eastAsia="fr-FR"/>
        </w:rPr>
        <w:t>n derniers bits de l’image cachette</w:t>
      </w:r>
      <w:r w:rsidR="00E95C34">
        <w:rPr>
          <w:rFonts w:eastAsia="Times New Roman"/>
          <w:lang w:eastAsia="fr-FR"/>
        </w:rPr>
        <w:t xml:space="preserve"> et les remplacer par des </w:t>
      </w:r>
      <w:r w:rsidR="001C1FA1">
        <w:rPr>
          <w:rFonts w:eastAsia="Times New Roman"/>
          <w:lang w:eastAsia="fr-FR"/>
        </w:rPr>
        <w:t>0</w:t>
      </w:r>
      <w:r w:rsidR="00047913">
        <w:rPr>
          <w:rFonts w:eastAsia="Times New Roman"/>
          <w:lang w:eastAsia="fr-FR"/>
        </w:rPr>
        <w:t xml:space="preserve"> pour </w:t>
      </w:r>
      <w:r w:rsidR="00E95C34">
        <w:rPr>
          <w:rFonts w:eastAsia="Times New Roman"/>
          <w:lang w:eastAsia="fr-FR"/>
        </w:rPr>
        <w:t>faire de la place pour ceux de</w:t>
      </w:r>
      <w:r w:rsidR="00047913">
        <w:rPr>
          <w:rFonts w:eastAsia="Times New Roman"/>
          <w:lang w:eastAsia="fr-FR"/>
        </w:rPr>
        <w:t xml:space="preserve"> l’image secrète. </w:t>
      </w:r>
    </w:p>
    <w:p w14:paraId="1AD9F173" w14:textId="77777777" w:rsidR="00E95C34" w:rsidRDefault="00E95C34" w:rsidP="001C1FA1">
      <w:pPr>
        <w:rPr>
          <w:rFonts w:eastAsia="Times New Roman"/>
          <w:lang w:eastAsia="fr-FR"/>
        </w:rPr>
      </w:pPr>
    </w:p>
    <w:p w14:paraId="015148B5" w14:textId="361075F6" w:rsidR="00047913" w:rsidRDefault="00E95C34" w:rsidP="001C1FA1">
      <w:pPr>
        <w:jc w:val="center"/>
        <w:rPr>
          <w:rFonts w:ascii="Times New Roman" w:eastAsia="Times New Roman" w:hAnsi="Times New Roman"/>
          <w:color w:val="auto"/>
          <w:sz w:val="24"/>
          <w:szCs w:val="24"/>
          <w:lang w:eastAsia="fr-FR"/>
        </w:rPr>
      </w:pPr>
      <w:r>
        <w:rPr>
          <w:rFonts w:ascii="Times New Roman" w:eastAsia="Times New Roman" w:hAnsi="Times New Roman"/>
          <w:noProof/>
          <w:color w:val="auto"/>
          <w:sz w:val="24"/>
          <w:szCs w:val="24"/>
          <w:lang w:eastAsia="fr-FR"/>
        </w:rPr>
        <w:drawing>
          <wp:inline distT="0" distB="0" distL="0" distR="0" wp14:anchorId="690D0D62" wp14:editId="10B35CCD">
            <wp:extent cx="2562583" cy="1057423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2626" w14:textId="3EE65A18" w:rsidR="00E95C34" w:rsidRDefault="00E95C34" w:rsidP="001C1FA1">
      <w:pPr>
        <w:rPr>
          <w:rFonts w:ascii="Times New Roman" w:eastAsia="Times New Roman" w:hAnsi="Times New Roman"/>
          <w:color w:val="auto"/>
          <w:sz w:val="24"/>
          <w:szCs w:val="24"/>
          <w:lang w:eastAsia="fr-FR"/>
        </w:rPr>
      </w:pPr>
    </w:p>
    <w:p w14:paraId="261B1FD7" w14:textId="4E49F35C" w:rsidR="00E95C34" w:rsidRDefault="003A62B3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Ensuite, nous décalons les bits de poids fort de l’image secrète avec la même méthode que précédemment :</w:t>
      </w:r>
    </w:p>
    <w:p w14:paraId="0609E505" w14:textId="44A3A711" w:rsidR="003A62B3" w:rsidRDefault="003A62B3" w:rsidP="001C1FA1">
      <w:pPr>
        <w:rPr>
          <w:rFonts w:ascii="Times New Roman" w:eastAsia="Times New Roman" w:hAnsi="Times New Roman"/>
          <w:color w:val="auto"/>
          <w:sz w:val="24"/>
          <w:szCs w:val="24"/>
          <w:lang w:eastAsia="fr-FR"/>
        </w:rPr>
      </w:pPr>
    </w:p>
    <w:p w14:paraId="554CFE22" w14:textId="3D7E48FA" w:rsidR="003A62B3" w:rsidRDefault="003A62B3" w:rsidP="001C1FA1">
      <w:pPr>
        <w:jc w:val="center"/>
        <w:rPr>
          <w:rFonts w:ascii="Times New Roman" w:eastAsia="Times New Roman" w:hAnsi="Times New Roman"/>
          <w:color w:val="auto"/>
          <w:sz w:val="24"/>
          <w:szCs w:val="24"/>
          <w:lang w:eastAsia="fr-FR"/>
        </w:rPr>
      </w:pPr>
      <w:r w:rsidRPr="003A62B3">
        <w:rPr>
          <w:rFonts w:ascii="Times New Roman" w:eastAsia="Times New Roman" w:hAnsi="Times New Roman"/>
          <w:color w:val="auto"/>
          <w:sz w:val="24"/>
          <w:szCs w:val="24"/>
          <w:lang w:eastAsia="fr-FR"/>
        </w:rPr>
        <w:drawing>
          <wp:inline distT="0" distB="0" distL="0" distR="0" wp14:anchorId="6414961C" wp14:editId="603A73EE">
            <wp:extent cx="2724530" cy="8954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5D1" w14:textId="1F61AF20" w:rsidR="003A62B3" w:rsidRDefault="003A62B3" w:rsidP="001C1FA1">
      <w:pPr>
        <w:rPr>
          <w:rFonts w:ascii="Times New Roman" w:eastAsia="Times New Roman" w:hAnsi="Times New Roman"/>
          <w:color w:val="auto"/>
          <w:sz w:val="24"/>
          <w:szCs w:val="24"/>
          <w:lang w:eastAsia="fr-FR"/>
        </w:rPr>
      </w:pPr>
    </w:p>
    <w:p w14:paraId="01881D32" w14:textId="59B435DD" w:rsidR="003A62B3" w:rsidRDefault="003A62B3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Une fois cela fait, nous n’avons plus qu’à fusionner les deux images modifiées pour finir la sténographie : </w:t>
      </w:r>
    </w:p>
    <w:p w14:paraId="71834868" w14:textId="547DB7EA" w:rsidR="003A62B3" w:rsidRDefault="003A62B3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760568D7" w14:textId="40E07E5B" w:rsidR="003A62B3" w:rsidRDefault="003A62B3" w:rsidP="001C1F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3A62B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5F3191AD" wp14:editId="0BAE82E7">
            <wp:extent cx="2638793" cy="866896"/>
            <wp:effectExtent l="0" t="0" r="9525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595D" w14:textId="058C3CD3" w:rsidR="003A62B3" w:rsidRDefault="003A62B3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6D441505" w14:textId="4E048FF1" w:rsidR="003A62B3" w:rsidRDefault="003A62B3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2012FFD2" w14:textId="3D6493FF" w:rsidR="001C1FA1" w:rsidRDefault="001C1FA1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568E7800" w14:textId="329E7417" w:rsidR="001C1FA1" w:rsidRDefault="001C1FA1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03D852E7" w14:textId="48B5FD4B" w:rsidR="001C1FA1" w:rsidRDefault="001C1FA1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08C3143F" w14:textId="77777777" w:rsidR="001C1FA1" w:rsidRDefault="001C1FA1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1CD55D97" w14:textId="5BD6799E" w:rsidR="001C1FA1" w:rsidRDefault="001C1FA1" w:rsidP="001C1FA1">
      <w:pPr>
        <w:pStyle w:val="Titre2"/>
        <w:numPr>
          <w:ilvl w:val="0"/>
          <w:numId w:val="25"/>
        </w:numPr>
        <w:rPr>
          <w:rFonts w:eastAsia="Times New Roman"/>
          <w:lang w:eastAsia="fr-FR"/>
        </w:rPr>
      </w:pPr>
      <w:bookmarkStart w:id="3" w:name="_Toc118370711"/>
      <w:r>
        <w:rPr>
          <w:rFonts w:eastAsia="Times New Roman"/>
          <w:lang w:eastAsia="fr-FR"/>
        </w:rPr>
        <w:lastRenderedPageBreak/>
        <w:t>Décoder l’image secrete</w:t>
      </w:r>
      <w:bookmarkEnd w:id="3"/>
    </w:p>
    <w:p w14:paraId="45956983" w14:textId="77777777" w:rsidR="001C1FA1" w:rsidRDefault="001C1FA1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165A322E" w14:textId="05B7BC84" w:rsidR="00632E6B" w:rsidRPr="001C1FA1" w:rsidRDefault="003A62B3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Pour décoder l’image, nous utiliser une autre fonction qui permet de récupérer les bits qui nous </w:t>
      </w:r>
      <w:r w:rsidR="00632E6B">
        <w:rPr>
          <w:rFonts w:eastAsia="Times New Roman"/>
          <w:lang w:eastAsia="fr-FR"/>
        </w:rPr>
        <w:t>intéresse</w:t>
      </w:r>
      <w:r>
        <w:rPr>
          <w:rFonts w:eastAsia="Times New Roman"/>
          <w:lang w:eastAsia="fr-FR"/>
        </w:rPr>
        <w:t xml:space="preserve"> de l’image</w:t>
      </w:r>
      <w:r w:rsidR="00632E6B">
        <w:rPr>
          <w:rFonts w:eastAsia="Times New Roman"/>
          <w:lang w:eastAsia="fr-FR"/>
        </w:rPr>
        <w:t xml:space="preserve"> avec une opération « et ». Nous comparons les bits d’un pixel avec un nombre binaire de la forme 0000 1111 avec autant de 1 qu’il y a de bit à récupérer. Pour finir, nous redécalons les bits obtenus vers la gauche pour avoir une image normale.</w:t>
      </w:r>
    </w:p>
    <w:p w14:paraId="4D776659" w14:textId="62E85CEB" w:rsidR="00632E6B" w:rsidRDefault="00632E6B" w:rsidP="001C1F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32E6B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06AD39CA" wp14:editId="3E8EB19B">
            <wp:extent cx="2667372" cy="81926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8376" w14:textId="18C42F98" w:rsidR="00632E6B" w:rsidRDefault="00632E6B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39629902" w14:textId="45799970" w:rsidR="00632E6B" w:rsidRDefault="00632E6B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Cela donnera donc comme résultat : </w:t>
      </w:r>
    </w:p>
    <w:p w14:paraId="650042C4" w14:textId="560E3451" w:rsidR="00632E6B" w:rsidRDefault="00632E6B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6AEA054D" w14:textId="515288EB" w:rsidR="00632E6B" w:rsidRDefault="00632E6B" w:rsidP="001C1FA1">
      <w:pPr>
        <w:spacing w:before="0" w:after="0" w:line="240" w:lineRule="auto"/>
        <w:jc w:val="center"/>
        <w:rPr>
          <w:noProof/>
        </w:rPr>
      </w:pPr>
      <w:r w:rsidRPr="00632E6B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515999B9" wp14:editId="756B245F">
            <wp:extent cx="3172268" cy="2610214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7F34" w14:textId="77777777" w:rsidR="001C1FA1" w:rsidRPr="001C1FA1" w:rsidRDefault="001C1FA1" w:rsidP="001C1FA1">
      <w:pPr>
        <w:spacing w:before="0" w:after="0" w:line="240" w:lineRule="auto"/>
        <w:jc w:val="center"/>
        <w:rPr>
          <w:noProof/>
        </w:rPr>
      </w:pPr>
    </w:p>
    <w:p w14:paraId="62CA4B4D" w14:textId="77777777" w:rsidR="001C1FA1" w:rsidRDefault="00632E6B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Pour appeler les différentes fonctions, nous utilisons la fonction </w:t>
      </w:r>
      <w:proofErr w:type="spellStart"/>
      <w:r>
        <w:rPr>
          <w:rFonts w:eastAsia="Times New Roman"/>
          <w:lang w:eastAsia="fr-FR"/>
        </w:rPr>
        <w:t>map</w:t>
      </w:r>
      <w:proofErr w:type="spellEnd"/>
      <w:r>
        <w:rPr>
          <w:rFonts w:eastAsia="Times New Roman"/>
          <w:lang w:eastAsia="fr-FR"/>
        </w:rPr>
        <w:t xml:space="preserve"> de python : </w:t>
      </w:r>
    </w:p>
    <w:p w14:paraId="6233AA9C" w14:textId="19B0902A" w:rsidR="00632E6B" w:rsidRDefault="00632E6B" w:rsidP="009C533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632E6B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3D472D1B" wp14:editId="6E9A3547">
            <wp:extent cx="5115639" cy="2667372"/>
            <wp:effectExtent l="0" t="0" r="889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7EFC" w14:textId="5E060A7E" w:rsidR="00632E6B" w:rsidRDefault="00632E6B" w:rsidP="00632E6B">
      <w:pPr>
        <w:pStyle w:val="Titre1"/>
        <w:numPr>
          <w:ilvl w:val="0"/>
          <w:numId w:val="24"/>
        </w:numPr>
        <w:rPr>
          <w:rFonts w:eastAsia="Times New Roman"/>
          <w:lang w:eastAsia="fr-FR"/>
        </w:rPr>
      </w:pPr>
      <w:bookmarkStart w:id="4" w:name="_Toc118370712"/>
      <w:r>
        <w:rPr>
          <w:rFonts w:eastAsia="Times New Roman"/>
          <w:lang w:eastAsia="fr-FR"/>
        </w:rPr>
        <w:lastRenderedPageBreak/>
        <w:t>Comparaisons</w:t>
      </w:r>
      <w:bookmarkEnd w:id="4"/>
      <w:r>
        <w:rPr>
          <w:rFonts w:eastAsia="Times New Roman"/>
          <w:lang w:eastAsia="fr-FR"/>
        </w:rPr>
        <w:t xml:space="preserve"> </w:t>
      </w:r>
    </w:p>
    <w:p w14:paraId="0D870A86" w14:textId="10AB5E9F" w:rsidR="00632E6B" w:rsidRDefault="00632E6B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2DA08BD6" w14:textId="2055D4C5" w:rsidR="00632E6B" w:rsidRDefault="00632E6B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Pour montrer notre code, nous avons utilisé NB_BIT = 4. Cette variable permet de définir combien de bit de l’image secrète nous allons cacher dans l’image cachette. Par exemple si nous choisissons NB_BIT = 7 nous avons : </w:t>
      </w:r>
    </w:p>
    <w:p w14:paraId="17D03EEB" w14:textId="2B0A7D70" w:rsidR="00632E6B" w:rsidRDefault="00632E6B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4C7AF0C7" w14:textId="2601F564" w:rsidR="00632E6B" w:rsidRDefault="00C03ACD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C03ACD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26F094D2" wp14:editId="7689F827">
            <wp:extent cx="3172268" cy="2514951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D5AB" w14:textId="2A24E0E2" w:rsidR="00C03ACD" w:rsidRDefault="00C03ACD" w:rsidP="001C1FA1">
      <w:pPr>
        <w:rPr>
          <w:rFonts w:eastAsia="Times New Roman"/>
          <w:lang w:eastAsia="fr-FR"/>
        </w:rPr>
      </w:pPr>
    </w:p>
    <w:p w14:paraId="63D3F6D2" w14:textId="60AE41C6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pouvons voir que l’image secrète est plus nette une fois décodé mais que l’image résultante laisse voir l’image qu’elle est censé</w:t>
      </w:r>
      <w:r w:rsidR="001C1FA1">
        <w:rPr>
          <w:rFonts w:eastAsia="Times New Roman"/>
          <w:lang w:eastAsia="fr-FR"/>
        </w:rPr>
        <w:t>e</w:t>
      </w:r>
      <w:r>
        <w:rPr>
          <w:rFonts w:eastAsia="Times New Roman"/>
          <w:lang w:eastAsia="fr-FR"/>
        </w:rPr>
        <w:t xml:space="preserve"> cacher.</w:t>
      </w:r>
    </w:p>
    <w:p w14:paraId="0141119B" w14:textId="7FB4BE5F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Inversement, si nous mettons NB_BIT à 2 nous avons : </w:t>
      </w:r>
    </w:p>
    <w:p w14:paraId="53F82F62" w14:textId="733E9997" w:rsidR="00C03ACD" w:rsidRDefault="00C03ACD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439731A3" w14:textId="670B30A0" w:rsidR="00C03ACD" w:rsidRDefault="00C03ACD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C03ACD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drawing>
          <wp:inline distT="0" distB="0" distL="0" distR="0" wp14:anchorId="048E75CA" wp14:editId="684981F3">
            <wp:extent cx="3143689" cy="251495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52CD" w14:textId="6B5652CB" w:rsidR="00C03ACD" w:rsidRDefault="00C03ACD" w:rsidP="003A62B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69B32B28" w14:textId="5A7301ED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Ici, il est impossible de dire que l’image résultante contient un secret, mais en contrepartie, l’image secrète une fois décodé à une qualité moindre.</w:t>
      </w:r>
    </w:p>
    <w:p w14:paraId="091DB6E5" w14:textId="53FE21D8" w:rsidR="00C03ACD" w:rsidRDefault="00C03ACD" w:rsidP="001C1FA1">
      <w:pPr>
        <w:rPr>
          <w:rFonts w:eastAsia="Times New Roman"/>
          <w:lang w:eastAsia="fr-FR"/>
        </w:rPr>
      </w:pPr>
    </w:p>
    <w:p w14:paraId="77E30EB5" w14:textId="6EB9ADD6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Ainsi, le choix du nombre de bit faible dépend de l’utilisation que l’on veut faire de la sténographie.</w:t>
      </w:r>
    </w:p>
    <w:p w14:paraId="644EDFEE" w14:textId="5BECA4DA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Dans le cas où elle sert pour faire passer des messages secrets qui ne doivent pas être découvert, il est préférable d’utiliser un nombre de bit faible, quitte à réduire la qualité de l’image secrète. A l’inverse, si le but est de garder une bonne qualité après décodage, voire d’avoir un mélange visible des deux images, il faut privilégier un nombre de bit élevé.</w:t>
      </w:r>
    </w:p>
    <w:p w14:paraId="207D2806" w14:textId="7FF3F9C2" w:rsidR="00C03ACD" w:rsidRDefault="00C03ACD" w:rsidP="001C1FA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De manière générale, 4 bits semble</w:t>
      </w:r>
      <w:r w:rsidR="001C1FA1">
        <w:rPr>
          <w:rFonts w:eastAsia="Times New Roman"/>
          <w:lang w:eastAsia="fr-FR"/>
        </w:rPr>
        <w:t>nt</w:t>
      </w:r>
      <w:r>
        <w:rPr>
          <w:rFonts w:eastAsia="Times New Roman"/>
          <w:lang w:eastAsia="fr-FR"/>
        </w:rPr>
        <w:t xml:space="preserve"> être un bon compromis puisque cela permet de conserver une bonne qualité sans trahir la présence d’un secret dans l’image cachette.</w:t>
      </w:r>
    </w:p>
    <w:p w14:paraId="472E7875" w14:textId="5CD00E7F" w:rsidR="00C03ACD" w:rsidRDefault="00C03ACD" w:rsidP="001C1FA1">
      <w:pPr>
        <w:rPr>
          <w:rFonts w:eastAsia="Times New Roman"/>
          <w:lang w:eastAsia="fr-FR"/>
        </w:rPr>
      </w:pPr>
    </w:p>
    <w:p w14:paraId="0F8A25DE" w14:textId="329C0464" w:rsidR="00C03ACD" w:rsidRDefault="00C03ACD" w:rsidP="00C03ACD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26614DFE" w14:textId="75DA02B8" w:rsidR="00C03ACD" w:rsidRDefault="00C03ACD" w:rsidP="00C03ACD">
      <w:pPr>
        <w:pStyle w:val="Titre1"/>
        <w:numPr>
          <w:ilvl w:val="0"/>
          <w:numId w:val="24"/>
        </w:numPr>
        <w:rPr>
          <w:rFonts w:eastAsia="Times New Roman"/>
          <w:lang w:eastAsia="fr-FR"/>
        </w:rPr>
      </w:pPr>
      <w:bookmarkStart w:id="5" w:name="_Toc118370713"/>
      <w:r>
        <w:rPr>
          <w:rFonts w:eastAsia="Times New Roman"/>
          <w:lang w:eastAsia="fr-FR"/>
        </w:rPr>
        <w:t>Sténographie sur image en couleur</w:t>
      </w:r>
      <w:bookmarkEnd w:id="5"/>
    </w:p>
    <w:p w14:paraId="47A744E1" w14:textId="770A4546" w:rsidR="00C03ACD" w:rsidRDefault="00C03ACD" w:rsidP="00C03ACD">
      <w:pPr>
        <w:rPr>
          <w:lang w:eastAsia="fr-FR"/>
        </w:rPr>
      </w:pPr>
    </w:p>
    <w:p w14:paraId="601090F4" w14:textId="713C44D1" w:rsidR="00C03ACD" w:rsidRDefault="00C03ACD" w:rsidP="00C03ACD">
      <w:pPr>
        <w:rPr>
          <w:lang w:eastAsia="fr-FR"/>
        </w:rPr>
      </w:pPr>
      <w:r>
        <w:rPr>
          <w:lang w:eastAsia="fr-FR"/>
        </w:rPr>
        <w:t xml:space="preserve">Le principe pour la sténographie d’une image en couleur est similaire au principe de la sténographie d’une image en niveau de gris. </w:t>
      </w:r>
    </w:p>
    <w:p w14:paraId="6EB7637F" w14:textId="6DB7F810" w:rsidR="00C03ACD" w:rsidRDefault="00C03ACD" w:rsidP="00C03ACD">
      <w:pPr>
        <w:rPr>
          <w:lang w:eastAsia="fr-FR"/>
        </w:rPr>
      </w:pPr>
      <w:r>
        <w:rPr>
          <w:lang w:eastAsia="fr-FR"/>
        </w:rPr>
        <w:t xml:space="preserve">Au lieu de simplement modifier </w:t>
      </w:r>
      <w:r w:rsidR="001C1FA1">
        <w:rPr>
          <w:lang w:eastAsia="fr-FR"/>
        </w:rPr>
        <w:t xml:space="preserve">un bit sur un pixel, nous modifions les bits de chaque couleur avec le même procédé ce qui nous donne ce genre de résultat : </w:t>
      </w:r>
    </w:p>
    <w:p w14:paraId="45B46956" w14:textId="6F25C35E" w:rsidR="001C1FA1" w:rsidRDefault="001C1FA1" w:rsidP="00C03ACD">
      <w:pPr>
        <w:rPr>
          <w:lang w:eastAsia="fr-FR"/>
        </w:rPr>
      </w:pPr>
      <w:r w:rsidRPr="001C1FA1">
        <w:rPr>
          <w:lang w:eastAsia="fr-FR"/>
        </w:rPr>
        <w:drawing>
          <wp:inline distT="0" distB="0" distL="0" distR="0" wp14:anchorId="22A2AF37" wp14:editId="56289D42">
            <wp:extent cx="3553321" cy="2314898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78D" w14:textId="188DED01" w:rsidR="001C1FA1" w:rsidRDefault="001C1FA1" w:rsidP="00C03ACD">
      <w:pPr>
        <w:rPr>
          <w:lang w:eastAsia="fr-FR"/>
        </w:rPr>
      </w:pPr>
    </w:p>
    <w:p w14:paraId="79461300" w14:textId="642B3064" w:rsidR="001C1FA1" w:rsidRPr="00C03ACD" w:rsidRDefault="001C1FA1" w:rsidP="009C5334">
      <w:pPr>
        <w:rPr>
          <w:lang w:eastAsia="fr-FR"/>
        </w:rPr>
      </w:pPr>
      <w:r>
        <w:rPr>
          <w:lang w:eastAsia="fr-FR"/>
        </w:rPr>
        <w:t xml:space="preserve">Grâce à l’utilisation de la fonction </w:t>
      </w:r>
      <w:proofErr w:type="spellStart"/>
      <w:r>
        <w:rPr>
          <w:lang w:eastAsia="fr-FR"/>
        </w:rPr>
        <w:t>map</w:t>
      </w:r>
      <w:proofErr w:type="spellEnd"/>
      <w:r>
        <w:rPr>
          <w:lang w:eastAsia="fr-FR"/>
        </w:rPr>
        <w:t xml:space="preserve">, notre code supporte à la fois les images en niveau de gris et les images couleurs.  </w:t>
      </w:r>
    </w:p>
    <w:sectPr w:rsidR="001C1FA1" w:rsidRPr="00C03ACD" w:rsidSect="00813F4F">
      <w:footerReference w:type="default" r:id="rId1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BF2C" w14:textId="77777777" w:rsidR="002326EC" w:rsidRDefault="002326EC">
      <w:pPr>
        <w:spacing w:before="0" w:after="0" w:line="240" w:lineRule="auto"/>
      </w:pPr>
      <w:r>
        <w:separator/>
      </w:r>
    </w:p>
  </w:endnote>
  <w:endnote w:type="continuationSeparator" w:id="0">
    <w:p w14:paraId="763B7A79" w14:textId="77777777" w:rsidR="002326EC" w:rsidRDefault="002326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1E47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19B6" w14:textId="77777777" w:rsidR="002326EC" w:rsidRDefault="002326EC">
      <w:pPr>
        <w:spacing w:before="0" w:after="0" w:line="240" w:lineRule="auto"/>
      </w:pPr>
      <w:r>
        <w:separator/>
      </w:r>
    </w:p>
  </w:footnote>
  <w:footnote w:type="continuationSeparator" w:id="0">
    <w:p w14:paraId="5A787942" w14:textId="77777777" w:rsidR="002326EC" w:rsidRDefault="002326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8F2FD7"/>
    <w:multiLevelType w:val="hybridMultilevel"/>
    <w:tmpl w:val="A9302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57B03"/>
    <w:multiLevelType w:val="hybridMultilevel"/>
    <w:tmpl w:val="EC58B3A8"/>
    <w:lvl w:ilvl="0" w:tplc="6090FC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8852265"/>
    <w:multiLevelType w:val="hybridMultilevel"/>
    <w:tmpl w:val="93DE17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D43B8"/>
    <w:multiLevelType w:val="hybridMultilevel"/>
    <w:tmpl w:val="643E2B2E"/>
    <w:lvl w:ilvl="0" w:tplc="98161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54671"/>
    <w:multiLevelType w:val="hybridMultilevel"/>
    <w:tmpl w:val="2D988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7703727">
    <w:abstractNumId w:val="9"/>
  </w:num>
  <w:num w:numId="2" w16cid:durableId="240872278">
    <w:abstractNumId w:val="9"/>
  </w:num>
  <w:num w:numId="3" w16cid:durableId="67965938">
    <w:abstractNumId w:val="8"/>
  </w:num>
  <w:num w:numId="4" w16cid:durableId="1117219818">
    <w:abstractNumId w:val="8"/>
  </w:num>
  <w:num w:numId="5" w16cid:durableId="688606799">
    <w:abstractNumId w:val="9"/>
  </w:num>
  <w:num w:numId="6" w16cid:durableId="137456243">
    <w:abstractNumId w:val="8"/>
  </w:num>
  <w:num w:numId="7" w16cid:durableId="1992128117">
    <w:abstractNumId w:val="12"/>
  </w:num>
  <w:num w:numId="8" w16cid:durableId="2087876641">
    <w:abstractNumId w:val="10"/>
  </w:num>
  <w:num w:numId="9" w16cid:durableId="1144739672">
    <w:abstractNumId w:val="15"/>
  </w:num>
  <w:num w:numId="10" w16cid:durableId="366024899">
    <w:abstractNumId w:val="14"/>
  </w:num>
  <w:num w:numId="11" w16cid:durableId="441385739">
    <w:abstractNumId w:val="20"/>
  </w:num>
  <w:num w:numId="12" w16cid:durableId="1800493737">
    <w:abstractNumId w:val="19"/>
  </w:num>
  <w:num w:numId="13" w16cid:durableId="1814635987">
    <w:abstractNumId w:val="7"/>
  </w:num>
  <w:num w:numId="14" w16cid:durableId="610166309">
    <w:abstractNumId w:val="6"/>
  </w:num>
  <w:num w:numId="15" w16cid:durableId="399794383">
    <w:abstractNumId w:val="5"/>
  </w:num>
  <w:num w:numId="16" w16cid:durableId="52776761">
    <w:abstractNumId w:val="4"/>
  </w:num>
  <w:num w:numId="17" w16cid:durableId="1560745782">
    <w:abstractNumId w:val="3"/>
  </w:num>
  <w:num w:numId="18" w16cid:durableId="380785447">
    <w:abstractNumId w:val="2"/>
  </w:num>
  <w:num w:numId="19" w16cid:durableId="1759402576">
    <w:abstractNumId w:val="1"/>
  </w:num>
  <w:num w:numId="20" w16cid:durableId="664359444">
    <w:abstractNumId w:val="0"/>
  </w:num>
  <w:num w:numId="21" w16cid:durableId="2071731547">
    <w:abstractNumId w:val="11"/>
  </w:num>
  <w:num w:numId="22" w16cid:durableId="1508907296">
    <w:abstractNumId w:val="18"/>
  </w:num>
  <w:num w:numId="23" w16cid:durableId="2090803693">
    <w:abstractNumId w:val="13"/>
  </w:num>
  <w:num w:numId="24" w16cid:durableId="391537048">
    <w:abstractNumId w:val="17"/>
  </w:num>
  <w:num w:numId="25" w16cid:durableId="20625088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93"/>
    <w:rsid w:val="00047913"/>
    <w:rsid w:val="000748AA"/>
    <w:rsid w:val="001638F6"/>
    <w:rsid w:val="001A2000"/>
    <w:rsid w:val="001C1FA1"/>
    <w:rsid w:val="002326EC"/>
    <w:rsid w:val="003209D6"/>
    <w:rsid w:val="00334A73"/>
    <w:rsid w:val="003422FF"/>
    <w:rsid w:val="003A62B3"/>
    <w:rsid w:val="003B3593"/>
    <w:rsid w:val="004952C4"/>
    <w:rsid w:val="005A1C5A"/>
    <w:rsid w:val="00632E6B"/>
    <w:rsid w:val="00690EFD"/>
    <w:rsid w:val="007021DE"/>
    <w:rsid w:val="00732607"/>
    <w:rsid w:val="00813F4F"/>
    <w:rsid w:val="00844483"/>
    <w:rsid w:val="00934F1C"/>
    <w:rsid w:val="009C5334"/>
    <w:rsid w:val="009D2231"/>
    <w:rsid w:val="00A122DB"/>
    <w:rsid w:val="00AD165F"/>
    <w:rsid w:val="00B47B7A"/>
    <w:rsid w:val="00B646B8"/>
    <w:rsid w:val="00C03ACD"/>
    <w:rsid w:val="00C80BD4"/>
    <w:rsid w:val="00CF3A42"/>
    <w:rsid w:val="00D5413C"/>
    <w:rsid w:val="00DC07A3"/>
    <w:rsid w:val="00DE014E"/>
    <w:rsid w:val="00E11B8A"/>
    <w:rsid w:val="00E95C34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0879C8"/>
  <w15:chartTrackingRefBased/>
  <w15:docId w15:val="{8A880DDC-63DE-4214-B3CB-93663B85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3B3593"/>
    <w:rPr>
      <w:color w:val="993E2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C0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47</TotalTime>
  <Pages>6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</dc:creator>
  <cp:keywords/>
  <cp:lastModifiedBy>Léo Bernard</cp:lastModifiedBy>
  <cp:revision>5</cp:revision>
  <dcterms:created xsi:type="dcterms:W3CDTF">2022-11-03T10:39:00Z</dcterms:created>
  <dcterms:modified xsi:type="dcterms:W3CDTF">2022-11-03T11:26:00Z</dcterms:modified>
  <cp:version/>
</cp:coreProperties>
</file>