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6B00A">
      <w:pPr>
        <w:numPr>
          <w:ilvl w:val="0"/>
          <w:numId w:val="1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Create a new database named CDAC and connect to it.</w:t>
      </w:r>
    </w:p>
    <w:p w14:paraId="4A491F30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1135" cy="1268730"/>
            <wp:effectExtent l="0" t="0" r="19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E587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 2. Display the list of collections in the CDAC database.</w:t>
      </w:r>
    </w:p>
    <w:p w14:paraId="090BA209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305300" cy="20269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D35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 3. Create a collection named LIBRARY. </w:t>
      </w:r>
    </w:p>
    <w:p w14:paraId="6DFEE882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865" cy="1376680"/>
            <wp:effectExtent l="0" t="0" r="317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A71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4. Insert a document into LIBRARY with: title: MongoDB programming, author: Amit, likes: 100 </w:t>
      </w:r>
    </w:p>
    <w:p w14:paraId="3A4B4D90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0500" cy="1830070"/>
            <wp:effectExtent l="0" t="0" r="254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11C8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5. Display the inserted document and note the _id field. </w:t>
      </w:r>
    </w:p>
    <w:p w14:paraId="5E449D31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059680" cy="1744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4B26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6. Insert another document into LIBRARY with: title: MySQL programming, authors: [Jack, Jill], likes: 200 </w:t>
      </w:r>
    </w:p>
    <w:p w14:paraId="18A8909B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8595" cy="1881505"/>
            <wp:effectExtent l="0" t="0" r="444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B349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7. Display all documents in the LIBRARY collection. </w:t>
      </w:r>
    </w:p>
    <w:p w14:paraId="3C00C3CD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8595" cy="2654935"/>
            <wp:effectExtent l="0" t="0" r="444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7CB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8. Display only the first inserted document. </w:t>
      </w:r>
    </w:p>
    <w:p w14:paraId="1D4BAFD3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865" cy="1818005"/>
            <wp:effectExtent l="0" t="0" r="317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837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9. Display documents using the pretty() method. </w:t>
      </w:r>
    </w:p>
    <w:p w14:paraId="59DC7636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4310" cy="2647315"/>
            <wp:effectExtent l="0" t="0" r="1397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2F8D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10. Update the document where author = Amit to Amit Sharma.</w:t>
      </w:r>
    </w:p>
    <w:p w14:paraId="4929230C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0500" cy="31242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03DCF3B9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11. Delete all documents with likes = 100. </w:t>
      </w:r>
    </w:p>
    <w:p w14:paraId="3671FB9A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785360" cy="124206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649B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Drop the LIBRARY collection.</w:t>
      </w:r>
    </w:p>
    <w:p w14:paraId="723F2B6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ab/>
      </w:r>
      <w:r>
        <w:drawing>
          <wp:inline distT="0" distB="0" distL="114300" distR="114300">
            <wp:extent cx="4000500" cy="82296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0800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 13. Drop the CDAC database.</w:t>
      </w:r>
    </w:p>
    <w:p w14:paraId="27C61240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3619500" cy="69342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15B594"/>
    <w:multiLevelType w:val="singleLevel"/>
    <w:tmpl w:val="C715B59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8138B"/>
    <w:rsid w:val="76A8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2026-03-17T09:14:00Z</dcterms:created>
  <dc:creator>Abhishek B</dc:creator>
  <cp:lastModifiedBy>Abhishek B</cp:lastModifiedBy>
  <dcterms:modified xsi:type="dcterms:W3CDTF">2026-03-17T09:44:17Z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46C1958D787545A69F4DDB79F6396715_11</vt:lpwstr>
  </property>
</Properties>
</file>