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E3AF9">
      <w:pPr>
        <w:numPr>
          <w:ilvl w:val="0"/>
          <w:numId w:val="1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Write a query that lists each order number followed by the name of the customer who made the order. </w:t>
      </w:r>
    </w:p>
    <w:p w14:paraId="7E34EE7E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1770" cy="3278505"/>
            <wp:effectExtent l="0" t="0" r="127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B68C8">
      <w:pPr>
        <w:numPr>
          <w:ilvl w:val="0"/>
          <w:numId w:val="1"/>
        </w:numPr>
        <w:ind w:left="0" w:leftChars="0" w:firstLine="0" w:firstLineChars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Write a query that gives the names of both the salesperson and the customer for each order along with the order number. </w:t>
      </w:r>
    </w:p>
    <w:p w14:paraId="1D615E7B">
      <w:pPr>
        <w:numPr>
          <w:numId w:val="0"/>
        </w:numPr>
        <w:ind w:leftChars="0"/>
        <w:jc w:val="both"/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68595" cy="3956050"/>
            <wp:effectExtent l="0" t="0" r="444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7F5D1">
      <w:pPr>
        <w:jc w:val="both"/>
        <w:rPr>
          <w:rFonts w:ascii="SimSun" w:hAnsi="SimSun" w:eastAsia="SimSun" w:cs="SimSun"/>
          <w:sz w:val="24"/>
          <w:szCs w:val="24"/>
        </w:rPr>
      </w:pPr>
    </w:p>
    <w:p w14:paraId="0D5FEBAC">
      <w:pPr>
        <w:numPr>
          <w:ilvl w:val="0"/>
          <w:numId w:val="2"/>
        </w:num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Write a query that produces all customers serviced by salespeople with a commission above 12%. Display the customer’s name, the salesperson’s name, and the salesperson’s rate of commission. </w:t>
      </w:r>
    </w:p>
    <w:p w14:paraId="6E3A5FE0">
      <w:pPr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69230" cy="172212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76017">
      <w:pPr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</w:p>
    <w:p w14:paraId="747A8F41">
      <w:pPr>
        <w:numPr>
          <w:ilvl w:val="0"/>
          <w:numId w:val="2"/>
        </w:numPr>
        <w:ind w:left="0" w:leftChars="0" w:firstLine="0" w:firstLineChars="0"/>
        <w:jc w:val="both"/>
      </w:pPr>
      <w:r>
        <w:rPr>
          <w:rFonts w:ascii="SimSun" w:hAnsi="SimSun" w:eastAsia="SimSun" w:cs="SimSun"/>
          <w:sz w:val="24"/>
          <w:szCs w:val="24"/>
        </w:rPr>
        <w:t xml:space="preserve">Write a query that calculates the commission earned by each salesperson for orders placed by customers with a rating above 100. </w:t>
      </w:r>
    </w:p>
    <w:p w14:paraId="42E9BA2A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9230" cy="2534285"/>
            <wp:effectExtent l="0" t="0" r="381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BE67">
      <w:pPr>
        <w:numPr>
          <w:numId w:val="0"/>
        </w:numPr>
        <w:ind w:leftChars="0"/>
        <w:jc w:val="both"/>
        <w:rPr>
          <w:rFonts w:ascii="SimSun" w:hAnsi="SimSun" w:eastAsia="SimSun" w:cs="SimSun"/>
          <w:sz w:val="24"/>
          <w:szCs w:val="24"/>
        </w:rPr>
      </w:pPr>
    </w:p>
    <w:p w14:paraId="29558512">
      <w:pPr>
        <w:numPr>
          <w:ilvl w:val="0"/>
          <w:numId w:val="2"/>
        </w:numPr>
        <w:ind w:left="0" w:leftChars="0" w:firstLine="0" w:firstLineChars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Write a query that produces all pairs of salespeople who are living in the same city. Exclude combinations of salespeople with themselves as well as duplicate rows with the order reversed .</w:t>
      </w:r>
    </w:p>
    <w:p w14:paraId="2D8192B1">
      <w:pPr>
        <w:numPr>
          <w:numId w:val="0"/>
        </w:numPr>
        <w:jc w:val="both"/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69865" cy="1430655"/>
            <wp:effectExtent l="0" t="0" r="317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0D6EE1"/>
    <w:multiLevelType w:val="singleLevel"/>
    <w:tmpl w:val="FA0D6EE1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3F723E97"/>
    <w:multiLevelType w:val="singleLevel"/>
    <w:tmpl w:val="3F723E9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FA2B97"/>
    <w:rsid w:val="28FA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2026-03-16T09:32:00Z</dcterms:created>
  <dc:creator>Abhishek B</dc:creator>
  <cp:lastModifiedBy>Abhishek B</cp:lastModifiedBy>
  <dcterms:modified xsi:type="dcterms:W3CDTF">2026-03-16T09:36:41Z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572AAF4FD8F743DD91E53644B5C6A00A_11</vt:lpwstr>
  </property>
</Properties>
</file>