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0DF" w:rsidRDefault="00F27F6F" w:rsidP="00C05064">
      <w:pPr>
        <w:jc w:val="center"/>
        <w:rPr>
          <w:rFonts w:ascii="MinionPro-Regular" w:hAnsi="MinionPro-Regular" w:cs="MinionPro-Regular"/>
          <w:kern w:val="0"/>
          <w:sz w:val="48"/>
          <w:szCs w:val="48"/>
        </w:rPr>
      </w:pPr>
      <w:r>
        <w:rPr>
          <w:rFonts w:ascii="MinionPro-Regular" w:hAnsi="MinionPro-Regular" w:cs="MinionPro-Regular"/>
          <w:kern w:val="0"/>
          <w:sz w:val="48"/>
          <w:szCs w:val="48"/>
        </w:rPr>
        <w:t>Information Retrieval</w:t>
      </w:r>
      <w:r w:rsidR="002A4C00">
        <w:rPr>
          <w:rFonts w:ascii="MinionPro-Regular" w:hAnsi="MinionPro-Regular" w:cs="MinionPro-Regular" w:hint="eastAsia"/>
          <w:kern w:val="0"/>
          <w:sz w:val="48"/>
          <w:szCs w:val="48"/>
        </w:rPr>
        <w:t xml:space="preserve"> :</w:t>
      </w:r>
      <w:r w:rsidR="00AD4E6C">
        <w:rPr>
          <w:rFonts w:ascii="MinionPro-Regular" w:hAnsi="MinionPro-Regular" w:cs="MinionPro-Regular" w:hint="eastAsia"/>
          <w:kern w:val="0"/>
          <w:sz w:val="48"/>
          <w:szCs w:val="48"/>
        </w:rPr>
        <w:t xml:space="preserve"> </w:t>
      </w:r>
      <w:r>
        <w:rPr>
          <w:rFonts w:ascii="MinionPro-Regular" w:hAnsi="MinionPro-Regular" w:cs="MinionPro-Regular"/>
          <w:kern w:val="0"/>
          <w:sz w:val="48"/>
          <w:szCs w:val="48"/>
        </w:rPr>
        <w:t>Project 2</w:t>
      </w:r>
    </w:p>
    <w:p w:rsidR="007F5C18" w:rsidRDefault="008176C3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Student</w:t>
      </w:r>
      <w:r w:rsidR="00AD4E6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</w:t>
      </w:r>
      <w:r w:rsidR="00AD4E6C">
        <w:rPr>
          <w:rFonts w:hint="eastAsia"/>
          <w:sz w:val="32"/>
          <w:szCs w:val="32"/>
        </w:rPr>
        <w:t xml:space="preserve"> 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>610721204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 xml:space="preserve">　陳克威</w:t>
      </w:r>
    </w:p>
    <w:p w:rsidR="00C05064" w:rsidRDefault="00695490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  <w:r>
        <w:rPr>
          <w:rFonts w:ascii="MinionPro-Regular" w:hAnsi="MinionPro-Regular" w:cs="MinionPro-Regular"/>
          <w:noProof/>
          <w:kern w:val="0"/>
          <w:sz w:val="32"/>
          <w:szCs w:val="32"/>
        </w:rPr>
        <w:drawing>
          <wp:inline distT="0" distB="0" distL="0" distR="0">
            <wp:extent cx="2590800" cy="1871133"/>
            <wp:effectExtent l="1905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871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F6F" w:rsidRPr="00F27F6F" w:rsidRDefault="00F27F6F" w:rsidP="00F27F6F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CD6A16" w:rsidRDefault="00CD6A16" w:rsidP="00F6578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 w:hint="eastAsia"/>
          <w:kern w:val="0"/>
          <w:sz w:val="28"/>
          <w:szCs w:val="28"/>
        </w:rPr>
      </w:pPr>
      <w:r w:rsidRPr="00CD6A16">
        <w:rPr>
          <w:rFonts w:ascii="MinionPro-Regular" w:hAnsi="MinionPro-Regular" w:cs="MinionPro-Regular"/>
          <w:kern w:val="0"/>
          <w:sz w:val="28"/>
          <w:szCs w:val="28"/>
        </w:rPr>
        <w:t>Document representation</w:t>
      </w:r>
    </w:p>
    <w:p w:rsidR="00CD6A16" w:rsidRDefault="00CD6A16" w:rsidP="00CD6A16">
      <w:pPr>
        <w:pStyle w:val="ab"/>
        <w:ind w:leftChars="0" w:left="360"/>
        <w:rPr>
          <w:rFonts w:ascii="MinionPro-Regular" w:hAnsi="MinionPro-Regular" w:cs="MinionPro-Regular" w:hint="eastAsia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1-1 DataSet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CD6A16" w:rsidRPr="00CD6A16" w:rsidRDefault="00CD6A16" w:rsidP="00CD6A16">
      <w:pPr>
        <w:pStyle w:val="ab"/>
        <w:ind w:leftChars="0" w:left="36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此資料集為分散的論文資料集，總共有</w:t>
      </w:r>
      <w:r>
        <w:rPr>
          <w:rFonts w:ascii="MinionPro-Regular" w:hAnsi="MinionPro-Regular" w:cs="MinionPro-Regular" w:hint="eastAsia"/>
          <w:kern w:val="0"/>
          <w:szCs w:val="24"/>
        </w:rPr>
        <w:t>1</w:t>
      </w:r>
      <w:r>
        <w:rPr>
          <w:rFonts w:ascii="MinionPro-Regular" w:hAnsi="MinionPro-Regular" w:cs="MinionPro-Regular"/>
          <w:kern w:val="0"/>
          <w:szCs w:val="24"/>
        </w:rPr>
        <w:t>,</w:t>
      </w:r>
      <w:r>
        <w:rPr>
          <w:rFonts w:ascii="MinionPro-Regular" w:hAnsi="MinionPro-Regular" w:cs="MinionPro-Regular" w:hint="eastAsia"/>
          <w:kern w:val="0"/>
          <w:szCs w:val="24"/>
        </w:rPr>
        <w:t>167</w:t>
      </w:r>
      <w:r>
        <w:rPr>
          <w:rFonts w:ascii="MinionPro-Regular" w:hAnsi="MinionPro-Regular" w:cs="MinionPro-Regular" w:hint="eastAsia"/>
          <w:kern w:val="0"/>
          <w:szCs w:val="24"/>
        </w:rPr>
        <w:t>筆文件資料，此專題目標為將文件分群，使用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 w:hint="eastAsia"/>
          <w:kern w:val="0"/>
          <w:szCs w:val="24"/>
        </w:rPr>
        <w:t>語言實作。</w:t>
      </w:r>
    </w:p>
    <w:p w:rsidR="00AD4E6C" w:rsidRPr="00C70083" w:rsidRDefault="006D272C" w:rsidP="00AD4E6C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1</w:t>
      </w:r>
      <w:r w:rsidR="00CD6A16">
        <w:rPr>
          <w:rFonts w:ascii="MinionPro-Regular" w:hAnsi="MinionPro-Regular" w:cs="MinionPro-Regular" w:hint="eastAsia"/>
          <w:kern w:val="0"/>
          <w:sz w:val="28"/>
          <w:szCs w:val="28"/>
        </w:rPr>
        <w:t>-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2</w:t>
      </w:r>
      <w:r w:rsidR="00CD6A16">
        <w:rPr>
          <w:rFonts w:ascii="MinionPro-Regular" w:hAnsi="MinionPro-Regular" w:cs="MinionPro-Regular"/>
          <w:kern w:val="0"/>
          <w:sz w:val="28"/>
          <w:szCs w:val="28"/>
        </w:rPr>
        <w:t xml:space="preserve"> </w:t>
      </w:r>
      <w:r w:rsidR="00F6578A">
        <w:rPr>
          <w:rFonts w:ascii="MinionPro-Regular" w:hAnsi="MinionPro-Regular" w:cs="MinionPro-Regular"/>
          <w:kern w:val="0"/>
          <w:sz w:val="28"/>
          <w:szCs w:val="28"/>
        </w:rPr>
        <w:t>Data pre</w:t>
      </w:r>
      <w:r w:rsidR="00F6578A" w:rsidRPr="000065F0">
        <w:rPr>
          <w:rFonts w:ascii="MinionPro-Regular" w:hAnsi="MinionPro-Regular" w:cs="MinionPro-Regular"/>
          <w:kern w:val="0"/>
          <w:sz w:val="28"/>
          <w:szCs w:val="28"/>
        </w:rPr>
        <w:t>processing</w:t>
      </w:r>
      <w:r w:rsidR="00F6578A"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FA26AF" w:rsidRDefault="00D2219D" w:rsidP="00FA26A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</w:t>
      </w:r>
      <w:r w:rsidR="00C70083">
        <w:rPr>
          <w:rFonts w:ascii="MinionPro-Regular" w:hAnsi="MinionPro-Regular" w:cs="MinionPro-Regular" w:hint="eastAsia"/>
          <w:kern w:val="0"/>
          <w:szCs w:val="24"/>
        </w:rPr>
        <w:t>資料讀入</w:t>
      </w:r>
      <w:r w:rsidR="00A669C2">
        <w:rPr>
          <w:rFonts w:ascii="MinionPro-Regular" w:hAnsi="MinionPro-Regular" w:cs="MinionPro-Regular" w:hint="eastAsia"/>
          <w:kern w:val="0"/>
          <w:szCs w:val="24"/>
        </w:rPr>
        <w:t>建立語料庫</w:t>
      </w:r>
      <w:r w:rsidR="00A669C2">
        <w:rPr>
          <w:rFonts w:ascii="MinionPro-Regular" w:hAnsi="MinionPro-Regular" w:cs="MinionPro-Regular" w:hint="eastAsia"/>
          <w:kern w:val="0"/>
          <w:szCs w:val="24"/>
        </w:rPr>
        <w:t>(Corpus)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FA26AF" w:rsidRDefault="00FA26AF" w:rsidP="00FA26A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語料庫：將所有英文字母轉換為小寫。</w:t>
      </w:r>
    </w:p>
    <w:p w:rsidR="00FA26AF" w:rsidRPr="00FA26AF" w:rsidRDefault="00FA26AF" w:rsidP="00FA26A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語料庫：去除數字。</w:t>
      </w:r>
    </w:p>
    <w:p w:rsidR="00FE11A9" w:rsidRPr="00FE11A9" w:rsidRDefault="00A602DA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去除標點符號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FE11A9" w:rsidRPr="00FE11A9" w:rsidRDefault="00A602DA" w:rsidP="00FE11A9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去除數字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6705D5" w:rsidRDefault="00A602DA" w:rsidP="000C0A48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去除多餘的空白符號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  <w:bookmarkStart w:id="0" w:name="_GoBack"/>
      <w:bookmarkEnd w:id="0"/>
    </w:p>
    <w:p w:rsidR="00ED0B3C" w:rsidRPr="00EB5603" w:rsidRDefault="00A602DA" w:rsidP="00EB5603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語料庫：</w:t>
      </w:r>
      <w:r w:rsidR="00D754D0">
        <w:rPr>
          <w:rFonts w:ascii="MinionPro-Regular" w:hAnsi="MinionPro-Regular" w:cs="MinionPro-Regular" w:hint="eastAsia"/>
          <w:kern w:val="0"/>
          <w:szCs w:val="24"/>
        </w:rPr>
        <w:t>去除英文停詞</w:t>
      </w:r>
      <w:r w:rsidR="001D42A3">
        <w:rPr>
          <w:rFonts w:ascii="MinionPro-Regular" w:hAnsi="MinionPro-Regular" w:cs="MinionPro-Regular" w:hint="eastAsia"/>
          <w:kern w:val="0"/>
          <w:szCs w:val="24"/>
        </w:rPr>
        <w:t xml:space="preserve"> (</w:t>
      </w:r>
      <w:r w:rsidR="001D42A3">
        <w:rPr>
          <w:rFonts w:ascii="MinionPro-Regular" w:hAnsi="MinionPro-Regular" w:cs="MinionPro-Regular" w:hint="eastAsia"/>
          <w:kern w:val="0"/>
          <w:szCs w:val="24"/>
        </w:rPr>
        <w:t>使用</w:t>
      </w:r>
      <w:r w:rsidR="001D42A3">
        <w:rPr>
          <w:rFonts w:ascii="MinionPro-Regular" w:hAnsi="MinionPro-Regular" w:cs="MinionPro-Regular" w:hint="eastAsia"/>
          <w:kern w:val="0"/>
          <w:szCs w:val="24"/>
        </w:rPr>
        <w:t>tm package)</w:t>
      </w:r>
      <w:r w:rsidR="00FE11A9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E515EB" w:rsidRDefault="00E515EB" w:rsidP="00E4717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將語料庫</w:t>
      </w:r>
      <w:r w:rsidR="00EB5603">
        <w:rPr>
          <w:rFonts w:ascii="MinionPro-Regular" w:hAnsi="MinionPro-Regular" w:cs="MinionPro-Regular" w:hint="eastAsia"/>
          <w:kern w:val="0"/>
          <w:szCs w:val="24"/>
        </w:rPr>
        <w:t>建立</w:t>
      </w:r>
      <w:r w:rsidR="00D216E2">
        <w:rPr>
          <w:rFonts w:ascii="MinionPro-Regular" w:hAnsi="MinionPro-Regular" w:cs="MinionPro-Regular" w:hint="eastAsia"/>
          <w:kern w:val="0"/>
          <w:szCs w:val="24"/>
        </w:rPr>
        <w:t>成</w:t>
      </w:r>
      <w:r w:rsidR="00D216E2" w:rsidRPr="00D216E2">
        <w:rPr>
          <w:rFonts w:ascii="MinionPro-Regular" w:hAnsi="MinionPro-Regular" w:cs="MinionPro-Regular"/>
          <w:kern w:val="0"/>
          <w:szCs w:val="24"/>
        </w:rPr>
        <w:t>DocumentTermMatrix</w:t>
      </w:r>
      <w:r w:rsidR="00D216E2">
        <w:rPr>
          <w:rFonts w:ascii="MinionPro-Regular" w:hAnsi="MinionPro-Regular" w:cs="MinionPro-Regular" w:hint="eastAsia"/>
          <w:kern w:val="0"/>
          <w:szCs w:val="24"/>
        </w:rPr>
        <w:t>的形式。</w:t>
      </w:r>
    </w:p>
    <w:p w:rsidR="00EB5603" w:rsidRDefault="00EB5603" w:rsidP="00695490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248150" cy="1847850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17F" w:rsidRDefault="00E4717F" w:rsidP="00E4717F">
      <w:pPr>
        <w:pStyle w:val="ab"/>
        <w:numPr>
          <w:ilvl w:val="0"/>
          <w:numId w:val="3"/>
        </w:numPr>
        <w:ind w:leftChars="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lastRenderedPageBreak/>
        <w:t>計算此</w:t>
      </w:r>
      <w:r w:rsidRPr="00D216E2">
        <w:rPr>
          <w:rFonts w:ascii="MinionPro-Regular" w:hAnsi="MinionPro-Regular" w:cs="MinionPro-Regular"/>
          <w:kern w:val="0"/>
          <w:szCs w:val="24"/>
        </w:rPr>
        <w:t>DocumentTermMatrix</w:t>
      </w:r>
      <w:r>
        <w:rPr>
          <w:rFonts w:ascii="MinionPro-Regular" w:hAnsi="MinionPro-Regular" w:cs="MinionPro-Regular" w:hint="eastAsia"/>
          <w:kern w:val="0"/>
          <w:szCs w:val="24"/>
        </w:rPr>
        <w:t>的</w:t>
      </w:r>
      <w:r w:rsidRPr="00E4717F">
        <w:rPr>
          <w:rFonts w:ascii="MinionPro-Regular" w:hAnsi="MinionPro-Regular" w:cs="MinionPro-Regular"/>
          <w:kern w:val="0"/>
          <w:szCs w:val="24"/>
        </w:rPr>
        <w:t>TF-IDF</w:t>
      </w:r>
      <w:r w:rsidR="00120E8C">
        <w:rPr>
          <w:rFonts w:ascii="MinionPro-Regular" w:hAnsi="MinionPro-Regular" w:cs="MinionPro-Regular" w:hint="eastAsia"/>
          <w:kern w:val="0"/>
          <w:szCs w:val="24"/>
        </w:rPr>
        <w:t>權重值</w:t>
      </w:r>
      <w:r w:rsidR="00340C90">
        <w:rPr>
          <w:rFonts w:ascii="MinionPro-Regular" w:hAnsi="MinionPro-Regular" w:cs="MinionPro-Regular" w:hint="eastAsia"/>
          <w:kern w:val="0"/>
          <w:szCs w:val="24"/>
        </w:rPr>
        <w:t>，將其轉換成</w:t>
      </w:r>
      <w:r>
        <w:rPr>
          <w:rFonts w:ascii="MinionPro-Regular" w:hAnsi="MinionPro-Regular" w:cs="MinionPro-Regular" w:hint="eastAsia"/>
          <w:kern w:val="0"/>
          <w:szCs w:val="24"/>
        </w:rPr>
        <w:t>W</w:t>
      </w:r>
      <w:r>
        <w:rPr>
          <w:rFonts w:ascii="MinionPro-Regular" w:hAnsi="MinionPro-Regular" w:cs="MinionPro-Regular"/>
          <w:kern w:val="0"/>
          <w:szCs w:val="24"/>
        </w:rPr>
        <w:t>eight</w:t>
      </w:r>
      <w:r>
        <w:rPr>
          <w:rFonts w:ascii="MinionPro-Regular" w:hAnsi="MinionPro-Regular" w:cs="MinionPro-Regular" w:hint="eastAsia"/>
          <w:kern w:val="0"/>
          <w:szCs w:val="24"/>
        </w:rPr>
        <w:t>-</w:t>
      </w:r>
      <w:r>
        <w:rPr>
          <w:rFonts w:ascii="MinionPro-Regular" w:hAnsi="MinionPro-Regular" w:cs="MinionPro-Regular"/>
          <w:kern w:val="0"/>
          <w:szCs w:val="24"/>
        </w:rPr>
        <w:t>T</w:t>
      </w:r>
      <w:r>
        <w:rPr>
          <w:rFonts w:ascii="MinionPro-Regular" w:hAnsi="MinionPro-Regular" w:cs="MinionPro-Regular" w:hint="eastAsia"/>
          <w:kern w:val="0"/>
          <w:szCs w:val="24"/>
        </w:rPr>
        <w:t>F-</w:t>
      </w:r>
      <w:r>
        <w:rPr>
          <w:rFonts w:ascii="MinionPro-Regular" w:hAnsi="MinionPro-Regular" w:cs="MinionPro-Regular"/>
          <w:kern w:val="0"/>
          <w:szCs w:val="24"/>
        </w:rPr>
        <w:t>I</w:t>
      </w:r>
      <w:r>
        <w:rPr>
          <w:rFonts w:ascii="MinionPro-Regular" w:hAnsi="MinionPro-Regular" w:cs="MinionPro-Regular" w:hint="eastAsia"/>
          <w:kern w:val="0"/>
          <w:szCs w:val="24"/>
        </w:rPr>
        <w:t>DF</w:t>
      </w:r>
      <w:r>
        <w:rPr>
          <w:rFonts w:ascii="MinionPro-Regular" w:hAnsi="MinionPro-Regular" w:cs="MinionPro-Regular" w:hint="eastAsia"/>
          <w:kern w:val="0"/>
          <w:szCs w:val="24"/>
        </w:rPr>
        <w:t>版本的</w:t>
      </w:r>
      <w:r w:rsidRPr="00D216E2">
        <w:rPr>
          <w:rFonts w:ascii="MinionPro-Regular" w:hAnsi="MinionPro-Regular" w:cs="MinionPro-Regular"/>
          <w:kern w:val="0"/>
          <w:szCs w:val="24"/>
        </w:rPr>
        <w:t>DocumentTermMatrix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5B0452" w:rsidRDefault="00340C90" w:rsidP="00852853">
      <w:pPr>
        <w:pStyle w:val="ab"/>
        <w:ind w:leftChars="0" w:left="72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4267200" cy="180022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1F8" w:rsidRPr="005B0452" w:rsidRDefault="000B71F8" w:rsidP="005B0452">
      <w:pPr>
        <w:widowControl/>
        <w:rPr>
          <w:rFonts w:ascii="MinionPro-Regular" w:hAnsi="MinionPro-Regular" w:cs="MinionPro-Regular"/>
          <w:kern w:val="0"/>
          <w:szCs w:val="24"/>
        </w:rPr>
      </w:pPr>
    </w:p>
    <w:p w:rsidR="0088567B" w:rsidRDefault="006D272C" w:rsidP="00E56D35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 w:hint="eastAsia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K-means with cosine similarity</w:t>
      </w:r>
      <w:r w:rsidR="00BB510C"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</w:p>
    <w:p w:rsidR="001D5D62" w:rsidRDefault="001D5D62" w:rsidP="001D5D62">
      <w:pPr>
        <w:pStyle w:val="ab"/>
        <w:ind w:leftChars="0" w:left="360"/>
        <w:rPr>
          <w:rFonts w:ascii="MinionPro-Regular" w:hAnsi="MinionPro-Regular" w:cs="MinionPro-Regular" w:hint="eastAsia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2-1 Cosine similarity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</w:t>
      </w:r>
    </w:p>
    <w:p w:rsidR="001D5D62" w:rsidRPr="008E5BBA" w:rsidRDefault="008E5BBA" w:rsidP="001D5D62">
      <w:pPr>
        <w:pStyle w:val="ab"/>
        <w:ind w:leftChars="0" w:left="36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因</w:t>
      </w:r>
      <w:r>
        <w:rPr>
          <w:rFonts w:ascii="MinionPro-Regular" w:hAnsi="MinionPro-Regular" w:cs="MinionPro-Regular" w:hint="eastAsia"/>
          <w:kern w:val="0"/>
          <w:szCs w:val="24"/>
        </w:rPr>
        <w:t>R</w:t>
      </w:r>
      <w:r>
        <w:rPr>
          <w:rFonts w:ascii="MinionPro-Regular" w:hAnsi="MinionPro-Regular" w:cs="MinionPro-Regular" w:hint="eastAsia"/>
          <w:kern w:val="0"/>
          <w:szCs w:val="24"/>
        </w:rPr>
        <w:t>語言內建的</w:t>
      </w:r>
      <w:r>
        <w:rPr>
          <w:rFonts w:ascii="MinionPro-Regular" w:hAnsi="MinionPro-Regular" w:cs="MinionPro-Regular" w:hint="eastAsia"/>
          <w:kern w:val="0"/>
          <w:szCs w:val="24"/>
        </w:rPr>
        <w:t>K-means</w:t>
      </w:r>
      <w:r>
        <w:rPr>
          <w:rFonts w:ascii="MinionPro-Regular" w:hAnsi="MinionPro-Regular" w:cs="MinionPro-Regular" w:hint="eastAsia"/>
          <w:kern w:val="0"/>
          <w:szCs w:val="24"/>
        </w:rPr>
        <w:t>不提供</w:t>
      </w:r>
      <w:r>
        <w:rPr>
          <w:rFonts w:ascii="MinionPro-Regular" w:hAnsi="MinionPro-Regular" w:cs="MinionPro-Regular" w:hint="eastAsia"/>
          <w:kern w:val="0"/>
          <w:szCs w:val="24"/>
        </w:rPr>
        <w:t>Cosine similarity</w:t>
      </w:r>
      <w:r>
        <w:rPr>
          <w:rFonts w:ascii="MinionPro-Regular" w:hAnsi="MinionPro-Regular" w:cs="MinionPro-Regular" w:hint="eastAsia"/>
          <w:kern w:val="0"/>
          <w:szCs w:val="24"/>
        </w:rPr>
        <w:t>，因此這裡參考</w:t>
      </w:r>
      <w:r>
        <w:rPr>
          <w:rFonts w:ascii="MinionPro-Regular" w:hAnsi="MinionPro-Regular" w:cs="MinionPro-Regular" w:hint="eastAsia"/>
          <w:kern w:val="0"/>
          <w:szCs w:val="24"/>
        </w:rPr>
        <w:t>[</w:t>
      </w:r>
      <w:r w:rsidR="00336804">
        <w:rPr>
          <w:rFonts w:ascii="MinionPro-Regular" w:hAnsi="MinionPro-Regular" w:cs="MinionPro-Regular" w:hint="eastAsia"/>
          <w:kern w:val="0"/>
          <w:szCs w:val="24"/>
        </w:rPr>
        <w:t>1</w:t>
      </w:r>
      <w:r>
        <w:rPr>
          <w:rFonts w:ascii="MinionPro-Regular" w:hAnsi="MinionPro-Regular" w:cs="MinionPro-Regular" w:hint="eastAsia"/>
          <w:kern w:val="0"/>
          <w:szCs w:val="24"/>
        </w:rPr>
        <w:t>]</w:t>
      </w:r>
      <w:r>
        <w:rPr>
          <w:rFonts w:ascii="MinionPro-Regular" w:hAnsi="MinionPro-Regular" w:cs="MinionPro-Regular" w:hint="eastAsia"/>
          <w:kern w:val="0"/>
          <w:szCs w:val="24"/>
        </w:rPr>
        <w:t>的程式碼，將</w:t>
      </w:r>
      <w:r>
        <w:rPr>
          <w:rFonts w:ascii="MinionPro-Regular" w:hAnsi="MinionPro-Regular" w:cs="MinionPro-Regular" w:hint="eastAsia"/>
          <w:kern w:val="0"/>
          <w:szCs w:val="24"/>
        </w:rPr>
        <w:t>Cosine similarity</w:t>
      </w:r>
      <w:r>
        <w:rPr>
          <w:rFonts w:ascii="MinionPro-Regular" w:hAnsi="MinionPro-Regular" w:cs="MinionPro-Regular" w:hint="eastAsia"/>
          <w:kern w:val="0"/>
          <w:szCs w:val="24"/>
        </w:rPr>
        <w:t>建立成一個</w:t>
      </w:r>
      <w:r>
        <w:rPr>
          <w:rFonts w:ascii="MinionPro-Regular" w:hAnsi="MinionPro-Regular" w:cs="MinionPro-Regular"/>
          <w:kern w:val="0"/>
          <w:szCs w:val="24"/>
        </w:rPr>
        <w:t>Function</w:t>
      </w:r>
      <w:r>
        <w:rPr>
          <w:rFonts w:ascii="MinionPro-Regular" w:hAnsi="MinionPro-Regular" w:cs="MinionPro-Regular" w:hint="eastAsia"/>
          <w:kern w:val="0"/>
          <w:szCs w:val="24"/>
        </w:rPr>
        <w:t>方便之後計算距離。</w:t>
      </w:r>
    </w:p>
    <w:p w:rsidR="001D5D62" w:rsidRPr="001D5D62" w:rsidRDefault="001D5D62" w:rsidP="001D5D62">
      <w:pPr>
        <w:pStyle w:val="ab"/>
        <w:ind w:leftChars="0" w:left="360"/>
        <w:rPr>
          <w:rFonts w:ascii="MinionPro-Regular" w:hAnsi="MinionPro-Regular" w:cs="MinionPro-Regular" w:hint="eastAsia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2-2 </w:t>
      </w:r>
      <w:r w:rsidRPr="006D272C">
        <w:rPr>
          <w:rFonts w:ascii="MinionPro-Regular" w:hAnsi="MinionPro-Regular" w:cs="MinionPro-Regular"/>
          <w:kern w:val="0"/>
          <w:sz w:val="28"/>
          <w:szCs w:val="28"/>
        </w:rPr>
        <w:t>Elbow method (clustering)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：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</w:t>
      </w:r>
    </w:p>
    <w:p w:rsidR="000A4A1E" w:rsidRPr="000A4A1E" w:rsidRDefault="000A4A1E" w:rsidP="006D272C">
      <w:pPr>
        <w:pStyle w:val="ab"/>
        <w:ind w:leftChars="0" w:left="360"/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分群的目的</w:t>
      </w:r>
      <w:r w:rsidR="00870F50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是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「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使群內的總變異最小；使群間的總變異最大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」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[</w:t>
      </w:r>
      <w:r w:rsidR="00336804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2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]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，</w:t>
      </w:r>
      <w:r w:rsidRPr="006D272C">
        <w:rPr>
          <w:rFonts w:ascii="MinionPro-Regular" w:hAnsi="MinionPro-Regular" w:cs="MinionPro-Regular" w:hint="eastAsia"/>
          <w:kern w:val="0"/>
          <w:szCs w:val="24"/>
        </w:rPr>
        <w:t>為</w:t>
      </w:r>
      <w:r>
        <w:rPr>
          <w:rFonts w:ascii="MinionPro-Regular" w:hAnsi="MinionPro-Regular" w:cs="MinionPro-Regular" w:hint="eastAsia"/>
          <w:kern w:val="0"/>
          <w:szCs w:val="24"/>
        </w:rPr>
        <w:t>了</w:t>
      </w:r>
      <w:r w:rsidRPr="006D272C">
        <w:rPr>
          <w:rFonts w:ascii="MinionPro-Regular" w:hAnsi="MinionPro-Regular" w:cs="MinionPro-Regular" w:hint="eastAsia"/>
          <w:kern w:val="0"/>
          <w:szCs w:val="24"/>
        </w:rPr>
        <w:t>決定</w:t>
      </w:r>
      <w:r>
        <w:rPr>
          <w:rFonts w:ascii="MinionPro-Regular" w:hAnsi="MinionPro-Regular" w:cs="MinionPro-Regular" w:hint="eastAsia"/>
          <w:kern w:val="0"/>
          <w:szCs w:val="24"/>
        </w:rPr>
        <w:t>分群數量，這裡選擇使用</w:t>
      </w:r>
      <w:r w:rsidRPr="006D272C">
        <w:rPr>
          <w:rFonts w:ascii="MinionPro-Regular" w:hAnsi="MinionPro-Regular" w:cs="MinionPro-Regular"/>
          <w:kern w:val="0"/>
          <w:szCs w:val="24"/>
        </w:rPr>
        <w:t>Elbow method</w:t>
      </w:r>
      <w:r>
        <w:rPr>
          <w:rFonts w:ascii="MinionPro-Regular" w:hAnsi="MinionPro-Regular" w:cs="MinionPro-Regular" w:hint="eastAsia"/>
          <w:kern w:val="0"/>
          <w:szCs w:val="24"/>
        </w:rPr>
        <w:t>來決定分群數量，基於下圖的結果，這裡選擇</w:t>
      </w:r>
      <w:r>
        <w:rPr>
          <w:rFonts w:ascii="MinionPro-Regular" w:hAnsi="MinionPro-Regular" w:cs="MinionPro-Regular" w:hint="eastAsia"/>
          <w:kern w:val="0"/>
          <w:szCs w:val="24"/>
        </w:rPr>
        <w:t>K=10</w:t>
      </w:r>
      <w:r>
        <w:rPr>
          <w:rFonts w:ascii="MinionPro-Regular" w:hAnsi="MinionPro-Regular" w:cs="MinionPro-Regular" w:hint="eastAsia"/>
          <w:kern w:val="0"/>
          <w:szCs w:val="24"/>
        </w:rPr>
        <w:t>為我們的分群數。</w:t>
      </w:r>
    </w:p>
    <w:p w:rsidR="006D272C" w:rsidRPr="006D272C" w:rsidRDefault="000A4A1E" w:rsidP="00CB669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4772025" cy="3752850"/>
            <wp:effectExtent l="19050" t="0" r="9525" b="0"/>
            <wp:docPr id="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970" w:rsidRDefault="00A606B9" w:rsidP="008D0970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 w:hint="eastAsia"/>
          <w:kern w:val="0"/>
          <w:sz w:val="28"/>
          <w:szCs w:val="28"/>
        </w:rPr>
      </w:pPr>
      <w:r w:rsidRPr="00A606B9">
        <w:rPr>
          <w:rFonts w:ascii="MinionPro-Regular" w:hAnsi="MinionPro-Regular" w:cs="MinionPro-Regular"/>
          <w:kern w:val="0"/>
          <w:sz w:val="28"/>
          <w:szCs w:val="28"/>
        </w:rPr>
        <w:lastRenderedPageBreak/>
        <w:t>Result presentation</w:t>
      </w:r>
    </w:p>
    <w:p w:rsidR="002A57E7" w:rsidRPr="002A57E7" w:rsidRDefault="002A57E7" w:rsidP="002A57E7">
      <w:pPr>
        <w:pStyle w:val="ab"/>
        <w:ind w:leftChars="0" w:left="360"/>
        <w:rPr>
          <w:rFonts w:ascii="MinionPro-Regular" w:hAnsi="MinionPro-Regular" w:cs="MinionPro-Regular" w:hint="eastAsia"/>
          <w:kern w:val="0"/>
          <w:sz w:val="28"/>
          <w:szCs w:val="28"/>
        </w:rPr>
      </w:pPr>
    </w:p>
    <w:p w:rsidR="00A606B9" w:rsidRDefault="00A606B9" w:rsidP="00A606B9">
      <w:pPr>
        <w:ind w:left="48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noProof/>
          <w:kern w:val="0"/>
          <w:szCs w:val="24"/>
        </w:rPr>
        <w:drawing>
          <wp:inline distT="0" distB="0" distL="0" distR="0">
            <wp:extent cx="4514850" cy="923925"/>
            <wp:effectExtent l="1905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404" w:rsidRDefault="00F25404" w:rsidP="00A606B9">
      <w:pPr>
        <w:ind w:left="48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總共分</w:t>
      </w:r>
      <w:r w:rsidR="00337679">
        <w:rPr>
          <w:rFonts w:ascii="MinionPro-Regular" w:hAnsi="MinionPro-Regular" w:cs="MinionPro-Regular" w:hint="eastAsia"/>
          <w:kern w:val="0"/>
          <w:szCs w:val="24"/>
        </w:rPr>
        <w:t>為</w:t>
      </w:r>
      <w:r>
        <w:rPr>
          <w:rFonts w:ascii="MinionPro-Regular" w:hAnsi="MinionPro-Regular" w:cs="MinionPro-Regular" w:hint="eastAsia"/>
          <w:kern w:val="0"/>
          <w:szCs w:val="24"/>
        </w:rPr>
        <w:t>10</w:t>
      </w:r>
      <w:r>
        <w:rPr>
          <w:rFonts w:ascii="MinionPro-Regular" w:hAnsi="MinionPro-Regular" w:cs="MinionPro-Regular" w:hint="eastAsia"/>
          <w:kern w:val="0"/>
          <w:szCs w:val="24"/>
        </w:rPr>
        <w:t>群，每一群的文件數量如圖所示，因為</w:t>
      </w:r>
      <w:r>
        <w:rPr>
          <w:rFonts w:ascii="MinionPro-Regular" w:hAnsi="MinionPro-Regular" w:cs="MinionPro-Regular" w:hint="eastAsia"/>
          <w:kern w:val="0"/>
          <w:szCs w:val="24"/>
        </w:rPr>
        <w:t>K-means</w:t>
      </w:r>
      <w:r>
        <w:rPr>
          <w:rFonts w:ascii="MinionPro-Regular" w:hAnsi="MinionPro-Regular" w:cs="MinionPro-Regular" w:hint="eastAsia"/>
          <w:kern w:val="0"/>
          <w:szCs w:val="24"/>
        </w:rPr>
        <w:t>的質量很大程度取決於</w:t>
      </w:r>
      <w:r>
        <w:rPr>
          <w:rFonts w:ascii="MinionPro-Regular" w:hAnsi="MinionPro-Regular" w:cs="MinionPro-Regular" w:hint="eastAsia"/>
          <w:kern w:val="0"/>
          <w:szCs w:val="24"/>
        </w:rPr>
        <w:t>I</w:t>
      </w:r>
      <w:r w:rsidRPr="00F25404">
        <w:rPr>
          <w:rFonts w:ascii="MinionPro-Regular" w:hAnsi="MinionPro-Regular" w:cs="MinionPro-Regular"/>
          <w:kern w:val="0"/>
          <w:szCs w:val="24"/>
        </w:rPr>
        <w:t>nitial centroid</w:t>
      </w:r>
      <w:r>
        <w:rPr>
          <w:rFonts w:ascii="MinionPro-Regular" w:hAnsi="MinionPro-Regular" w:cs="MinionPro-Regular" w:hint="eastAsia"/>
          <w:kern w:val="0"/>
          <w:szCs w:val="24"/>
        </w:rPr>
        <w:t>，因此在做</w:t>
      </w:r>
      <w:r>
        <w:rPr>
          <w:rFonts w:ascii="MinionPro-Regular" w:hAnsi="MinionPro-Regular" w:cs="MinionPro-Regular" w:hint="eastAsia"/>
          <w:kern w:val="0"/>
          <w:szCs w:val="24"/>
        </w:rPr>
        <w:t>Elbow method</w:t>
      </w:r>
      <w:r w:rsidR="00BC4267">
        <w:rPr>
          <w:rFonts w:ascii="MinionPro-Regular" w:hAnsi="MinionPro-Regular" w:cs="MinionPro-Regular" w:hint="eastAsia"/>
          <w:kern w:val="0"/>
          <w:szCs w:val="24"/>
        </w:rPr>
        <w:t>來決定最終</w:t>
      </w:r>
      <w:r>
        <w:rPr>
          <w:rFonts w:ascii="MinionPro-Regular" w:hAnsi="MinionPro-Regular" w:cs="MinionPro-Regular" w:hint="eastAsia"/>
          <w:kern w:val="0"/>
          <w:szCs w:val="24"/>
        </w:rPr>
        <w:t>分群</w:t>
      </w:r>
      <w:r w:rsidR="00BC4267">
        <w:rPr>
          <w:rFonts w:ascii="MinionPro-Regular" w:hAnsi="MinionPro-Regular" w:cs="MinionPro-Regular" w:hint="eastAsia"/>
          <w:kern w:val="0"/>
          <w:szCs w:val="24"/>
        </w:rPr>
        <w:t>數量</w:t>
      </w:r>
      <w:r>
        <w:rPr>
          <w:rFonts w:ascii="MinionPro-Regular" w:hAnsi="MinionPro-Regular" w:cs="MinionPro-Regular" w:hint="eastAsia"/>
          <w:kern w:val="0"/>
          <w:szCs w:val="24"/>
        </w:rPr>
        <w:t>時</w:t>
      </w:r>
      <w:r w:rsidR="00BC4267">
        <w:rPr>
          <w:rFonts w:ascii="MinionPro-Regular" w:hAnsi="MinionPro-Regular" w:cs="MinionPro-Regular" w:hint="eastAsia"/>
          <w:kern w:val="0"/>
          <w:szCs w:val="24"/>
        </w:rPr>
        <w:t>可以</w:t>
      </w:r>
      <w:r>
        <w:rPr>
          <w:rFonts w:ascii="MinionPro-Regular" w:hAnsi="MinionPro-Regular" w:cs="MinionPro-Regular" w:hint="eastAsia"/>
          <w:kern w:val="0"/>
          <w:szCs w:val="24"/>
        </w:rPr>
        <w:t>設定</w:t>
      </w:r>
      <w:r>
        <w:rPr>
          <w:rFonts w:ascii="MinionPro-Regular" w:hAnsi="MinionPro-Regular" w:cs="MinionPro-Regular" w:hint="eastAsia"/>
          <w:kern w:val="0"/>
          <w:szCs w:val="24"/>
        </w:rPr>
        <w:t>set.seed()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  <w:r w:rsidR="00BC4267">
        <w:rPr>
          <w:rFonts w:ascii="MinionPro-Regular" w:hAnsi="MinionPro-Regular" w:cs="MinionPro-Regular" w:hint="eastAsia"/>
          <w:kern w:val="0"/>
          <w:szCs w:val="24"/>
        </w:rPr>
        <w:t>來避免測試結果有所不同。</w:t>
      </w:r>
    </w:p>
    <w:p w:rsidR="00A606B9" w:rsidRDefault="00A606B9" w:rsidP="00A606B9">
      <w:pPr>
        <w:ind w:left="480"/>
        <w:rPr>
          <w:rFonts w:ascii="MinionPro-Regular" w:hAnsi="MinionPro-Regular" w:cs="MinionPro-Regular" w:hint="eastAsia"/>
          <w:kern w:val="0"/>
          <w:szCs w:val="24"/>
        </w:rPr>
      </w:pPr>
    </w:p>
    <w:p w:rsidR="00B81244" w:rsidRDefault="00BC4267" w:rsidP="008D0970">
      <w:pPr>
        <w:ind w:left="48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根據文件本身的性質不同，可以嘗試不同的前處理方式，特別是停詞</w:t>
      </w:r>
      <w:r>
        <w:rPr>
          <w:rFonts w:ascii="MinionPro-Regular" w:hAnsi="MinionPro-Regular" w:cs="MinionPro-Regular" w:hint="eastAsia"/>
          <w:kern w:val="0"/>
          <w:szCs w:val="24"/>
        </w:rPr>
        <w:t>(stop words)</w:t>
      </w:r>
      <w:r>
        <w:rPr>
          <w:rFonts w:ascii="MinionPro-Regular" w:hAnsi="MinionPro-Regular" w:cs="MinionPro-Regular" w:hint="eastAsia"/>
          <w:kern w:val="0"/>
          <w:szCs w:val="24"/>
        </w:rPr>
        <w:t>的部分，另外若</w:t>
      </w:r>
      <w:r w:rsidRPr="00D216E2">
        <w:rPr>
          <w:rFonts w:ascii="MinionPro-Regular" w:hAnsi="MinionPro-Regular" w:cs="MinionPro-Regular"/>
          <w:kern w:val="0"/>
          <w:szCs w:val="24"/>
        </w:rPr>
        <w:t>DocumentTermMatrix</w:t>
      </w:r>
      <w:r>
        <w:rPr>
          <w:rFonts w:ascii="MinionPro-Regular" w:hAnsi="MinionPro-Regular" w:cs="MinionPro-Regular" w:hint="eastAsia"/>
          <w:kern w:val="0"/>
          <w:szCs w:val="24"/>
        </w:rPr>
        <w:t>的維度過大，</w:t>
      </w:r>
      <w:r w:rsidR="002148F9">
        <w:rPr>
          <w:rFonts w:ascii="MinionPro-Regular" w:hAnsi="MinionPro-Regular" w:cs="MinionPro-Regular" w:hint="eastAsia"/>
          <w:kern w:val="0"/>
          <w:szCs w:val="24"/>
        </w:rPr>
        <w:t>可能會</w:t>
      </w:r>
      <w:r>
        <w:rPr>
          <w:rFonts w:ascii="MinionPro-Regular" w:hAnsi="MinionPro-Regular" w:cs="MinionPro-Regular" w:hint="eastAsia"/>
          <w:kern w:val="0"/>
          <w:szCs w:val="24"/>
        </w:rPr>
        <w:t>需要做降維的處理。</w:t>
      </w:r>
    </w:p>
    <w:p w:rsidR="008D0970" w:rsidRDefault="008D0970" w:rsidP="008D0970">
      <w:pPr>
        <w:ind w:left="480"/>
        <w:rPr>
          <w:rFonts w:ascii="MinionPro-Regular" w:hAnsi="MinionPro-Regular" w:cs="MinionPro-Regular"/>
          <w:kern w:val="0"/>
          <w:szCs w:val="24"/>
        </w:rPr>
      </w:pPr>
    </w:p>
    <w:p w:rsidR="008D0970" w:rsidRDefault="008D0970" w:rsidP="008D0970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 w:hint="eastAsia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Reference</w:t>
      </w:r>
    </w:p>
    <w:p w:rsidR="002A57E7" w:rsidRPr="002A57E7" w:rsidRDefault="002A57E7" w:rsidP="002A57E7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</w:p>
    <w:p w:rsidR="002B2650" w:rsidRPr="002B2650" w:rsidRDefault="002B2650" w:rsidP="00CE49D6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  <w:r w:rsidRPr="00B9497C">
        <w:rPr>
          <w:rFonts w:ascii="MinionPro-Regular" w:hAnsi="MinionPro-Regular" w:cs="MinionPro-Regular" w:hint="eastAsia"/>
          <w:kern w:val="0"/>
          <w:szCs w:val="24"/>
        </w:rPr>
        <w:t>1</w:t>
      </w:r>
      <w:r w:rsidRPr="002B2650">
        <w:rPr>
          <w:rFonts w:ascii="MinionPro-Regular" w:hAnsi="MinionPro-Regular" w:cs="MinionPro-Regular" w:hint="eastAsia"/>
          <w:kern w:val="0"/>
          <w:szCs w:val="24"/>
        </w:rPr>
        <w:t xml:space="preserve">. </w:t>
      </w:r>
      <w:r w:rsidR="008D0970" w:rsidRPr="008D0970">
        <w:rPr>
          <w:rFonts w:ascii="MinionPro-Regular" w:hAnsi="MinionPro-Regular" w:cs="MinionPro-Regular"/>
          <w:kern w:val="0"/>
          <w:szCs w:val="24"/>
        </w:rPr>
        <w:t xml:space="preserve">Thomas W. Jones, document clustering(2019-04-17), </w:t>
      </w:r>
      <w:hyperlink r:id="rId12" w:history="1">
        <w:r w:rsidR="008D0970" w:rsidRPr="008D0970">
          <w:rPr>
            <w:rStyle w:val="a3"/>
            <w:rFonts w:ascii="MinionPro-Regular" w:hAnsi="MinionPro-Regular" w:cs="MinionPro-Regular"/>
            <w:kern w:val="0"/>
            <w:szCs w:val="24"/>
          </w:rPr>
          <w:t>https://cran.r-project.org/web/packages/textmineR/vignettes/b_document_clustering.html.</w:t>
        </w:r>
      </w:hyperlink>
      <w:r w:rsidR="008D0970" w:rsidRPr="008D0970">
        <w:rPr>
          <w:rFonts w:ascii="MinionPro-Regular" w:hAnsi="MinionPro-Regular" w:cs="MinionPro-Regular"/>
          <w:kern w:val="0"/>
          <w:szCs w:val="24"/>
        </w:rPr>
        <w:t xml:space="preserve"> (last access:2019/12/25)</w:t>
      </w:r>
    </w:p>
    <w:p w:rsidR="00D516C3" w:rsidRDefault="00D516C3" w:rsidP="00CE49D6">
      <w:pPr>
        <w:widowControl/>
        <w:ind w:left="360"/>
        <w:rPr>
          <w:rFonts w:ascii="MinionPro-Regular" w:hAnsi="MinionPro-Regular" w:cs="MinionPro-Regular" w:hint="eastAsia"/>
          <w:kern w:val="0"/>
          <w:szCs w:val="24"/>
        </w:rPr>
      </w:pPr>
    </w:p>
    <w:p w:rsidR="008D0970" w:rsidRDefault="008D0970" w:rsidP="00CE49D6">
      <w:pPr>
        <w:widowControl/>
        <w:ind w:left="360"/>
        <w:rPr>
          <w:rFonts w:ascii="MinionPro-Regular" w:hAnsi="MinionPro-Regular" w:cs="MinionPro-Regular" w:hint="eastAsia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2.</w:t>
      </w:r>
      <w:r w:rsidRPr="008D0970">
        <w:rPr>
          <w:rFonts w:hint="eastAsia"/>
        </w:rPr>
        <w:t xml:space="preserve"> </w:t>
      </w:r>
      <w:r w:rsidRPr="008D0970">
        <w:rPr>
          <w:rFonts w:ascii="MinionPro-Regular" w:hAnsi="MinionPro-Regular" w:cs="MinionPro-Regular" w:hint="eastAsia"/>
          <w:kern w:val="0"/>
          <w:szCs w:val="24"/>
        </w:rPr>
        <w:t>skydome20, R</w:t>
      </w:r>
      <w:r w:rsidRPr="008D0970">
        <w:rPr>
          <w:rFonts w:ascii="MinionPro-Regular" w:hAnsi="MinionPro-Regular" w:cs="MinionPro-Regular" w:hint="eastAsia"/>
          <w:kern w:val="0"/>
          <w:szCs w:val="24"/>
        </w:rPr>
        <w:t>筆記–</w:t>
      </w:r>
      <w:r w:rsidRPr="008D0970">
        <w:rPr>
          <w:rFonts w:ascii="MinionPro-Regular" w:hAnsi="MinionPro-Regular" w:cs="MinionPro-Regular" w:hint="eastAsia"/>
          <w:kern w:val="0"/>
          <w:szCs w:val="24"/>
        </w:rPr>
        <w:t>(9)</w:t>
      </w:r>
      <w:r w:rsidRPr="008D0970">
        <w:rPr>
          <w:rFonts w:ascii="MinionPro-Regular" w:hAnsi="MinionPro-Regular" w:cs="MinionPro-Regular" w:hint="eastAsia"/>
          <w:kern w:val="0"/>
          <w:szCs w:val="24"/>
        </w:rPr>
        <w:t>分群分析</w:t>
      </w:r>
      <w:r w:rsidRPr="008D0970">
        <w:rPr>
          <w:rFonts w:ascii="MinionPro-Regular" w:hAnsi="MinionPro-Regular" w:cs="MinionPro-Regular" w:hint="eastAsia"/>
          <w:kern w:val="0"/>
          <w:szCs w:val="24"/>
        </w:rPr>
        <w:t xml:space="preserve">(Clustering) (2016/06/06), </w:t>
      </w:r>
      <w:hyperlink r:id="rId13" w:history="1">
        <w:r w:rsidRPr="00713C01">
          <w:rPr>
            <w:rStyle w:val="a3"/>
            <w:rFonts w:ascii="MinionPro-Regular" w:hAnsi="MinionPro-Regular" w:cs="MinionPro-Regular" w:hint="eastAsia"/>
            <w:kern w:val="0"/>
            <w:szCs w:val="24"/>
          </w:rPr>
          <w:t>http://rpubs.com/skydome20/R-Note9-Clustering.</w:t>
        </w:r>
      </w:hyperlink>
      <w:r w:rsidRPr="008D0970">
        <w:rPr>
          <w:rFonts w:ascii="MinionPro-Regular" w:hAnsi="MinionPro-Regular" w:cs="MinionPro-Regular" w:hint="eastAsia"/>
          <w:kern w:val="0"/>
          <w:szCs w:val="24"/>
        </w:rPr>
        <w:t xml:space="preserve"> (last access:2019/12/25)</w:t>
      </w:r>
    </w:p>
    <w:p w:rsidR="00F045E8" w:rsidRPr="008D0970" w:rsidRDefault="00F045E8" w:rsidP="00D516C3">
      <w:pPr>
        <w:widowControl/>
        <w:ind w:left="360"/>
        <w:rPr>
          <w:rFonts w:ascii="MinionPro-Regular" w:hAnsi="MinionPro-Regular" w:cs="MinionPro-Regular"/>
          <w:kern w:val="0"/>
          <w:szCs w:val="24"/>
        </w:rPr>
      </w:pPr>
    </w:p>
    <w:sectPr w:rsidR="00F045E8" w:rsidRPr="008D0970" w:rsidSect="00E2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2EB" w:rsidRDefault="000902EB" w:rsidP="00B744BB">
      <w:r>
        <w:separator/>
      </w:r>
    </w:p>
  </w:endnote>
  <w:endnote w:type="continuationSeparator" w:id="1">
    <w:p w:rsidR="000902EB" w:rsidRDefault="000902EB" w:rsidP="00B744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2EB" w:rsidRDefault="000902EB" w:rsidP="00B744BB">
      <w:r>
        <w:separator/>
      </w:r>
    </w:p>
  </w:footnote>
  <w:footnote w:type="continuationSeparator" w:id="1">
    <w:p w:rsidR="000902EB" w:rsidRDefault="000902EB" w:rsidP="00B744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6FC1"/>
    <w:multiLevelType w:val="hybridMultilevel"/>
    <w:tmpl w:val="3AECE3B0"/>
    <w:lvl w:ilvl="0" w:tplc="CF78D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663A7AFE"/>
    <w:multiLevelType w:val="hybridMultilevel"/>
    <w:tmpl w:val="ECFC24BC"/>
    <w:lvl w:ilvl="0" w:tplc="A0B4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8EC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94E12B8"/>
    <w:multiLevelType w:val="hybridMultilevel"/>
    <w:tmpl w:val="2F8EE75C"/>
    <w:lvl w:ilvl="0" w:tplc="AD0E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D210C4">
      <w:start w:val="1"/>
      <w:numFmt w:val="decimal"/>
      <w:lvlText w:val="(%2)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374B"/>
    <w:rsid w:val="000065F0"/>
    <w:rsid w:val="00010B55"/>
    <w:rsid w:val="00011F92"/>
    <w:rsid w:val="00014AF9"/>
    <w:rsid w:val="00016FD0"/>
    <w:rsid w:val="00022B07"/>
    <w:rsid w:val="000230D8"/>
    <w:rsid w:val="0003275A"/>
    <w:rsid w:val="00032A09"/>
    <w:rsid w:val="0004131F"/>
    <w:rsid w:val="00064254"/>
    <w:rsid w:val="00065918"/>
    <w:rsid w:val="0007293C"/>
    <w:rsid w:val="00086104"/>
    <w:rsid w:val="000902EB"/>
    <w:rsid w:val="00092A1C"/>
    <w:rsid w:val="000940B9"/>
    <w:rsid w:val="000951F1"/>
    <w:rsid w:val="00096C76"/>
    <w:rsid w:val="000A4A1E"/>
    <w:rsid w:val="000A7B36"/>
    <w:rsid w:val="000B0C3F"/>
    <w:rsid w:val="000B71F8"/>
    <w:rsid w:val="000C05BE"/>
    <w:rsid w:val="000C0A48"/>
    <w:rsid w:val="000C35ED"/>
    <w:rsid w:val="000C7C07"/>
    <w:rsid w:val="000D126C"/>
    <w:rsid w:val="000E05DC"/>
    <w:rsid w:val="000F077C"/>
    <w:rsid w:val="00120E8C"/>
    <w:rsid w:val="00123C2C"/>
    <w:rsid w:val="00126384"/>
    <w:rsid w:val="00130034"/>
    <w:rsid w:val="00141941"/>
    <w:rsid w:val="00170387"/>
    <w:rsid w:val="00171AA3"/>
    <w:rsid w:val="00171ECC"/>
    <w:rsid w:val="00172824"/>
    <w:rsid w:val="001776C4"/>
    <w:rsid w:val="001813A3"/>
    <w:rsid w:val="00183DF2"/>
    <w:rsid w:val="00193A5D"/>
    <w:rsid w:val="001A66B5"/>
    <w:rsid w:val="001B55CD"/>
    <w:rsid w:val="001C0169"/>
    <w:rsid w:val="001C374B"/>
    <w:rsid w:val="001D03D2"/>
    <w:rsid w:val="001D1AB7"/>
    <w:rsid w:val="001D28BF"/>
    <w:rsid w:val="001D42A3"/>
    <w:rsid w:val="001D5D62"/>
    <w:rsid w:val="001D5E52"/>
    <w:rsid w:val="001E6C20"/>
    <w:rsid w:val="001F155C"/>
    <w:rsid w:val="002038D7"/>
    <w:rsid w:val="00207011"/>
    <w:rsid w:val="002139D2"/>
    <w:rsid w:val="002148F9"/>
    <w:rsid w:val="00215AC0"/>
    <w:rsid w:val="0022729B"/>
    <w:rsid w:val="00227C20"/>
    <w:rsid w:val="0025030E"/>
    <w:rsid w:val="00250AB9"/>
    <w:rsid w:val="00256424"/>
    <w:rsid w:val="0025781A"/>
    <w:rsid w:val="00264436"/>
    <w:rsid w:val="002725E8"/>
    <w:rsid w:val="00275B4B"/>
    <w:rsid w:val="00282452"/>
    <w:rsid w:val="002838D3"/>
    <w:rsid w:val="00292A6A"/>
    <w:rsid w:val="00292D94"/>
    <w:rsid w:val="00295889"/>
    <w:rsid w:val="002958F7"/>
    <w:rsid w:val="002A3F00"/>
    <w:rsid w:val="002A4C00"/>
    <w:rsid w:val="002A57E7"/>
    <w:rsid w:val="002B2650"/>
    <w:rsid w:val="002B67FA"/>
    <w:rsid w:val="002D2FC9"/>
    <w:rsid w:val="002E7876"/>
    <w:rsid w:val="002F1A51"/>
    <w:rsid w:val="002F748E"/>
    <w:rsid w:val="00301CBF"/>
    <w:rsid w:val="00313CAB"/>
    <w:rsid w:val="003141AA"/>
    <w:rsid w:val="00317D4D"/>
    <w:rsid w:val="00323279"/>
    <w:rsid w:val="00335E41"/>
    <w:rsid w:val="00336804"/>
    <w:rsid w:val="00336F47"/>
    <w:rsid w:val="00337679"/>
    <w:rsid w:val="00340C90"/>
    <w:rsid w:val="00346F15"/>
    <w:rsid w:val="003502D1"/>
    <w:rsid w:val="00360C04"/>
    <w:rsid w:val="003641D1"/>
    <w:rsid w:val="00365E5B"/>
    <w:rsid w:val="00394BFD"/>
    <w:rsid w:val="00397500"/>
    <w:rsid w:val="003A0A5B"/>
    <w:rsid w:val="003A4D48"/>
    <w:rsid w:val="003B014A"/>
    <w:rsid w:val="003C1D79"/>
    <w:rsid w:val="003E4B64"/>
    <w:rsid w:val="003E6A11"/>
    <w:rsid w:val="003F10D2"/>
    <w:rsid w:val="003F1C73"/>
    <w:rsid w:val="003F7310"/>
    <w:rsid w:val="004079C8"/>
    <w:rsid w:val="00414EDE"/>
    <w:rsid w:val="004155FA"/>
    <w:rsid w:val="0042127A"/>
    <w:rsid w:val="00432754"/>
    <w:rsid w:val="00435DD8"/>
    <w:rsid w:val="0043693E"/>
    <w:rsid w:val="00441A0D"/>
    <w:rsid w:val="004470B6"/>
    <w:rsid w:val="00451B78"/>
    <w:rsid w:val="00452F9E"/>
    <w:rsid w:val="004629BB"/>
    <w:rsid w:val="004657F4"/>
    <w:rsid w:val="00467BE5"/>
    <w:rsid w:val="004834E0"/>
    <w:rsid w:val="00484003"/>
    <w:rsid w:val="004909BC"/>
    <w:rsid w:val="0049210E"/>
    <w:rsid w:val="00497DB0"/>
    <w:rsid w:val="004C21B0"/>
    <w:rsid w:val="004C7F2E"/>
    <w:rsid w:val="004D4FFE"/>
    <w:rsid w:val="004D5091"/>
    <w:rsid w:val="004E2128"/>
    <w:rsid w:val="004E7DAE"/>
    <w:rsid w:val="004F1DE1"/>
    <w:rsid w:val="0050111D"/>
    <w:rsid w:val="0050451B"/>
    <w:rsid w:val="00504B92"/>
    <w:rsid w:val="00521355"/>
    <w:rsid w:val="00545A81"/>
    <w:rsid w:val="00551032"/>
    <w:rsid w:val="005510D0"/>
    <w:rsid w:val="0057744E"/>
    <w:rsid w:val="005B0452"/>
    <w:rsid w:val="005B4D45"/>
    <w:rsid w:val="005B59A8"/>
    <w:rsid w:val="005C153E"/>
    <w:rsid w:val="005C2653"/>
    <w:rsid w:val="005C3D78"/>
    <w:rsid w:val="005C5BE8"/>
    <w:rsid w:val="005D047B"/>
    <w:rsid w:val="005D1D2F"/>
    <w:rsid w:val="005E196E"/>
    <w:rsid w:val="005F26D6"/>
    <w:rsid w:val="005F6302"/>
    <w:rsid w:val="00604D61"/>
    <w:rsid w:val="00617A54"/>
    <w:rsid w:val="00623775"/>
    <w:rsid w:val="00623822"/>
    <w:rsid w:val="00631E8A"/>
    <w:rsid w:val="006332E7"/>
    <w:rsid w:val="0064151D"/>
    <w:rsid w:val="006456AA"/>
    <w:rsid w:val="00647233"/>
    <w:rsid w:val="00660EF4"/>
    <w:rsid w:val="00662203"/>
    <w:rsid w:val="006705D5"/>
    <w:rsid w:val="00673C6F"/>
    <w:rsid w:val="00675B1C"/>
    <w:rsid w:val="006828D9"/>
    <w:rsid w:val="00683966"/>
    <w:rsid w:val="00684C21"/>
    <w:rsid w:val="00695490"/>
    <w:rsid w:val="006B4F8C"/>
    <w:rsid w:val="006D24E5"/>
    <w:rsid w:val="006D272C"/>
    <w:rsid w:val="006E0D1A"/>
    <w:rsid w:val="006E55EF"/>
    <w:rsid w:val="006E5E85"/>
    <w:rsid w:val="00704A21"/>
    <w:rsid w:val="0071091E"/>
    <w:rsid w:val="00713077"/>
    <w:rsid w:val="00713C01"/>
    <w:rsid w:val="007223B9"/>
    <w:rsid w:val="007241D5"/>
    <w:rsid w:val="00724540"/>
    <w:rsid w:val="007254B1"/>
    <w:rsid w:val="00726FFB"/>
    <w:rsid w:val="00735072"/>
    <w:rsid w:val="007358BC"/>
    <w:rsid w:val="00750328"/>
    <w:rsid w:val="00762918"/>
    <w:rsid w:val="00767BEB"/>
    <w:rsid w:val="0078391B"/>
    <w:rsid w:val="00790055"/>
    <w:rsid w:val="00792F51"/>
    <w:rsid w:val="007A5B93"/>
    <w:rsid w:val="007B4035"/>
    <w:rsid w:val="007D7728"/>
    <w:rsid w:val="007E0EF5"/>
    <w:rsid w:val="007E52EB"/>
    <w:rsid w:val="007F0C4B"/>
    <w:rsid w:val="007F5C18"/>
    <w:rsid w:val="008079A9"/>
    <w:rsid w:val="00807C69"/>
    <w:rsid w:val="00810D2D"/>
    <w:rsid w:val="00815A77"/>
    <w:rsid w:val="008176C3"/>
    <w:rsid w:val="00822393"/>
    <w:rsid w:val="00834D6C"/>
    <w:rsid w:val="00836558"/>
    <w:rsid w:val="0083661F"/>
    <w:rsid w:val="008421F7"/>
    <w:rsid w:val="008505DA"/>
    <w:rsid w:val="00852853"/>
    <w:rsid w:val="0086115D"/>
    <w:rsid w:val="008666BF"/>
    <w:rsid w:val="00870F50"/>
    <w:rsid w:val="00873A99"/>
    <w:rsid w:val="0088443D"/>
    <w:rsid w:val="0088567B"/>
    <w:rsid w:val="008A3440"/>
    <w:rsid w:val="008A496F"/>
    <w:rsid w:val="008A6273"/>
    <w:rsid w:val="008B1675"/>
    <w:rsid w:val="008B3E59"/>
    <w:rsid w:val="008D0970"/>
    <w:rsid w:val="008D75BB"/>
    <w:rsid w:val="008E21CA"/>
    <w:rsid w:val="008E5BBA"/>
    <w:rsid w:val="008F1913"/>
    <w:rsid w:val="008F63FB"/>
    <w:rsid w:val="0090394C"/>
    <w:rsid w:val="009069A5"/>
    <w:rsid w:val="00913918"/>
    <w:rsid w:val="009210D0"/>
    <w:rsid w:val="0094178A"/>
    <w:rsid w:val="00942060"/>
    <w:rsid w:val="00953F93"/>
    <w:rsid w:val="009631C6"/>
    <w:rsid w:val="009665D3"/>
    <w:rsid w:val="00967521"/>
    <w:rsid w:val="00981FCD"/>
    <w:rsid w:val="00984FB3"/>
    <w:rsid w:val="009867B5"/>
    <w:rsid w:val="00987DDB"/>
    <w:rsid w:val="009A6D7B"/>
    <w:rsid w:val="009A73AB"/>
    <w:rsid w:val="009D285F"/>
    <w:rsid w:val="009D2AFA"/>
    <w:rsid w:val="009D3FC3"/>
    <w:rsid w:val="009D62D1"/>
    <w:rsid w:val="009E3AAE"/>
    <w:rsid w:val="009E3B14"/>
    <w:rsid w:val="009E6541"/>
    <w:rsid w:val="00A045EA"/>
    <w:rsid w:val="00A050B2"/>
    <w:rsid w:val="00A13F21"/>
    <w:rsid w:val="00A14704"/>
    <w:rsid w:val="00A16D4F"/>
    <w:rsid w:val="00A203EF"/>
    <w:rsid w:val="00A2407B"/>
    <w:rsid w:val="00A33F5B"/>
    <w:rsid w:val="00A3769D"/>
    <w:rsid w:val="00A402DE"/>
    <w:rsid w:val="00A52E0A"/>
    <w:rsid w:val="00A53A8E"/>
    <w:rsid w:val="00A602DA"/>
    <w:rsid w:val="00A606B9"/>
    <w:rsid w:val="00A65599"/>
    <w:rsid w:val="00A669C2"/>
    <w:rsid w:val="00A80CC9"/>
    <w:rsid w:val="00A90C85"/>
    <w:rsid w:val="00A93791"/>
    <w:rsid w:val="00AA1752"/>
    <w:rsid w:val="00AA3D27"/>
    <w:rsid w:val="00AA7286"/>
    <w:rsid w:val="00AB1176"/>
    <w:rsid w:val="00AB425A"/>
    <w:rsid w:val="00AC6CE3"/>
    <w:rsid w:val="00AC7A55"/>
    <w:rsid w:val="00AD0EC2"/>
    <w:rsid w:val="00AD2D49"/>
    <w:rsid w:val="00AD4E6C"/>
    <w:rsid w:val="00AE54AA"/>
    <w:rsid w:val="00AE62A0"/>
    <w:rsid w:val="00AF7778"/>
    <w:rsid w:val="00B01076"/>
    <w:rsid w:val="00B02D36"/>
    <w:rsid w:val="00B071D0"/>
    <w:rsid w:val="00B13EFD"/>
    <w:rsid w:val="00B167DB"/>
    <w:rsid w:val="00B174D5"/>
    <w:rsid w:val="00B2303C"/>
    <w:rsid w:val="00B31214"/>
    <w:rsid w:val="00B335A5"/>
    <w:rsid w:val="00B35245"/>
    <w:rsid w:val="00B523C5"/>
    <w:rsid w:val="00B61595"/>
    <w:rsid w:val="00B744BB"/>
    <w:rsid w:val="00B76FA8"/>
    <w:rsid w:val="00B81244"/>
    <w:rsid w:val="00B8421E"/>
    <w:rsid w:val="00B86512"/>
    <w:rsid w:val="00B869D2"/>
    <w:rsid w:val="00B87938"/>
    <w:rsid w:val="00B9497C"/>
    <w:rsid w:val="00BA4971"/>
    <w:rsid w:val="00BB510C"/>
    <w:rsid w:val="00BB5D83"/>
    <w:rsid w:val="00BC4267"/>
    <w:rsid w:val="00BD104F"/>
    <w:rsid w:val="00BE4A19"/>
    <w:rsid w:val="00BF27DF"/>
    <w:rsid w:val="00BF5E09"/>
    <w:rsid w:val="00C05064"/>
    <w:rsid w:val="00C11EB4"/>
    <w:rsid w:val="00C35108"/>
    <w:rsid w:val="00C50BE2"/>
    <w:rsid w:val="00C524C7"/>
    <w:rsid w:val="00C56B04"/>
    <w:rsid w:val="00C57A4A"/>
    <w:rsid w:val="00C64961"/>
    <w:rsid w:val="00C650DF"/>
    <w:rsid w:val="00C70083"/>
    <w:rsid w:val="00C82933"/>
    <w:rsid w:val="00C83FED"/>
    <w:rsid w:val="00C84653"/>
    <w:rsid w:val="00C85A1C"/>
    <w:rsid w:val="00C86BF3"/>
    <w:rsid w:val="00CA57D8"/>
    <w:rsid w:val="00CB6692"/>
    <w:rsid w:val="00CD6A16"/>
    <w:rsid w:val="00CE4268"/>
    <w:rsid w:val="00CE49D6"/>
    <w:rsid w:val="00CF6AA8"/>
    <w:rsid w:val="00D02010"/>
    <w:rsid w:val="00D04A60"/>
    <w:rsid w:val="00D060C2"/>
    <w:rsid w:val="00D11361"/>
    <w:rsid w:val="00D17BF0"/>
    <w:rsid w:val="00D216E2"/>
    <w:rsid w:val="00D2219D"/>
    <w:rsid w:val="00D26DEE"/>
    <w:rsid w:val="00D3172A"/>
    <w:rsid w:val="00D323B9"/>
    <w:rsid w:val="00D32932"/>
    <w:rsid w:val="00D37E4F"/>
    <w:rsid w:val="00D44240"/>
    <w:rsid w:val="00D45E0B"/>
    <w:rsid w:val="00D516C3"/>
    <w:rsid w:val="00D555E2"/>
    <w:rsid w:val="00D61D71"/>
    <w:rsid w:val="00D62606"/>
    <w:rsid w:val="00D72333"/>
    <w:rsid w:val="00D754D0"/>
    <w:rsid w:val="00D84FAA"/>
    <w:rsid w:val="00D864C2"/>
    <w:rsid w:val="00D921CC"/>
    <w:rsid w:val="00D961E5"/>
    <w:rsid w:val="00DA2E5D"/>
    <w:rsid w:val="00DB06C1"/>
    <w:rsid w:val="00DD3D95"/>
    <w:rsid w:val="00DD4453"/>
    <w:rsid w:val="00DD5943"/>
    <w:rsid w:val="00DE6BD2"/>
    <w:rsid w:val="00DE6CF7"/>
    <w:rsid w:val="00DF139E"/>
    <w:rsid w:val="00DF45F8"/>
    <w:rsid w:val="00DF4752"/>
    <w:rsid w:val="00E00956"/>
    <w:rsid w:val="00E023A7"/>
    <w:rsid w:val="00E06038"/>
    <w:rsid w:val="00E07ED9"/>
    <w:rsid w:val="00E21949"/>
    <w:rsid w:val="00E22A1E"/>
    <w:rsid w:val="00E24EFC"/>
    <w:rsid w:val="00E460FD"/>
    <w:rsid w:val="00E4717F"/>
    <w:rsid w:val="00E50F40"/>
    <w:rsid w:val="00E51209"/>
    <w:rsid w:val="00E515EB"/>
    <w:rsid w:val="00E56D35"/>
    <w:rsid w:val="00E6297E"/>
    <w:rsid w:val="00E636E5"/>
    <w:rsid w:val="00E853CD"/>
    <w:rsid w:val="00E87F4E"/>
    <w:rsid w:val="00EA5A0C"/>
    <w:rsid w:val="00EB5603"/>
    <w:rsid w:val="00EC0E4E"/>
    <w:rsid w:val="00EC460A"/>
    <w:rsid w:val="00ED01DD"/>
    <w:rsid w:val="00ED0B3C"/>
    <w:rsid w:val="00ED41F2"/>
    <w:rsid w:val="00ED6A25"/>
    <w:rsid w:val="00ED733B"/>
    <w:rsid w:val="00EE32C9"/>
    <w:rsid w:val="00EE4B92"/>
    <w:rsid w:val="00EE7359"/>
    <w:rsid w:val="00F045E8"/>
    <w:rsid w:val="00F115BA"/>
    <w:rsid w:val="00F15F5E"/>
    <w:rsid w:val="00F25404"/>
    <w:rsid w:val="00F27F6F"/>
    <w:rsid w:val="00F54797"/>
    <w:rsid w:val="00F57906"/>
    <w:rsid w:val="00F6578A"/>
    <w:rsid w:val="00F73CEA"/>
    <w:rsid w:val="00F73EA3"/>
    <w:rsid w:val="00F76910"/>
    <w:rsid w:val="00F77B22"/>
    <w:rsid w:val="00F927BE"/>
    <w:rsid w:val="00F9464D"/>
    <w:rsid w:val="00FA004A"/>
    <w:rsid w:val="00FA26AF"/>
    <w:rsid w:val="00FA3B07"/>
    <w:rsid w:val="00FA520B"/>
    <w:rsid w:val="00FA65FC"/>
    <w:rsid w:val="00FB04F2"/>
    <w:rsid w:val="00FB176C"/>
    <w:rsid w:val="00FB2462"/>
    <w:rsid w:val="00FC64EC"/>
    <w:rsid w:val="00FD1E3B"/>
    <w:rsid w:val="00FE0F98"/>
    <w:rsid w:val="00FE11A9"/>
    <w:rsid w:val="00FE30BD"/>
    <w:rsid w:val="00FE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74B"/>
    <w:pPr>
      <w:widowControl w:val="0"/>
      <w:autoSpaceDE w:val="0"/>
      <w:autoSpaceDN w:val="0"/>
      <w:adjustRightInd w:val="0"/>
    </w:pPr>
    <w:rPr>
      <w:rFonts w:ascii="新細明體-..." w:eastAsia="新細明體-..." w:cs="新細明體-.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272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744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744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4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44B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631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14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470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A14704"/>
  </w:style>
  <w:style w:type="paragraph" w:styleId="ab">
    <w:name w:val="List Paragraph"/>
    <w:basedOn w:val="a"/>
    <w:uiPriority w:val="34"/>
    <w:qFormat/>
    <w:rsid w:val="007F5C18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D04A6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pubs.com/skydome20/R-Note9-Clustering.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ran.r-project.org/web/packages/textmineR/vignettes/b_document_clustering.html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ImSoHappy</dc:creator>
  <cp:lastModifiedBy>ImSoHappy</cp:lastModifiedBy>
  <cp:revision>365</cp:revision>
  <dcterms:created xsi:type="dcterms:W3CDTF">2018-04-27T20:20:00Z</dcterms:created>
  <dcterms:modified xsi:type="dcterms:W3CDTF">2019-12-25T13:58:00Z</dcterms:modified>
</cp:coreProperties>
</file>