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DF" w:rsidRDefault="002A4C00" w:rsidP="00C05064">
      <w:pPr>
        <w:jc w:val="center"/>
        <w:rPr>
          <w:rFonts w:ascii="MinionPro-Regular" w:hAnsi="MinionPro-Regular" w:cs="MinionPro-Regular"/>
          <w:kern w:val="0"/>
          <w:sz w:val="48"/>
          <w:szCs w:val="48"/>
        </w:rPr>
      </w:pPr>
      <w:r>
        <w:rPr>
          <w:rFonts w:ascii="MinionPro-Regular" w:hAnsi="MinionPro-Regular" w:cs="MinionPro-Regular" w:hint="eastAsia"/>
          <w:kern w:val="0"/>
          <w:sz w:val="48"/>
          <w:szCs w:val="48"/>
        </w:rPr>
        <w:t>Text Mining :</w:t>
      </w:r>
      <w:r w:rsidR="00790055">
        <w:rPr>
          <w:rFonts w:ascii="MinionPro-Regular" w:hAnsi="MinionPro-Regular" w:cs="MinionPro-Regular" w:hint="eastAsia"/>
          <w:kern w:val="0"/>
          <w:sz w:val="48"/>
          <w:szCs w:val="48"/>
        </w:rPr>
        <w:t xml:space="preserve"> </w:t>
      </w:r>
      <w:r>
        <w:rPr>
          <w:rFonts w:ascii="MinionPro-Regular" w:hAnsi="MinionPro-Regular" w:cs="MinionPro-Regular"/>
          <w:kern w:val="0"/>
          <w:sz w:val="48"/>
          <w:szCs w:val="48"/>
        </w:rPr>
        <w:t xml:space="preserve">Home Work </w:t>
      </w:r>
      <w:r>
        <w:rPr>
          <w:rFonts w:ascii="MinionPro-Regular" w:hAnsi="MinionPro-Regular" w:cs="MinionPro-Regular" w:hint="eastAsia"/>
          <w:kern w:val="0"/>
          <w:sz w:val="48"/>
          <w:szCs w:val="48"/>
        </w:rPr>
        <w:t>1</w:t>
      </w:r>
    </w:p>
    <w:p w:rsidR="007F5C18" w:rsidRDefault="008176C3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Student</w:t>
      </w:r>
      <w:r w:rsidR="0079005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:</w:t>
      </w:r>
      <w:r w:rsidR="00790055">
        <w:rPr>
          <w:rFonts w:hint="eastAsia"/>
          <w:sz w:val="32"/>
          <w:szCs w:val="32"/>
        </w:rPr>
        <w:t xml:space="preserve"> 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>610721204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 xml:space="preserve">　陳克威</w:t>
      </w:r>
    </w:p>
    <w:p w:rsidR="00790055" w:rsidRDefault="00987DDB" w:rsidP="00987DDB">
      <w:pPr>
        <w:jc w:val="center"/>
        <w:rPr>
          <w:rFonts w:ascii="MinionPro-Regular" w:hAnsi="MinionPro-Regular" w:cs="MinionPro-Regular"/>
          <w:kern w:val="0"/>
          <w:sz w:val="28"/>
          <w:szCs w:val="28"/>
        </w:rPr>
      </w:pPr>
      <w:r w:rsidRPr="001D28BF">
        <w:rPr>
          <w:rFonts w:ascii="MinionPro-Regular" w:hAnsi="MinionPro-Regular" w:cs="MinionPro-Regular"/>
          <w:kern w:val="0"/>
          <w:sz w:val="28"/>
          <w:szCs w:val="28"/>
        </w:rPr>
        <w:t xml:space="preserve">GitHub </w:t>
      </w:r>
      <w:r w:rsidRPr="001D28BF">
        <w:rPr>
          <w:rFonts w:ascii="MinionPro-Regular" w:hAnsi="MinionPro-Regular" w:cs="MinionPro-Regular" w:hint="eastAsia"/>
          <w:kern w:val="0"/>
          <w:sz w:val="28"/>
          <w:szCs w:val="28"/>
        </w:rPr>
        <w:t>R</w:t>
      </w:r>
      <w:r w:rsidRPr="001D28BF">
        <w:rPr>
          <w:rFonts w:ascii="MinionPro-Regular" w:hAnsi="MinionPro-Regular" w:cs="MinionPro-Regular"/>
          <w:kern w:val="0"/>
          <w:sz w:val="28"/>
          <w:szCs w:val="28"/>
        </w:rPr>
        <w:t>epository</w:t>
      </w:r>
      <w:r w:rsidRPr="001D28BF"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URL:</w:t>
      </w:r>
    </w:p>
    <w:p w:rsidR="00987DDB" w:rsidRPr="003A0A5B" w:rsidRDefault="00790055" w:rsidP="00987DDB">
      <w:pPr>
        <w:jc w:val="center"/>
        <w:rPr>
          <w:rFonts w:ascii="MinionPro-Regular" w:hAnsi="MinionPro-Regular" w:cs="MinionPro-Regular"/>
          <w:kern w:val="0"/>
          <w:sz w:val="28"/>
          <w:szCs w:val="28"/>
        </w:rPr>
      </w:pPr>
      <w:r w:rsidRPr="003A0A5B">
        <w:rPr>
          <w:sz w:val="28"/>
          <w:szCs w:val="28"/>
        </w:rPr>
        <w:t xml:space="preserve"> </w:t>
      </w:r>
      <w:hyperlink r:id="rId7" w:history="1">
        <w:r w:rsidRPr="003A0A5B">
          <w:rPr>
            <w:rStyle w:val="a3"/>
            <w:sz w:val="28"/>
            <w:szCs w:val="28"/>
            <w:u w:val="none"/>
          </w:rPr>
          <w:t>https://github.com/D1034181036/Reuters_21578</w:t>
        </w:r>
      </w:hyperlink>
    </w:p>
    <w:p w:rsidR="00C05064" w:rsidRDefault="00C05064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</w:p>
    <w:p w:rsidR="00A2407B" w:rsidRPr="00A2407B" w:rsidRDefault="002B67FA" w:rsidP="00A2407B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資料集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D</w:t>
      </w:r>
      <w:r>
        <w:rPr>
          <w:rFonts w:ascii="MinionPro-Regular" w:hAnsi="MinionPro-Regular" w:cs="MinionPro-Regular"/>
          <w:kern w:val="0"/>
          <w:sz w:val="28"/>
          <w:szCs w:val="28"/>
        </w:rPr>
        <w:t>ata Set</w:t>
      </w:r>
      <w:r w:rsidR="00987DDB"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2139D2" w:rsidRDefault="00A33F5B" w:rsidP="004C21B0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此資料集</w:t>
      </w:r>
      <w:r w:rsidR="0064151D">
        <w:rPr>
          <w:rFonts w:ascii="MinionPro-Regular" w:hAnsi="MinionPro-Regular" w:cs="MinionPro-Regular" w:hint="eastAsia"/>
          <w:kern w:val="0"/>
          <w:szCs w:val="24"/>
        </w:rPr>
        <w:t>為</w:t>
      </w:r>
      <w:r w:rsidR="00ED6A25">
        <w:rPr>
          <w:rFonts w:ascii="MinionPro-Regular" w:hAnsi="MinionPro-Regular" w:cs="MinionPro-Regular" w:hint="eastAsia"/>
          <w:kern w:val="0"/>
          <w:szCs w:val="24"/>
        </w:rPr>
        <w:t>一</w:t>
      </w:r>
      <w:r w:rsidR="00ED6A25">
        <w:rPr>
          <w:rFonts w:ascii="Arial" w:hAnsi="Arial" w:cs="Arial"/>
          <w:color w:val="222222"/>
          <w:shd w:val="clear" w:color="auto" w:fill="FFFFFF"/>
        </w:rPr>
        <w:t>新聞通訊社</w:t>
      </w:r>
      <w:r w:rsidR="00ED6A25" w:rsidRPr="00ED6A25">
        <w:rPr>
          <w:rFonts w:ascii="MinionPro-Regular" w:hAnsi="MinionPro-Regular" w:cs="MinionPro-Regular"/>
          <w:kern w:val="0"/>
          <w:szCs w:val="24"/>
        </w:rPr>
        <w:t>Reuters</w:t>
      </w:r>
      <w:r w:rsidR="00ED6A25">
        <w:rPr>
          <w:rFonts w:ascii="MinionPro-Regular" w:hAnsi="MinionPro-Regular" w:cs="MinionPro-Regular" w:hint="eastAsia"/>
          <w:kern w:val="0"/>
          <w:szCs w:val="24"/>
        </w:rPr>
        <w:t>在</w:t>
      </w:r>
      <w:r w:rsidR="00ED6A25">
        <w:rPr>
          <w:rFonts w:ascii="MinionPro-Regular" w:hAnsi="MinionPro-Regular" w:cs="MinionPro-Regular" w:hint="eastAsia"/>
          <w:kern w:val="0"/>
          <w:szCs w:val="24"/>
        </w:rPr>
        <w:t>1987</w:t>
      </w:r>
      <w:r w:rsidR="00ED6A25">
        <w:rPr>
          <w:rFonts w:ascii="MinionPro-Regular" w:hAnsi="MinionPro-Regular" w:cs="MinionPro-Regular" w:hint="eastAsia"/>
          <w:kern w:val="0"/>
          <w:szCs w:val="24"/>
        </w:rPr>
        <w:t>年發佈的新聞資料，</w:t>
      </w:r>
      <w:r w:rsidR="00ED6A25" w:rsidRPr="00ED6A25">
        <w:rPr>
          <w:rFonts w:ascii="MinionPro-Regular" w:hAnsi="MinionPro-Regular" w:cs="MinionPro-Regular"/>
          <w:kern w:val="0"/>
          <w:szCs w:val="24"/>
        </w:rPr>
        <w:t>Steve Finch</w:t>
      </w:r>
      <w:r w:rsidR="00ED6A25">
        <w:rPr>
          <w:rFonts w:ascii="MinionPro-Regular" w:hAnsi="MinionPro-Regular" w:cs="MinionPro-Regular" w:hint="eastAsia"/>
          <w:kern w:val="0"/>
          <w:szCs w:val="24"/>
        </w:rPr>
        <w:t>與</w:t>
      </w:r>
      <w:r w:rsidR="00ED6A25" w:rsidRPr="00ED6A25">
        <w:rPr>
          <w:rFonts w:ascii="MinionPro-Regular" w:hAnsi="MinionPro-Regular" w:cs="MinionPro-Regular"/>
          <w:kern w:val="0"/>
          <w:szCs w:val="24"/>
        </w:rPr>
        <w:t>David D. Lewis</w:t>
      </w:r>
      <w:r w:rsidR="00ED6A25">
        <w:rPr>
          <w:rFonts w:ascii="MinionPro-Regular" w:hAnsi="MinionPro-Regular" w:cs="MinionPro-Regular" w:hint="eastAsia"/>
          <w:kern w:val="0"/>
          <w:szCs w:val="24"/>
        </w:rPr>
        <w:t>在</w:t>
      </w:r>
      <w:r w:rsidR="00ED6A25">
        <w:rPr>
          <w:rFonts w:ascii="MinionPro-Regular" w:hAnsi="MinionPro-Regular" w:cs="MinionPro-Regular" w:hint="eastAsia"/>
          <w:kern w:val="0"/>
          <w:szCs w:val="24"/>
        </w:rPr>
        <w:t>1996</w:t>
      </w:r>
      <w:r w:rsidR="00ED6A25">
        <w:rPr>
          <w:rFonts w:ascii="MinionPro-Regular" w:hAnsi="MinionPro-Regular" w:cs="MinionPro-Regular" w:hint="eastAsia"/>
          <w:kern w:val="0"/>
          <w:szCs w:val="24"/>
        </w:rPr>
        <w:t>年清理了資料，</w:t>
      </w:r>
      <w:r w:rsidR="002139D2">
        <w:rPr>
          <w:rFonts w:ascii="MinionPro-Regular" w:hAnsi="MinionPro-Regular" w:cs="MinionPro-Regular" w:hint="eastAsia"/>
          <w:kern w:val="0"/>
          <w:szCs w:val="24"/>
        </w:rPr>
        <w:t>清理過後</w:t>
      </w:r>
      <w:r w:rsidR="00ED6A25">
        <w:rPr>
          <w:rFonts w:ascii="MinionPro-Regular" w:hAnsi="MinionPro-Regular" w:cs="MinionPro-Regular" w:hint="eastAsia"/>
          <w:kern w:val="0"/>
          <w:szCs w:val="24"/>
        </w:rPr>
        <w:t>總共有</w:t>
      </w:r>
      <w:r w:rsidR="002139D2">
        <w:rPr>
          <w:rFonts w:ascii="MinionPro-Regular" w:hAnsi="MinionPro-Regular" w:cs="MinionPro-Regular" w:hint="eastAsia"/>
          <w:kern w:val="0"/>
          <w:szCs w:val="24"/>
        </w:rPr>
        <w:t>21578</w:t>
      </w:r>
      <w:r w:rsidR="002139D2">
        <w:rPr>
          <w:rFonts w:ascii="MinionPro-Regular" w:hAnsi="MinionPro-Regular" w:cs="MinionPro-Regular" w:hint="eastAsia"/>
          <w:kern w:val="0"/>
          <w:szCs w:val="24"/>
        </w:rPr>
        <w:t>份新聞文件，因此被稱為</w:t>
      </w:r>
      <w:r w:rsidR="002139D2" w:rsidRPr="00ED6A25">
        <w:rPr>
          <w:rFonts w:ascii="MinionPro-Regular" w:hAnsi="MinionPro-Regular" w:cs="MinionPro-Regular"/>
          <w:kern w:val="0"/>
          <w:szCs w:val="24"/>
        </w:rPr>
        <w:t>Reuters</w:t>
      </w:r>
      <w:r w:rsidR="002139D2">
        <w:rPr>
          <w:rFonts w:ascii="MinionPro-Regular" w:hAnsi="MinionPro-Regular" w:cs="MinionPro-Regular" w:hint="eastAsia"/>
          <w:kern w:val="0"/>
          <w:szCs w:val="24"/>
        </w:rPr>
        <w:t>-21578</w:t>
      </w:r>
      <w:r w:rsidR="002F748E">
        <w:rPr>
          <w:rFonts w:ascii="MinionPro-Regular" w:hAnsi="MinionPro-Regular" w:cs="MinionPro-Regular" w:hint="eastAsia"/>
          <w:kern w:val="0"/>
          <w:szCs w:val="24"/>
        </w:rPr>
        <w:t>，另外，此資料集也被收錄在</w:t>
      </w:r>
      <w:r w:rsidR="002F748E" w:rsidRPr="002139D2">
        <w:rPr>
          <w:rFonts w:ascii="MinionPro-Regular" w:hAnsi="MinionPro-Regular" w:cs="MinionPro-Regular"/>
          <w:kern w:val="0"/>
          <w:szCs w:val="24"/>
        </w:rPr>
        <w:t>UCI Machine Learning Repository</w:t>
      </w:r>
      <w:r w:rsidR="00227C20">
        <w:rPr>
          <w:rFonts w:ascii="MinionPro-Regular" w:hAnsi="MinionPro-Regular" w:cs="MinionPro-Regular" w:hint="eastAsia"/>
          <w:kern w:val="0"/>
          <w:szCs w:val="24"/>
        </w:rPr>
        <w:t>，</w:t>
      </w:r>
      <w:r w:rsidR="00227C20" w:rsidRPr="00227C20">
        <w:rPr>
          <w:rFonts w:ascii="MinionPro-Regular" w:hAnsi="MinionPro-Regular" w:cs="MinionPro-Regular" w:hint="eastAsia"/>
          <w:kern w:val="0"/>
          <w:szCs w:val="24"/>
        </w:rPr>
        <w:t>其</w:t>
      </w:r>
      <w:r w:rsidR="00227C20">
        <w:rPr>
          <w:rFonts w:ascii="MinionPro-Regular" w:hAnsi="MinionPro-Regular" w:cs="MinionPro-Regular" w:hint="eastAsia"/>
          <w:kern w:val="0"/>
          <w:szCs w:val="24"/>
        </w:rPr>
        <w:t>預設</w:t>
      </w:r>
      <w:r w:rsidR="00227C20" w:rsidRPr="00227C20">
        <w:rPr>
          <w:rFonts w:ascii="MinionPro-Regular" w:hAnsi="MinionPro-Regular" w:cs="MinionPro-Regular" w:hint="eastAsia"/>
          <w:kern w:val="0"/>
          <w:szCs w:val="24"/>
        </w:rPr>
        <w:t>目標為分類</w:t>
      </w:r>
      <w:r w:rsidR="00227C20" w:rsidRPr="00227C20">
        <w:rPr>
          <w:rFonts w:ascii="MinionPro-Regular" w:hAnsi="MinionPro-Regular" w:cs="MinionPro-Regular" w:hint="eastAsia"/>
          <w:kern w:val="0"/>
          <w:szCs w:val="24"/>
        </w:rPr>
        <w:t>(Classification)</w:t>
      </w:r>
      <w:r w:rsidR="00227C20" w:rsidRPr="00227C20">
        <w:rPr>
          <w:rFonts w:ascii="MinionPro-Regular" w:hAnsi="MinionPro-Regular" w:cs="MinionPro-Regular" w:hint="eastAsia"/>
          <w:kern w:val="0"/>
          <w:szCs w:val="24"/>
        </w:rPr>
        <w:t>問題</w:t>
      </w:r>
      <w:r w:rsidR="002139D2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2139D2" w:rsidRDefault="002139D2" w:rsidP="004C21B0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323279" w:rsidRDefault="002139D2" w:rsidP="004C21B0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 w:rsidRPr="002139D2">
        <w:rPr>
          <w:rFonts w:ascii="MinionPro-Regular" w:hAnsi="MinionPro-Regular" w:cs="MinionPro-Regular"/>
          <w:kern w:val="0"/>
          <w:szCs w:val="24"/>
        </w:rPr>
        <w:t>Fabrizio Sebastiani</w:t>
      </w:r>
      <w:r>
        <w:rPr>
          <w:rFonts w:ascii="MinionPro-Regular" w:hAnsi="MinionPro-Regular" w:cs="MinionPro-Regular" w:hint="eastAsia"/>
          <w:kern w:val="0"/>
          <w:szCs w:val="24"/>
        </w:rPr>
        <w:t>將其依照常出現的主題分類成</w:t>
      </w:r>
      <w:r>
        <w:rPr>
          <w:rFonts w:ascii="MinionPro-Regular" w:hAnsi="MinionPro-Regular" w:cs="MinionPro-Regular" w:hint="eastAsia"/>
          <w:kern w:val="0"/>
          <w:szCs w:val="24"/>
        </w:rPr>
        <w:t>8</w:t>
      </w:r>
      <w:r>
        <w:rPr>
          <w:rFonts w:ascii="MinionPro-Regular" w:hAnsi="MinionPro-Regular" w:cs="MinionPro-Regular" w:hint="eastAsia"/>
          <w:kern w:val="0"/>
          <w:szCs w:val="24"/>
        </w:rPr>
        <w:t>類與</w:t>
      </w:r>
      <w:r>
        <w:rPr>
          <w:rFonts w:ascii="MinionPro-Regular" w:hAnsi="MinionPro-Regular" w:cs="MinionPro-Regular" w:hint="eastAsia"/>
          <w:kern w:val="0"/>
          <w:szCs w:val="24"/>
        </w:rPr>
        <w:t>52</w:t>
      </w:r>
      <w:r>
        <w:rPr>
          <w:rFonts w:ascii="MinionPro-Regular" w:hAnsi="MinionPro-Regular" w:cs="MinionPro-Regular" w:hint="eastAsia"/>
          <w:kern w:val="0"/>
          <w:szCs w:val="24"/>
        </w:rPr>
        <w:t>類，被稱為</w:t>
      </w:r>
      <w:r>
        <w:rPr>
          <w:rFonts w:ascii="MinionPro-Regular" w:hAnsi="MinionPro-Regular" w:cs="MinionPro-Regular" w:hint="eastAsia"/>
          <w:kern w:val="0"/>
          <w:szCs w:val="24"/>
        </w:rPr>
        <w:t>R8</w:t>
      </w:r>
      <w:r>
        <w:rPr>
          <w:rFonts w:ascii="MinionPro-Regular" w:hAnsi="MinionPro-Regular" w:cs="MinionPro-Regular" w:hint="eastAsia"/>
          <w:kern w:val="0"/>
          <w:szCs w:val="24"/>
        </w:rPr>
        <w:t>與</w:t>
      </w:r>
      <w:r>
        <w:rPr>
          <w:rFonts w:ascii="MinionPro-Regular" w:hAnsi="MinionPro-Regular" w:cs="MinionPro-Regular" w:hint="eastAsia"/>
          <w:kern w:val="0"/>
          <w:szCs w:val="24"/>
        </w:rPr>
        <w:t>R52</w:t>
      </w:r>
      <w:r>
        <w:rPr>
          <w:rFonts w:ascii="MinionPro-Regular" w:hAnsi="MinionPro-Regular" w:cs="MinionPro-Regular" w:hint="eastAsia"/>
          <w:kern w:val="0"/>
          <w:szCs w:val="24"/>
        </w:rPr>
        <w:t>，其中</w:t>
      </w:r>
      <w:r>
        <w:rPr>
          <w:rFonts w:ascii="MinionPro-Regular" w:hAnsi="MinionPro-Regular" w:cs="MinionPro-Regular" w:hint="eastAsia"/>
          <w:kern w:val="0"/>
          <w:szCs w:val="24"/>
        </w:rPr>
        <w:t>R8</w:t>
      </w:r>
      <w:r w:rsidR="00451B78">
        <w:rPr>
          <w:rFonts w:ascii="MinionPro-Regular" w:hAnsi="MinionPro-Regular" w:cs="MinionPro-Regular" w:hint="eastAsia"/>
          <w:kern w:val="0"/>
          <w:szCs w:val="24"/>
        </w:rPr>
        <w:t>的訓練資料</w:t>
      </w:r>
      <w:r>
        <w:rPr>
          <w:rFonts w:ascii="MinionPro-Regular" w:hAnsi="MinionPro-Regular" w:cs="MinionPro-Regular" w:hint="eastAsia"/>
          <w:kern w:val="0"/>
          <w:szCs w:val="24"/>
        </w:rPr>
        <w:t>有</w:t>
      </w:r>
      <w:r>
        <w:rPr>
          <w:rFonts w:ascii="MinionPro-Regular" w:hAnsi="MinionPro-Regular" w:cs="MinionPro-Regular" w:hint="eastAsia"/>
          <w:kern w:val="0"/>
          <w:szCs w:val="24"/>
        </w:rPr>
        <w:t>5485</w:t>
      </w:r>
      <w:r>
        <w:rPr>
          <w:rFonts w:ascii="MinionPro-Regular" w:hAnsi="MinionPro-Regular" w:cs="MinionPro-Regular" w:hint="eastAsia"/>
          <w:kern w:val="0"/>
          <w:szCs w:val="24"/>
        </w:rPr>
        <w:t>份文件、</w:t>
      </w:r>
      <w:r w:rsidR="00451B78">
        <w:rPr>
          <w:rFonts w:ascii="MinionPro-Regular" w:hAnsi="MinionPro-Regular" w:cs="MinionPro-Regular" w:hint="eastAsia"/>
          <w:kern w:val="0"/>
          <w:szCs w:val="24"/>
        </w:rPr>
        <w:t>測試資料</w:t>
      </w:r>
      <w:r>
        <w:rPr>
          <w:rFonts w:ascii="MinionPro-Regular" w:hAnsi="MinionPro-Regular" w:cs="MinionPro-Regular" w:hint="eastAsia"/>
          <w:kern w:val="0"/>
          <w:szCs w:val="24"/>
        </w:rPr>
        <w:t>有</w:t>
      </w:r>
      <w:r>
        <w:rPr>
          <w:rFonts w:ascii="MinionPro-Regular" w:hAnsi="MinionPro-Regular" w:cs="MinionPro-Regular" w:hint="eastAsia"/>
          <w:kern w:val="0"/>
          <w:szCs w:val="24"/>
        </w:rPr>
        <w:t>2189</w:t>
      </w:r>
      <w:r>
        <w:rPr>
          <w:rFonts w:ascii="MinionPro-Regular" w:hAnsi="MinionPro-Regular" w:cs="MinionPro-Regular" w:hint="eastAsia"/>
          <w:kern w:val="0"/>
          <w:szCs w:val="24"/>
        </w:rPr>
        <w:t>份文件</w:t>
      </w:r>
      <w:r w:rsidR="00451B78">
        <w:rPr>
          <w:rFonts w:ascii="MinionPro-Regular" w:hAnsi="MinionPro-Regular" w:cs="MinionPro-Regular" w:hint="eastAsia"/>
          <w:kern w:val="0"/>
          <w:szCs w:val="24"/>
        </w:rPr>
        <w:t>，總共為</w:t>
      </w:r>
      <w:r w:rsidR="00451B78">
        <w:rPr>
          <w:rFonts w:ascii="MinionPro-Regular" w:hAnsi="MinionPro-Regular" w:cs="MinionPro-Regular" w:hint="eastAsia"/>
          <w:kern w:val="0"/>
          <w:szCs w:val="24"/>
        </w:rPr>
        <w:t>7674</w:t>
      </w:r>
      <w:r w:rsidR="00451B78">
        <w:rPr>
          <w:rFonts w:ascii="MinionPro-Regular" w:hAnsi="MinionPro-Regular" w:cs="MinionPro-Regular" w:hint="eastAsia"/>
          <w:kern w:val="0"/>
          <w:szCs w:val="24"/>
        </w:rPr>
        <w:t>份文件，本研究使用</w:t>
      </w:r>
      <w:r w:rsidR="00451B78">
        <w:rPr>
          <w:rFonts w:ascii="MinionPro-Regular" w:hAnsi="MinionPro-Regular" w:cs="MinionPro-Regular" w:hint="eastAsia"/>
          <w:kern w:val="0"/>
          <w:szCs w:val="24"/>
        </w:rPr>
        <w:t>R8</w:t>
      </w:r>
      <w:r w:rsidR="00451B78">
        <w:rPr>
          <w:rFonts w:ascii="MinionPro-Regular" w:hAnsi="MinionPro-Regular" w:cs="MinionPro-Regular" w:hint="eastAsia"/>
          <w:kern w:val="0"/>
          <w:szCs w:val="24"/>
        </w:rPr>
        <w:t>做為資料集</w:t>
      </w:r>
      <w:r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0951F1" w:rsidRPr="00623822" w:rsidRDefault="000951F1" w:rsidP="000951F1">
      <w:pPr>
        <w:rPr>
          <w:rFonts w:ascii="MinionPro-Regular" w:hAnsi="MinionPro-Regular" w:cs="MinionPro-Regular"/>
          <w:kern w:val="0"/>
          <w:szCs w:val="24"/>
        </w:rPr>
      </w:pPr>
    </w:p>
    <w:p w:rsidR="00F6578A" w:rsidRDefault="00BF27DF" w:rsidP="00F6578A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資料前處理</w:t>
      </w:r>
      <w:r w:rsidR="00F6578A">
        <w:rPr>
          <w:rFonts w:ascii="MinionPro-Regular" w:hAnsi="MinionPro-Regular" w:cs="MinionPro-Regular"/>
          <w:kern w:val="0"/>
          <w:sz w:val="28"/>
          <w:szCs w:val="28"/>
        </w:rPr>
        <w:t>Data pre</w:t>
      </w:r>
      <w:r w:rsidR="00F6578A" w:rsidRPr="000065F0">
        <w:rPr>
          <w:rFonts w:ascii="MinionPro-Regular" w:hAnsi="MinionPro-Regular" w:cs="MinionPro-Regular"/>
          <w:kern w:val="0"/>
          <w:sz w:val="28"/>
          <w:szCs w:val="28"/>
        </w:rPr>
        <w:t>processing</w:t>
      </w:r>
      <w:r w:rsidR="00F6578A"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FE11A9" w:rsidRPr="00EE32C9" w:rsidRDefault="00D2219D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將訓練資料</w:t>
      </w:r>
      <w:r>
        <w:rPr>
          <w:rFonts w:ascii="MinionPro-Regular" w:hAnsi="MinionPro-Regular" w:cs="MinionPro-Regular" w:hint="eastAsia"/>
          <w:kern w:val="0"/>
          <w:szCs w:val="24"/>
        </w:rPr>
        <w:t>5485</w:t>
      </w:r>
      <w:r w:rsidR="007254B1">
        <w:rPr>
          <w:rFonts w:ascii="MinionPro-Regular" w:hAnsi="MinionPro-Regular" w:cs="MinionPro-Regular" w:hint="eastAsia"/>
          <w:kern w:val="0"/>
          <w:szCs w:val="24"/>
        </w:rPr>
        <w:t>筆</w:t>
      </w:r>
      <w:r>
        <w:rPr>
          <w:rFonts w:ascii="MinionPro-Regular" w:hAnsi="MinionPro-Regular" w:cs="MinionPro-Regular" w:hint="eastAsia"/>
          <w:kern w:val="0"/>
          <w:szCs w:val="24"/>
        </w:rPr>
        <w:t>與測試資料</w:t>
      </w:r>
      <w:r>
        <w:rPr>
          <w:rFonts w:ascii="MinionPro-Regular" w:hAnsi="MinionPro-Regular" w:cs="MinionPro-Regular" w:hint="eastAsia"/>
          <w:kern w:val="0"/>
          <w:szCs w:val="24"/>
        </w:rPr>
        <w:t>2189</w:t>
      </w:r>
      <w:r w:rsidR="007254B1">
        <w:rPr>
          <w:rFonts w:ascii="MinionPro-Regular" w:hAnsi="MinionPro-Regular" w:cs="MinionPro-Regular" w:hint="eastAsia"/>
          <w:kern w:val="0"/>
          <w:szCs w:val="24"/>
        </w:rPr>
        <w:t>筆</w:t>
      </w:r>
      <w:r>
        <w:rPr>
          <w:rFonts w:ascii="MinionPro-Regular" w:hAnsi="MinionPro-Regular" w:cs="MinionPro-Regular" w:hint="eastAsia"/>
          <w:kern w:val="0"/>
          <w:szCs w:val="24"/>
        </w:rPr>
        <w:t>合併（為了建立</w:t>
      </w:r>
      <w:r w:rsidR="00ED0B3C">
        <w:rPr>
          <w:rFonts w:ascii="MinionPro-Regular" w:hAnsi="MinionPro-Regular" w:cs="MinionPro-Regular" w:hint="eastAsia"/>
          <w:kern w:val="0"/>
          <w:szCs w:val="24"/>
        </w:rPr>
        <w:t>語料庫</w:t>
      </w:r>
      <w:r>
        <w:rPr>
          <w:rFonts w:ascii="MinionPro-Regular" w:hAnsi="MinionPro-Regular" w:cs="MinionPro-Regular" w:hint="eastAsia"/>
          <w:kern w:val="0"/>
          <w:szCs w:val="24"/>
        </w:rPr>
        <w:t>）。</w:t>
      </w:r>
    </w:p>
    <w:p w:rsidR="00FE11A9" w:rsidRPr="00EE32C9" w:rsidRDefault="00D2219D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因為計算量較大，</w:t>
      </w:r>
      <w:r w:rsidR="007254B1">
        <w:rPr>
          <w:rFonts w:ascii="MinionPro-Regular" w:hAnsi="MinionPro-Regular" w:cs="MinionPro-Regular" w:hint="eastAsia"/>
          <w:kern w:val="0"/>
          <w:szCs w:val="24"/>
        </w:rPr>
        <w:t>這裡</w:t>
      </w:r>
      <w:r>
        <w:rPr>
          <w:rFonts w:ascii="MinionPro-Regular" w:hAnsi="MinionPro-Regular" w:cs="MinionPro-Regular" w:hint="eastAsia"/>
          <w:kern w:val="0"/>
          <w:szCs w:val="24"/>
        </w:rPr>
        <w:t>取其中的三個類別作為</w:t>
      </w:r>
      <w:r w:rsidR="007254B1">
        <w:rPr>
          <w:rFonts w:ascii="MinionPro-Regular" w:hAnsi="MinionPro-Regular" w:cs="MinionPro-Regular" w:hint="eastAsia"/>
          <w:kern w:val="0"/>
          <w:szCs w:val="24"/>
        </w:rPr>
        <w:t>子集</w:t>
      </w:r>
      <w:r>
        <w:rPr>
          <w:rFonts w:ascii="MinionPro-Regular" w:hAnsi="MinionPro-Regular" w:cs="MinionPro-Regular" w:hint="eastAsia"/>
          <w:kern w:val="0"/>
          <w:szCs w:val="24"/>
        </w:rPr>
        <w:t>，</w:t>
      </w:r>
      <w:r w:rsidR="007254B1">
        <w:rPr>
          <w:rFonts w:ascii="MinionPro-Regular" w:hAnsi="MinionPro-Regular" w:cs="MinionPro-Regular" w:hint="eastAsia"/>
          <w:kern w:val="0"/>
          <w:szCs w:val="24"/>
        </w:rPr>
        <w:t>分別為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[</w:t>
      </w:r>
      <w:r w:rsidRPr="00FE11A9">
        <w:rPr>
          <w:rFonts w:ascii="MinionPro-Regular" w:hAnsi="MinionPro-Regular" w:cs="MinionPro-Regular"/>
          <w:kern w:val="0"/>
          <w:szCs w:val="24"/>
        </w:rPr>
        <w:t>trade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 xml:space="preserve">, </w:t>
      </w:r>
      <w:r w:rsidRPr="00FE11A9">
        <w:rPr>
          <w:rFonts w:ascii="MinionPro-Regular" w:hAnsi="MinionPro-Regular" w:cs="MinionPro-Regular"/>
          <w:kern w:val="0"/>
          <w:szCs w:val="24"/>
        </w:rPr>
        <w:t>crude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 xml:space="preserve">, </w:t>
      </w:r>
      <w:r w:rsidRPr="00FE11A9">
        <w:rPr>
          <w:rFonts w:ascii="MinionPro-Regular" w:hAnsi="MinionPro-Regular" w:cs="MinionPro-Regular"/>
          <w:kern w:val="0"/>
          <w:szCs w:val="24"/>
        </w:rPr>
        <w:t>money-fx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]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，取完子集後的資料為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710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筆訓練資料，與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283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筆測試資料，總共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993</w:t>
      </w:r>
      <w:r w:rsidR="007254B1" w:rsidRPr="00FE11A9">
        <w:rPr>
          <w:rFonts w:ascii="MinionPro-Regular" w:hAnsi="MinionPro-Regular" w:cs="MinionPro-Regular" w:hint="eastAsia"/>
          <w:kern w:val="0"/>
          <w:szCs w:val="24"/>
        </w:rPr>
        <w:t>筆資料。</w:t>
      </w:r>
    </w:p>
    <w:p w:rsidR="00FE11A9" w:rsidRDefault="00317D4D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將類別的階級大小</w:t>
      </w:r>
      <w:r>
        <w:rPr>
          <w:rFonts w:ascii="MinionPro-Regular" w:hAnsi="MinionPro-Regular" w:cs="MinionPro-Regular" w:hint="eastAsia"/>
          <w:kern w:val="0"/>
          <w:szCs w:val="24"/>
        </w:rPr>
        <w:t>(Levels)</w:t>
      </w:r>
      <w:r>
        <w:rPr>
          <w:rFonts w:ascii="MinionPro-Regular" w:hAnsi="MinionPro-Regular" w:cs="MinionPro-Regular" w:hint="eastAsia"/>
          <w:kern w:val="0"/>
          <w:szCs w:val="24"/>
        </w:rPr>
        <w:t>去除。</w:t>
      </w:r>
    </w:p>
    <w:p w:rsidR="00ED0B3C" w:rsidRPr="00FE11A9" w:rsidRDefault="00ED0B3C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將資料建立成語料庫</w:t>
      </w:r>
      <w:r>
        <w:rPr>
          <w:rFonts w:ascii="MinionPro-Regular" w:hAnsi="MinionPro-Regular" w:cs="MinionPro-Regular" w:hint="eastAsia"/>
          <w:kern w:val="0"/>
          <w:szCs w:val="24"/>
        </w:rPr>
        <w:t>(Corpus)</w:t>
      </w:r>
      <w:r w:rsidR="00D864C2">
        <w:rPr>
          <w:rFonts w:ascii="MinionPro-Regular" w:hAnsi="MinionPro-Regular" w:cs="MinionPro-Regular" w:hint="eastAsia"/>
          <w:kern w:val="0"/>
          <w:szCs w:val="24"/>
        </w:rPr>
        <w:t>，共有</w:t>
      </w:r>
      <w:r w:rsidR="00D864C2">
        <w:rPr>
          <w:rFonts w:ascii="MinionPro-Regular" w:hAnsi="MinionPro-Regular" w:cs="MinionPro-Regular" w:hint="eastAsia"/>
          <w:kern w:val="0"/>
          <w:szCs w:val="24"/>
        </w:rPr>
        <w:t>9243</w:t>
      </w:r>
      <w:r w:rsidR="00D864C2">
        <w:rPr>
          <w:rFonts w:ascii="MinionPro-Regular" w:hAnsi="MinionPro-Regular" w:cs="MinionPro-Regular" w:hint="eastAsia"/>
          <w:kern w:val="0"/>
          <w:szCs w:val="24"/>
        </w:rPr>
        <w:t>個</w:t>
      </w:r>
      <w:r w:rsidR="00D864C2">
        <w:rPr>
          <w:rFonts w:ascii="MinionPro-Regular" w:hAnsi="MinionPro-Regular" w:cs="MinionPro-Regular" w:hint="eastAsia"/>
          <w:kern w:val="0"/>
          <w:szCs w:val="24"/>
        </w:rPr>
        <w:t>Term</w:t>
      </w:r>
      <w:r w:rsidR="00D864C2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FE11A9" w:rsidRPr="00FE11A9" w:rsidRDefault="00A602DA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去除標點符號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FE11A9" w:rsidRPr="00FE11A9" w:rsidRDefault="00A602DA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去除數字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6705D5" w:rsidRDefault="00A602DA" w:rsidP="000C0A48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去除多餘的空白符號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6705D5" w:rsidRDefault="00A602DA" w:rsidP="000C0A48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去除英文停詞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A602DA" w:rsidRDefault="00A602DA" w:rsidP="00BF27D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將所有英文轉換為小寫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88443D" w:rsidRDefault="00A602DA" w:rsidP="00A602DA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E515EB" w:rsidRDefault="00A602DA" w:rsidP="00E515EB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lastRenderedPageBreak/>
        <w:t>文字雲呈現：最常出現的</w:t>
      </w:r>
      <w:r>
        <w:rPr>
          <w:rFonts w:ascii="MinionPro-Regular" w:hAnsi="MinionPro-Regular" w:cs="MinionPro-Regular" w:hint="eastAsia"/>
          <w:noProof/>
          <w:kern w:val="0"/>
          <w:szCs w:val="24"/>
        </w:rPr>
        <w:t>20</w:t>
      </w:r>
      <w:r>
        <w:rPr>
          <w:rFonts w:ascii="MinionPro-Regular" w:hAnsi="MinionPro-Regular" w:cs="MinionPro-Regular" w:hint="eastAsia"/>
          <w:noProof/>
          <w:kern w:val="0"/>
          <w:szCs w:val="24"/>
        </w:rPr>
        <w:t>個文字</w:t>
      </w:r>
      <w:r w:rsidR="00E515EB">
        <w:rPr>
          <w:rFonts w:ascii="MinionPro-Regular" w:hAnsi="MinionPro-Regular" w:cs="MinionPro-Regular" w:hint="eastAsia"/>
          <w:noProof/>
          <w:kern w:val="0"/>
          <w:szCs w:val="24"/>
        </w:rPr>
        <w:t>。</w:t>
      </w:r>
    </w:p>
    <w:p w:rsidR="00ED0B3C" w:rsidRDefault="00E4717F" w:rsidP="00E515EB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2543175" cy="2171700"/>
            <wp:effectExtent l="19050" t="0" r="9525" b="0"/>
            <wp:docPr id="6" name="圖片 4" descr="F:\Github\Reuters_21578\img\W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ithub\Reuters_21578\img\WordClou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EB" w:rsidRDefault="00E515EB" w:rsidP="00E4717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將語料庫</w:t>
      </w:r>
      <w:r w:rsidR="00D216E2">
        <w:rPr>
          <w:rFonts w:ascii="MinionPro-Regular" w:hAnsi="MinionPro-Regular" w:cs="MinionPro-Regular" w:hint="eastAsia"/>
          <w:kern w:val="0"/>
          <w:szCs w:val="24"/>
        </w:rPr>
        <w:t>轉換成</w:t>
      </w:r>
      <w:r w:rsidR="00D216E2" w:rsidRPr="00D216E2">
        <w:rPr>
          <w:rFonts w:ascii="MinionPro-Regular" w:hAnsi="MinionPro-Regular" w:cs="MinionPro-Regular"/>
          <w:kern w:val="0"/>
          <w:szCs w:val="24"/>
        </w:rPr>
        <w:t>Document</w:t>
      </w:r>
      <w:r w:rsidR="00D216E2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D216E2" w:rsidRPr="00D216E2">
        <w:rPr>
          <w:rFonts w:ascii="MinionPro-Regular" w:hAnsi="MinionPro-Regular" w:cs="MinionPro-Regular"/>
          <w:kern w:val="0"/>
          <w:szCs w:val="24"/>
        </w:rPr>
        <w:t>Term</w:t>
      </w:r>
      <w:r w:rsidR="00D216E2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D216E2" w:rsidRPr="00D216E2">
        <w:rPr>
          <w:rFonts w:ascii="MinionPro-Regular" w:hAnsi="MinionPro-Regular" w:cs="MinionPro-Regular"/>
          <w:kern w:val="0"/>
          <w:szCs w:val="24"/>
        </w:rPr>
        <w:t>Matrix</w:t>
      </w:r>
      <w:r w:rsidR="00D216E2">
        <w:rPr>
          <w:rFonts w:ascii="MinionPro-Regular" w:hAnsi="MinionPro-Regular" w:cs="MinionPro-Regular" w:hint="eastAsia"/>
          <w:kern w:val="0"/>
          <w:szCs w:val="24"/>
        </w:rPr>
        <w:t>的形式。</w:t>
      </w:r>
    </w:p>
    <w:p w:rsidR="00E4717F" w:rsidRDefault="00E4717F" w:rsidP="00E4717F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3648075" cy="1752600"/>
            <wp:effectExtent l="19050" t="0" r="9525" b="0"/>
            <wp:docPr id="10" name="圖片 6" descr="F:\Github\Reuters_21578\img\dtm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Github\Reuters_21578\img\dtm_tab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7F" w:rsidRDefault="00E4717F" w:rsidP="00E4717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計算此</w:t>
      </w:r>
      <w:r w:rsidRPr="00D216E2">
        <w:rPr>
          <w:rFonts w:ascii="MinionPro-Regular" w:hAnsi="MinionPro-Regular" w:cs="MinionPro-Regular"/>
          <w:kern w:val="0"/>
          <w:szCs w:val="24"/>
        </w:rPr>
        <w:t>Document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216E2">
        <w:rPr>
          <w:rFonts w:ascii="MinionPro-Regular" w:hAnsi="MinionPro-Regular" w:cs="MinionPro-Regular"/>
          <w:kern w:val="0"/>
          <w:szCs w:val="24"/>
        </w:rPr>
        <w:t>Term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216E2">
        <w:rPr>
          <w:rFonts w:ascii="MinionPro-Regular" w:hAnsi="MinionPro-Regular" w:cs="MinionPro-Regular"/>
          <w:kern w:val="0"/>
          <w:szCs w:val="24"/>
        </w:rPr>
        <w:t>Matrix</w:t>
      </w:r>
      <w:r>
        <w:rPr>
          <w:rFonts w:ascii="MinionPro-Regular" w:hAnsi="MinionPro-Regular" w:cs="MinionPro-Regular" w:hint="eastAsia"/>
          <w:kern w:val="0"/>
          <w:szCs w:val="24"/>
        </w:rPr>
        <w:t>的</w:t>
      </w:r>
      <w:r w:rsidRPr="00E4717F">
        <w:rPr>
          <w:rFonts w:ascii="MinionPro-Regular" w:hAnsi="MinionPro-Regular" w:cs="MinionPro-Regular"/>
          <w:kern w:val="0"/>
          <w:szCs w:val="24"/>
        </w:rPr>
        <w:t>TF-IDF</w:t>
      </w:r>
      <w:r w:rsidR="00120E8C">
        <w:rPr>
          <w:rFonts w:ascii="MinionPro-Regular" w:hAnsi="MinionPro-Regular" w:cs="MinionPro-Regular" w:hint="eastAsia"/>
          <w:kern w:val="0"/>
          <w:szCs w:val="24"/>
        </w:rPr>
        <w:t>權重值</w:t>
      </w:r>
      <w:r>
        <w:rPr>
          <w:rFonts w:ascii="MinionPro-Regular" w:hAnsi="MinionPro-Regular" w:cs="MinionPro-Regular" w:hint="eastAsia"/>
          <w:kern w:val="0"/>
          <w:szCs w:val="24"/>
        </w:rPr>
        <w:t>，將其轉換為</w:t>
      </w:r>
      <w:r>
        <w:rPr>
          <w:rFonts w:ascii="MinionPro-Regular" w:hAnsi="MinionPro-Regular" w:cs="MinionPro-Regular" w:hint="eastAsia"/>
          <w:kern w:val="0"/>
          <w:szCs w:val="24"/>
        </w:rPr>
        <w:tab/>
        <w:t>W</w:t>
      </w:r>
      <w:r>
        <w:rPr>
          <w:rFonts w:ascii="MinionPro-Regular" w:hAnsi="MinionPro-Regular" w:cs="MinionPro-Regular"/>
          <w:kern w:val="0"/>
          <w:szCs w:val="24"/>
        </w:rPr>
        <w:t>eight</w:t>
      </w:r>
      <w:r>
        <w:rPr>
          <w:rFonts w:ascii="MinionPro-Regular" w:hAnsi="MinionPro-Regular" w:cs="MinionPro-Regular" w:hint="eastAsia"/>
          <w:kern w:val="0"/>
          <w:szCs w:val="24"/>
        </w:rPr>
        <w:t>-</w:t>
      </w:r>
      <w:r>
        <w:rPr>
          <w:rFonts w:ascii="MinionPro-Regular" w:hAnsi="MinionPro-Regular" w:cs="MinionPro-Regular"/>
          <w:kern w:val="0"/>
          <w:szCs w:val="24"/>
        </w:rPr>
        <w:t>T</w:t>
      </w:r>
      <w:r>
        <w:rPr>
          <w:rFonts w:ascii="MinionPro-Regular" w:hAnsi="MinionPro-Regular" w:cs="MinionPro-Regular" w:hint="eastAsia"/>
          <w:kern w:val="0"/>
          <w:szCs w:val="24"/>
        </w:rPr>
        <w:t>F-</w:t>
      </w:r>
      <w:r>
        <w:rPr>
          <w:rFonts w:ascii="MinionPro-Regular" w:hAnsi="MinionPro-Regular" w:cs="MinionPro-Regular"/>
          <w:kern w:val="0"/>
          <w:szCs w:val="24"/>
        </w:rPr>
        <w:t>I</w:t>
      </w:r>
      <w:r>
        <w:rPr>
          <w:rFonts w:ascii="MinionPro-Regular" w:hAnsi="MinionPro-Regular" w:cs="MinionPro-Regular" w:hint="eastAsia"/>
          <w:kern w:val="0"/>
          <w:szCs w:val="24"/>
        </w:rPr>
        <w:t>DF</w:t>
      </w:r>
      <w:r>
        <w:rPr>
          <w:rFonts w:ascii="MinionPro-Regular" w:hAnsi="MinionPro-Regular" w:cs="MinionPro-Regular" w:hint="eastAsia"/>
          <w:kern w:val="0"/>
          <w:szCs w:val="24"/>
        </w:rPr>
        <w:t>版本的</w:t>
      </w:r>
      <w:r w:rsidRPr="00D216E2">
        <w:rPr>
          <w:rFonts w:ascii="MinionPro-Regular" w:hAnsi="MinionPro-Regular" w:cs="MinionPro-Regular"/>
          <w:kern w:val="0"/>
          <w:szCs w:val="24"/>
        </w:rPr>
        <w:t>Document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216E2">
        <w:rPr>
          <w:rFonts w:ascii="MinionPro-Regular" w:hAnsi="MinionPro-Regular" w:cs="MinionPro-Regular"/>
          <w:kern w:val="0"/>
          <w:szCs w:val="24"/>
        </w:rPr>
        <w:t>Term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216E2">
        <w:rPr>
          <w:rFonts w:ascii="MinionPro-Regular" w:hAnsi="MinionPro-Regular" w:cs="MinionPro-Regular"/>
          <w:kern w:val="0"/>
          <w:szCs w:val="24"/>
        </w:rPr>
        <w:t>Matrix</w:t>
      </w:r>
      <w:r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E4717F" w:rsidRDefault="00E4717F" w:rsidP="00E4717F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3914775" cy="1771650"/>
            <wp:effectExtent l="19050" t="0" r="9525" b="0"/>
            <wp:docPr id="11" name="圖片 7" descr="F:\Github\Reuters_21578\img\weight_dtm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Github\Reuters_21578\img\weight_dtm_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2" w:rsidRDefault="00E4717F" w:rsidP="005B0452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</w:t>
      </w:r>
      <w:r w:rsidRPr="00D216E2">
        <w:rPr>
          <w:rFonts w:ascii="MinionPro-Regular" w:hAnsi="MinionPro-Regular" w:cs="MinionPro-Regular"/>
          <w:kern w:val="0"/>
          <w:szCs w:val="24"/>
        </w:rPr>
        <w:t>Document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216E2">
        <w:rPr>
          <w:rFonts w:ascii="MinionPro-Regular" w:hAnsi="MinionPro-Regular" w:cs="MinionPro-Regular"/>
          <w:kern w:val="0"/>
          <w:szCs w:val="24"/>
        </w:rPr>
        <w:t>Term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216E2">
        <w:rPr>
          <w:rFonts w:ascii="MinionPro-Regular" w:hAnsi="MinionPro-Regular" w:cs="MinionPro-Regular"/>
          <w:kern w:val="0"/>
          <w:szCs w:val="24"/>
        </w:rPr>
        <w:t>Matrix</w:t>
      </w:r>
      <w:r>
        <w:rPr>
          <w:rFonts w:ascii="MinionPro-Regular" w:hAnsi="MinionPro-Regular" w:cs="MinionPro-Regular" w:hint="eastAsia"/>
          <w:kern w:val="0"/>
          <w:szCs w:val="24"/>
        </w:rPr>
        <w:t>拆分回訓練資料與測試資料。</w:t>
      </w:r>
    </w:p>
    <w:p w:rsidR="000B71F8" w:rsidRPr="005B0452" w:rsidRDefault="005B0452" w:rsidP="005B0452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88567B" w:rsidRPr="005B0452" w:rsidRDefault="00BB510C" w:rsidP="00E56D35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lastRenderedPageBreak/>
        <w:t>建立分類器</w:t>
      </w:r>
      <w:r w:rsidR="00D961E5">
        <w:rPr>
          <w:rFonts w:ascii="MinionPro-Regular" w:hAnsi="MinionPro-Regular" w:cs="MinionPro-Regular" w:hint="eastAsia"/>
          <w:kern w:val="0"/>
          <w:sz w:val="28"/>
          <w:szCs w:val="28"/>
        </w:rPr>
        <w:t>(C</w:t>
      </w:r>
      <w:r w:rsidR="00D961E5">
        <w:rPr>
          <w:rFonts w:ascii="MinionPro-Regular" w:hAnsi="MinionPro-Regular" w:cs="MinionPro-Regular"/>
          <w:kern w:val="0"/>
          <w:sz w:val="28"/>
          <w:szCs w:val="28"/>
        </w:rPr>
        <w:t>lassifier)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模型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M</w:t>
      </w:r>
      <w:r>
        <w:rPr>
          <w:rFonts w:ascii="MinionPro-Regular" w:hAnsi="MinionPro-Regular" w:cs="MinionPro-Regular"/>
          <w:kern w:val="0"/>
          <w:sz w:val="28"/>
          <w:szCs w:val="28"/>
        </w:rPr>
        <w:t>odeling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D961E5" w:rsidRDefault="005B0452" w:rsidP="00282452">
      <w:pPr>
        <w:ind w:firstLine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本研究總共建立與比較了四</w:t>
      </w:r>
      <w:r w:rsidR="00D961E5">
        <w:rPr>
          <w:rFonts w:ascii="MinionPro-Regular" w:hAnsi="MinionPro-Regular" w:cs="MinionPro-Regular" w:hint="eastAsia"/>
          <w:kern w:val="0"/>
          <w:szCs w:val="24"/>
        </w:rPr>
        <w:t>種分類器，分別為：</w:t>
      </w:r>
    </w:p>
    <w:p w:rsidR="003641D1" w:rsidRDefault="00D961E5" w:rsidP="003641D1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D</w:t>
      </w:r>
      <w:r>
        <w:rPr>
          <w:rFonts w:ascii="MinionPro-Regular" w:hAnsi="MinionPro-Regular" w:cs="MinionPro-Regular"/>
          <w:kern w:val="0"/>
          <w:szCs w:val="24"/>
        </w:rPr>
        <w:t>ecision Tree (CART)</w:t>
      </w:r>
    </w:p>
    <w:p w:rsidR="003641D1" w:rsidRPr="003641D1" w:rsidRDefault="003641D1" w:rsidP="003641D1">
      <w:pPr>
        <w:pStyle w:val="ab"/>
        <w:ind w:leftChars="0" w:left="84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2790825" cy="1238250"/>
            <wp:effectExtent l="19050" t="0" r="9525" b="0"/>
            <wp:docPr id="14" name="圖片 9" descr="F:\Github\Reuters_21578\img\rpart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Github\Reuters_21578\img\rpart_tab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E5" w:rsidRDefault="00D961E5" w:rsidP="00D961E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t>Support Vector Machine</w:t>
      </w:r>
    </w:p>
    <w:p w:rsidR="003641D1" w:rsidRDefault="003641D1" w:rsidP="003641D1">
      <w:pPr>
        <w:pStyle w:val="ab"/>
        <w:ind w:leftChars="0" w:left="84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2790825" cy="1276350"/>
            <wp:effectExtent l="19050" t="0" r="9525" b="0"/>
            <wp:docPr id="15" name="圖片 10" descr="F:\Github\Reuters_21578\img\SVM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Github\Reuters_21578\img\SVM_tab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E5" w:rsidRDefault="007E0EF5" w:rsidP="007E0EF5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 w:rsidRPr="007E0EF5">
        <w:rPr>
          <w:rFonts w:ascii="MinionPro-Regular" w:hAnsi="MinionPro-Regular" w:cs="MinionPro-Regular"/>
          <w:kern w:val="0"/>
          <w:szCs w:val="24"/>
        </w:rPr>
        <w:t>Naive Bayes</w:t>
      </w:r>
    </w:p>
    <w:p w:rsidR="003641D1" w:rsidRDefault="003641D1" w:rsidP="003641D1">
      <w:pPr>
        <w:pStyle w:val="ab"/>
        <w:ind w:leftChars="0" w:left="84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2752725" cy="1209675"/>
            <wp:effectExtent l="19050" t="0" r="9525" b="0"/>
            <wp:docPr id="17" name="圖片 11" descr="F:\Github\Reuters_21578\img\NB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Github\Reuters_21578\img\NB_tab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69D" w:rsidRDefault="001A66B5" w:rsidP="003641D1">
      <w:pPr>
        <w:pStyle w:val="ab"/>
        <w:numPr>
          <w:ilvl w:val="1"/>
          <w:numId w:val="2"/>
        </w:numPr>
        <w:ind w:leftChars="0"/>
        <w:rPr>
          <w:rFonts w:ascii="MinionPro-Regular" w:hAnsi="MinionPro-Regular" w:cs="MinionPro-Regular"/>
          <w:kern w:val="0"/>
          <w:szCs w:val="24"/>
        </w:rPr>
      </w:pPr>
      <w:r w:rsidRPr="001A66B5">
        <w:rPr>
          <w:rFonts w:ascii="MinionPro-Regular" w:hAnsi="MinionPro-Regular" w:cs="MinionPro-Regular"/>
          <w:kern w:val="0"/>
          <w:szCs w:val="24"/>
        </w:rPr>
        <w:t>K Nearest Neighbor</w:t>
      </w:r>
      <w:bookmarkStart w:id="0" w:name="_GoBack"/>
      <w:bookmarkEnd w:id="0"/>
    </w:p>
    <w:p w:rsidR="003641D1" w:rsidRDefault="00227C20" w:rsidP="00227C20">
      <w:pPr>
        <w:pStyle w:val="ab"/>
        <w:ind w:leftChars="0" w:left="84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2771775" cy="1257300"/>
            <wp:effectExtent l="19050" t="0" r="9525" b="0"/>
            <wp:docPr id="19" name="圖片 13" descr="F:\Github\Reuters_21578\img\KNN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Github\Reuters_21578\img\KNN_tab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20" w:rsidRPr="003641D1" w:rsidRDefault="00227C20" w:rsidP="00227C20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4E2128" w:rsidRPr="004E2128" w:rsidRDefault="004E2128" w:rsidP="004E2128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 w:rsidRPr="004E2128">
        <w:rPr>
          <w:rFonts w:ascii="MinionPro-Regular" w:hAnsi="MinionPro-Regular" w:cs="MinionPro-Regular" w:hint="eastAsia"/>
          <w:kern w:val="0"/>
          <w:sz w:val="28"/>
          <w:szCs w:val="28"/>
        </w:rPr>
        <w:lastRenderedPageBreak/>
        <w:t>實驗成果</w:t>
      </w:r>
      <w:r w:rsidRPr="004E2128"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E</w:t>
      </w:r>
      <w:r w:rsidRPr="004E2128">
        <w:rPr>
          <w:rFonts w:ascii="MinionPro-Regular" w:hAnsi="MinionPro-Regular" w:cs="MinionPro-Regular"/>
          <w:kern w:val="0"/>
          <w:sz w:val="28"/>
          <w:szCs w:val="28"/>
        </w:rPr>
        <w:t>xperiment</w:t>
      </w:r>
    </w:p>
    <w:p w:rsidR="00D961E5" w:rsidRDefault="00227C20" w:rsidP="004E2128">
      <w:pPr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以下為</w:t>
      </w:r>
      <w:r w:rsidR="00BA4971">
        <w:rPr>
          <w:rFonts w:ascii="MinionPro-Regular" w:hAnsi="MinionPro-Regular" w:cs="MinionPro-Regular" w:hint="eastAsia"/>
          <w:kern w:val="0"/>
          <w:szCs w:val="24"/>
        </w:rPr>
        <w:t>本次</w:t>
      </w:r>
      <w:r>
        <w:rPr>
          <w:rFonts w:ascii="MinionPro-Regular" w:hAnsi="MinionPro-Regular" w:cs="MinionPro-Regular" w:hint="eastAsia"/>
          <w:kern w:val="0"/>
          <w:szCs w:val="24"/>
        </w:rPr>
        <w:t>實驗結果，</w:t>
      </w:r>
      <w:r>
        <w:rPr>
          <w:rFonts w:ascii="MinionPro-Regular" w:hAnsi="MinionPro-Regular" w:cs="MinionPro-Regular" w:hint="eastAsia"/>
          <w:kern w:val="0"/>
          <w:szCs w:val="24"/>
        </w:rPr>
        <w:t>SVM</w:t>
      </w:r>
      <w:r w:rsidR="00BA4971">
        <w:rPr>
          <w:rFonts w:ascii="MinionPro-Regular" w:hAnsi="MinionPro-Regular" w:cs="MinionPro-Regular" w:hint="eastAsia"/>
          <w:kern w:val="0"/>
          <w:szCs w:val="24"/>
        </w:rPr>
        <w:t>與</w:t>
      </w:r>
      <w:r w:rsidR="00BA4971">
        <w:rPr>
          <w:rFonts w:ascii="MinionPro-Regular" w:hAnsi="MinionPro-Regular" w:cs="MinionPro-Regular" w:hint="eastAsia"/>
          <w:kern w:val="0"/>
          <w:szCs w:val="24"/>
        </w:rPr>
        <w:t>Decision Tree</w:t>
      </w:r>
      <w:r w:rsidR="00BA4971">
        <w:rPr>
          <w:rFonts w:ascii="MinionPro-Regular" w:hAnsi="MinionPro-Regular" w:cs="MinionPro-Regular" w:hint="eastAsia"/>
          <w:kern w:val="0"/>
          <w:szCs w:val="24"/>
        </w:rPr>
        <w:t>的表現</w:t>
      </w:r>
      <w:r>
        <w:rPr>
          <w:rFonts w:ascii="MinionPro-Regular" w:hAnsi="MinionPro-Regular" w:cs="MinionPro-Regular" w:hint="eastAsia"/>
          <w:kern w:val="0"/>
          <w:szCs w:val="24"/>
        </w:rPr>
        <w:t>較為出色，</w:t>
      </w:r>
      <w:r w:rsidR="00BA4971">
        <w:rPr>
          <w:rFonts w:ascii="MinionPro-Regular" w:hAnsi="MinionPro-Regular" w:cs="MinionPro-Regular" w:hint="eastAsia"/>
          <w:kern w:val="0"/>
          <w:szCs w:val="24"/>
        </w:rPr>
        <w:t>九成以上的文件都能夠被正確分類，</w:t>
      </w:r>
      <w:r>
        <w:rPr>
          <w:rFonts w:ascii="MinionPro-Regular" w:hAnsi="MinionPro-Regular" w:cs="MinionPro-Regular" w:hint="eastAsia"/>
          <w:kern w:val="0"/>
          <w:szCs w:val="24"/>
        </w:rPr>
        <w:t>而</w:t>
      </w:r>
      <w:r>
        <w:rPr>
          <w:rFonts w:ascii="MinionPro-Regular" w:hAnsi="MinionPro-Regular" w:cs="MinionPro-Regular" w:hint="eastAsia"/>
          <w:kern w:val="0"/>
          <w:szCs w:val="24"/>
        </w:rPr>
        <w:t>Naive Bayes</w:t>
      </w:r>
      <w:r>
        <w:rPr>
          <w:rFonts w:ascii="MinionPro-Regular" w:hAnsi="MinionPro-Regular" w:cs="MinionPro-Regular" w:hint="eastAsia"/>
          <w:kern w:val="0"/>
          <w:szCs w:val="24"/>
        </w:rPr>
        <w:t>的表現較不盡人意。</w:t>
      </w:r>
    </w:p>
    <w:p w:rsidR="00A53A8E" w:rsidRDefault="00A53A8E" w:rsidP="004E2128">
      <w:pPr>
        <w:ind w:left="480"/>
        <w:rPr>
          <w:rFonts w:ascii="MinionPro-Regular" w:hAnsi="MinionPro-Regular" w:cs="MinionPro-Regular"/>
          <w:kern w:val="0"/>
          <w:szCs w:val="24"/>
        </w:rPr>
      </w:pPr>
    </w:p>
    <w:p w:rsidR="004E2128" w:rsidRDefault="00227C20" w:rsidP="00227C20">
      <w:pPr>
        <w:ind w:left="48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3467100" cy="704850"/>
            <wp:effectExtent l="19050" t="0" r="0" b="0"/>
            <wp:docPr id="20" name="圖片 14" descr="F:\Github\Reuters_21578\img\model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Github\Reuters_21578\img\model_accurac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8E" w:rsidRDefault="00A53A8E" w:rsidP="00227C20">
      <w:pPr>
        <w:ind w:left="480"/>
        <w:jc w:val="center"/>
        <w:rPr>
          <w:rFonts w:ascii="MinionPro-Regular" w:hAnsi="MinionPro-Regular" w:cs="MinionPro-Regular"/>
          <w:kern w:val="0"/>
          <w:szCs w:val="24"/>
        </w:rPr>
      </w:pPr>
    </w:p>
    <w:p w:rsidR="00227C20" w:rsidRDefault="00227C20" w:rsidP="00227C20">
      <w:pPr>
        <w:ind w:left="48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4133850" cy="3667125"/>
            <wp:effectExtent l="19050" t="0" r="0" b="0"/>
            <wp:docPr id="21" name="圖片 15" descr="F:\Github\Reuters_21578\img\model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Github\Reuters_21578\img\model_his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8E" w:rsidRDefault="00A53A8E" w:rsidP="00227C20">
      <w:pPr>
        <w:ind w:left="480"/>
        <w:jc w:val="center"/>
        <w:rPr>
          <w:rFonts w:ascii="MinionPro-Regular" w:hAnsi="MinionPro-Regular" w:cs="MinionPro-Regular"/>
          <w:kern w:val="0"/>
          <w:szCs w:val="24"/>
        </w:rPr>
      </w:pPr>
    </w:p>
    <w:p w:rsidR="000B0C3F" w:rsidRDefault="000B0C3F" w:rsidP="00227C20">
      <w:pPr>
        <w:widowControl/>
        <w:rPr>
          <w:rFonts w:ascii="MinionPro-Regular" w:hAnsi="MinionPro-Regular" w:cs="MinionPro-Regular"/>
          <w:kern w:val="0"/>
          <w:szCs w:val="24"/>
        </w:rPr>
      </w:pPr>
    </w:p>
    <w:p w:rsidR="0090394C" w:rsidRDefault="0090394C" w:rsidP="00B31214">
      <w:pPr>
        <w:widowControl/>
        <w:ind w:left="48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在</w:t>
      </w:r>
      <w:r w:rsidR="00647233">
        <w:rPr>
          <w:rFonts w:ascii="MinionPro-Regular" w:hAnsi="MinionPro-Regular" w:cs="MinionPro-Regular" w:hint="eastAsia"/>
          <w:kern w:val="0"/>
          <w:szCs w:val="24"/>
        </w:rPr>
        <w:t>本次</w:t>
      </w:r>
      <w:r w:rsidR="00A53A8E">
        <w:rPr>
          <w:rFonts w:ascii="MinionPro-Regular" w:hAnsi="MinionPro-Regular" w:cs="MinionPro-Regular" w:hint="eastAsia"/>
          <w:kern w:val="0"/>
          <w:szCs w:val="24"/>
        </w:rPr>
        <w:t>實驗中</w:t>
      </w:r>
      <w:r w:rsidR="00647233">
        <w:rPr>
          <w:rFonts w:ascii="MinionPro-Regular" w:hAnsi="MinionPro-Regular" w:cs="MinionPro-Regular" w:hint="eastAsia"/>
          <w:kern w:val="0"/>
          <w:szCs w:val="24"/>
        </w:rPr>
        <w:t>，我們使用三個子集做為樣本集做為測試，大約為</w:t>
      </w:r>
      <w:r w:rsidR="00647233">
        <w:rPr>
          <w:rFonts w:ascii="MinionPro-Regular" w:hAnsi="MinionPro-Regular" w:cs="MinionPro-Regular" w:hint="eastAsia"/>
          <w:kern w:val="0"/>
          <w:szCs w:val="24"/>
        </w:rPr>
        <w:t>1000</w:t>
      </w:r>
      <w:r w:rsidR="00647233">
        <w:rPr>
          <w:rFonts w:ascii="MinionPro-Regular" w:hAnsi="MinionPro-Regular" w:cs="MinionPro-Regular" w:hint="eastAsia"/>
          <w:kern w:val="0"/>
          <w:szCs w:val="24"/>
        </w:rPr>
        <w:t>份新聞資料，</w:t>
      </w:r>
      <w:r w:rsidR="00A53A8E">
        <w:rPr>
          <w:rFonts w:ascii="MinionPro-Regular" w:hAnsi="MinionPro-Regular" w:cs="MinionPro-Regular" w:hint="eastAsia"/>
          <w:kern w:val="0"/>
          <w:szCs w:val="24"/>
        </w:rPr>
        <w:t>若</w:t>
      </w:r>
      <w:r w:rsidR="00647233">
        <w:rPr>
          <w:rFonts w:ascii="MinionPro-Regular" w:hAnsi="MinionPro-Regular" w:cs="MinionPro-Regular" w:hint="eastAsia"/>
          <w:kern w:val="0"/>
          <w:szCs w:val="24"/>
        </w:rPr>
        <w:t>在</w:t>
      </w:r>
      <w:r w:rsidR="00A53A8E">
        <w:rPr>
          <w:rFonts w:ascii="MinionPro-Regular" w:hAnsi="MinionPro-Regular" w:cs="MinionPro-Regular" w:hint="eastAsia"/>
          <w:kern w:val="0"/>
          <w:szCs w:val="24"/>
        </w:rPr>
        <w:t>沒有分為子集</w:t>
      </w:r>
      <w:r w:rsidR="00647233">
        <w:rPr>
          <w:rFonts w:ascii="MinionPro-Regular" w:hAnsi="MinionPro-Regular" w:cs="MinionPro-Regular" w:hint="eastAsia"/>
          <w:kern w:val="0"/>
          <w:szCs w:val="24"/>
        </w:rPr>
        <w:t>的情況下，使用</w:t>
      </w:r>
      <w:r w:rsidR="00A53A8E">
        <w:rPr>
          <w:rFonts w:ascii="MinionPro-Regular" w:hAnsi="MinionPro-Regular" w:cs="MinionPro-Regular" w:hint="eastAsia"/>
          <w:kern w:val="0"/>
          <w:szCs w:val="24"/>
        </w:rPr>
        <w:t>一</w:t>
      </w:r>
      <w:r w:rsidR="00647233">
        <w:rPr>
          <w:rFonts w:ascii="MinionPro-Regular" w:hAnsi="MinionPro-Regular" w:cs="MinionPro-Regular" w:hint="eastAsia"/>
          <w:kern w:val="0"/>
          <w:szCs w:val="24"/>
        </w:rPr>
        <w:t>般個人電腦訓練</w:t>
      </w:r>
      <w:r w:rsidR="00A53A8E">
        <w:rPr>
          <w:rFonts w:ascii="MinionPro-Regular" w:hAnsi="MinionPro-Regular" w:cs="MinionPro-Regular" w:hint="eastAsia"/>
          <w:kern w:val="0"/>
          <w:szCs w:val="24"/>
        </w:rPr>
        <w:t>可能會遇到</w:t>
      </w:r>
      <w:r w:rsidR="00A53A8E" w:rsidRPr="00D216E2">
        <w:rPr>
          <w:rFonts w:ascii="MinionPro-Regular" w:hAnsi="MinionPro-Regular" w:cs="MinionPro-Regular"/>
          <w:kern w:val="0"/>
          <w:szCs w:val="24"/>
        </w:rPr>
        <w:t>Document</w:t>
      </w:r>
      <w:r w:rsidR="00A53A8E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A53A8E" w:rsidRPr="00D216E2">
        <w:rPr>
          <w:rFonts w:ascii="MinionPro-Regular" w:hAnsi="MinionPro-Regular" w:cs="MinionPro-Regular"/>
          <w:kern w:val="0"/>
          <w:szCs w:val="24"/>
        </w:rPr>
        <w:t>Term</w:t>
      </w:r>
      <w:r w:rsidR="00A53A8E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A53A8E" w:rsidRPr="00D216E2">
        <w:rPr>
          <w:rFonts w:ascii="MinionPro-Regular" w:hAnsi="MinionPro-Regular" w:cs="MinionPro-Regular"/>
          <w:kern w:val="0"/>
          <w:szCs w:val="24"/>
        </w:rPr>
        <w:t>Matrix</w:t>
      </w:r>
      <w:r w:rsidR="00A53A8E">
        <w:rPr>
          <w:rFonts w:ascii="MinionPro-Regular" w:hAnsi="MinionPro-Regular" w:cs="MinionPro-Regular" w:hint="eastAsia"/>
          <w:kern w:val="0"/>
          <w:szCs w:val="24"/>
        </w:rPr>
        <w:t>過大</w:t>
      </w:r>
      <w:r w:rsidR="00647233">
        <w:rPr>
          <w:rFonts w:ascii="MinionPro-Regular" w:hAnsi="MinionPro-Regular" w:cs="MinionPro-Regular" w:hint="eastAsia"/>
          <w:kern w:val="0"/>
          <w:szCs w:val="24"/>
        </w:rPr>
        <w:t>導致</w:t>
      </w:r>
      <w:r w:rsidR="00647233">
        <w:rPr>
          <w:rFonts w:ascii="MinionPro-Regular" w:hAnsi="MinionPro-Regular" w:cs="MinionPro-Regular" w:hint="eastAsia"/>
          <w:kern w:val="0"/>
          <w:szCs w:val="24"/>
        </w:rPr>
        <w:t>RAM</w:t>
      </w:r>
      <w:r w:rsidR="00647233">
        <w:rPr>
          <w:rFonts w:ascii="MinionPro-Regular" w:hAnsi="MinionPro-Regular" w:cs="MinionPro-Regular" w:hint="eastAsia"/>
          <w:kern w:val="0"/>
          <w:szCs w:val="24"/>
        </w:rPr>
        <w:t>不夠用</w:t>
      </w:r>
      <w:r w:rsidR="00A53A8E">
        <w:rPr>
          <w:rFonts w:ascii="MinionPro-Regular" w:hAnsi="MinionPro-Regular" w:cs="MinionPro-Regular" w:hint="eastAsia"/>
          <w:kern w:val="0"/>
          <w:szCs w:val="24"/>
        </w:rPr>
        <w:t>的問題，這時可能</w:t>
      </w:r>
      <w:r w:rsidR="00647233">
        <w:rPr>
          <w:rFonts w:ascii="MinionPro-Regular" w:hAnsi="MinionPro-Regular" w:cs="MinionPro-Regular" w:hint="eastAsia"/>
          <w:kern w:val="0"/>
          <w:szCs w:val="24"/>
        </w:rPr>
        <w:t>會</w:t>
      </w:r>
      <w:r w:rsidR="00A53A8E">
        <w:rPr>
          <w:rFonts w:ascii="MinionPro-Regular" w:hAnsi="MinionPro-Regular" w:cs="MinionPro-Regular" w:hint="eastAsia"/>
          <w:kern w:val="0"/>
          <w:szCs w:val="24"/>
        </w:rPr>
        <w:t>需要做分批</w:t>
      </w:r>
      <w:r w:rsidR="00647233">
        <w:rPr>
          <w:rFonts w:ascii="MinionPro-Regular" w:hAnsi="MinionPro-Regular" w:cs="MinionPro-Regular" w:hint="eastAsia"/>
          <w:kern w:val="0"/>
          <w:szCs w:val="24"/>
        </w:rPr>
        <w:t>訓練或是平行運算，希望未來能夠進一步使用大型的資料集進行實驗與</w:t>
      </w:r>
      <w:r w:rsidR="00C524C7">
        <w:rPr>
          <w:rFonts w:ascii="MinionPro-Regular" w:hAnsi="MinionPro-Regular" w:cs="MinionPro-Regular" w:hint="eastAsia"/>
          <w:kern w:val="0"/>
          <w:szCs w:val="24"/>
        </w:rPr>
        <w:t>實際</w:t>
      </w:r>
      <w:r w:rsidR="00647233">
        <w:rPr>
          <w:rFonts w:ascii="MinionPro-Regular" w:hAnsi="MinionPro-Regular" w:cs="MinionPro-Regular" w:hint="eastAsia"/>
          <w:kern w:val="0"/>
          <w:szCs w:val="24"/>
        </w:rPr>
        <w:t>應用。</w:t>
      </w:r>
    </w:p>
    <w:p w:rsidR="00D516C3" w:rsidRDefault="00D516C3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B81244" w:rsidRDefault="00B81244" w:rsidP="004E2128">
      <w:pPr>
        <w:widowControl/>
        <w:rPr>
          <w:rFonts w:ascii="MinionPro-Regular" w:hAnsi="MinionPro-Regular" w:cs="MinionPro-Regular"/>
          <w:kern w:val="0"/>
          <w:szCs w:val="24"/>
        </w:rPr>
      </w:pPr>
    </w:p>
    <w:p w:rsidR="00CE49D6" w:rsidRPr="00CE49D6" w:rsidRDefault="00CE49D6" w:rsidP="00CE49D6">
      <w:pPr>
        <w:pStyle w:val="ab"/>
        <w:widowControl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 w:rsidRPr="00CE49D6">
        <w:rPr>
          <w:rFonts w:ascii="MinionPro-Regular" w:hAnsi="MinionPro-Regular" w:cs="MinionPro-Regular" w:hint="eastAsia"/>
          <w:kern w:val="0"/>
          <w:sz w:val="28"/>
          <w:szCs w:val="28"/>
        </w:rPr>
        <w:t>參考資料</w:t>
      </w:r>
    </w:p>
    <w:p w:rsidR="002B2650" w:rsidRPr="002B2650" w:rsidRDefault="002B2650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 w:rsidRPr="00B9497C">
        <w:rPr>
          <w:rFonts w:ascii="MinionPro-Regular" w:hAnsi="MinionPro-Regular" w:cs="MinionPro-Regular" w:hint="eastAsia"/>
          <w:kern w:val="0"/>
          <w:szCs w:val="24"/>
        </w:rPr>
        <w:t>1</w:t>
      </w:r>
      <w:r w:rsidRPr="002B2650">
        <w:rPr>
          <w:rFonts w:ascii="MinionPro-Regular" w:hAnsi="MinionPro-Regular" w:cs="MinionPro-Regular" w:hint="eastAsia"/>
          <w:kern w:val="0"/>
          <w:szCs w:val="24"/>
        </w:rPr>
        <w:t xml:space="preserve">. </w:t>
      </w:r>
      <w:r w:rsidR="00D516C3" w:rsidRPr="00D516C3">
        <w:rPr>
          <w:rFonts w:ascii="MinionPro-Regular" w:hAnsi="MinionPro-Regular" w:cs="MinionPro-Regular"/>
          <w:kern w:val="0"/>
          <w:szCs w:val="24"/>
        </w:rPr>
        <w:t>Lewis, D.D. (1997). Reuters-21578 Text Categorization Test Collection, Distribution 1.0.</w:t>
      </w:r>
    </w:p>
    <w:p w:rsidR="00D516C3" w:rsidRDefault="00D516C3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p w:rsidR="00D516C3" w:rsidRPr="00D516C3" w:rsidRDefault="00D516C3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 xml:space="preserve">2. </w:t>
      </w:r>
      <w:r w:rsidR="00397500">
        <w:rPr>
          <w:rFonts w:ascii="MinionPro-Regular" w:hAnsi="MinionPro-Regular" w:cs="MinionPro-Regular"/>
          <w:kern w:val="0"/>
          <w:szCs w:val="24"/>
        </w:rPr>
        <w:t>Ian Kloo</w:t>
      </w:r>
      <w:r w:rsidR="00397500">
        <w:rPr>
          <w:rFonts w:ascii="MinionPro-Regular" w:hAnsi="MinionPro-Regular" w:cs="MinionPro-Regular" w:hint="eastAsia"/>
          <w:kern w:val="0"/>
          <w:szCs w:val="24"/>
        </w:rPr>
        <w:t>(</w:t>
      </w:r>
      <w:r w:rsidR="00397500" w:rsidRPr="00397500">
        <w:rPr>
          <w:rFonts w:ascii="MinionPro-Regular" w:hAnsi="MinionPro-Regular" w:cs="MinionPro-Regular"/>
          <w:kern w:val="0"/>
          <w:szCs w:val="24"/>
        </w:rPr>
        <w:t>August 2015</w:t>
      </w:r>
      <w:r w:rsidR="00397500">
        <w:rPr>
          <w:rFonts w:ascii="MinionPro-Regular" w:hAnsi="MinionPro-Regular" w:cs="MinionPro-Regular" w:hint="eastAsia"/>
          <w:kern w:val="0"/>
          <w:szCs w:val="24"/>
        </w:rPr>
        <w:t xml:space="preserve">) </w:t>
      </w:r>
      <w:r w:rsidRPr="00D516C3">
        <w:rPr>
          <w:rFonts w:ascii="MinionPro-Regular" w:hAnsi="MinionPro-Regular" w:cs="MinionPro-Regular"/>
          <w:kern w:val="0"/>
          <w:szCs w:val="24"/>
        </w:rPr>
        <w:t>Textmining: Clustering, Topic Modeling, and Classification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:</w:t>
      </w:r>
      <w:r w:rsidR="00397500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hyperlink r:id="rId17" w:history="1">
        <w:r>
          <w:rPr>
            <w:rStyle w:val="a3"/>
          </w:rPr>
          <w:t>http://data-analytics.net/cep/Schedule_files/Textmining%20%20Clustering,%20Topic%20Modeling,%20and%20Classification.htm</w:t>
        </w:r>
      </w:hyperlink>
      <w:r>
        <w:rPr>
          <w:rFonts w:hint="eastAsia"/>
        </w:rPr>
        <w:t xml:space="preserve"> 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>
        <w:rPr>
          <w:rFonts w:ascii="MinionPro-Regular" w:hAnsi="MinionPro-Regular" w:cs="MinionPro-Regular"/>
          <w:kern w:val="0"/>
          <w:szCs w:val="24"/>
        </w:rPr>
        <w:t>last access:</w:t>
      </w:r>
      <w:r>
        <w:rPr>
          <w:rFonts w:ascii="MinionPro-Regular" w:hAnsi="MinionPro-Regular" w:cs="MinionPro-Regular" w:hint="eastAsia"/>
          <w:kern w:val="0"/>
          <w:szCs w:val="24"/>
        </w:rPr>
        <w:t>2019/06/11</w:t>
      </w:r>
      <w:r>
        <w:rPr>
          <w:rFonts w:ascii="MinionPro-Regular" w:hAnsi="MinionPro-Regular" w:cs="MinionPro-Regular"/>
          <w:kern w:val="0"/>
          <w:szCs w:val="24"/>
        </w:rPr>
        <w:t>)</w:t>
      </w:r>
    </w:p>
    <w:p w:rsidR="00D516C3" w:rsidRDefault="00D516C3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p w:rsidR="00C84653" w:rsidRDefault="00D516C3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3</w:t>
      </w:r>
      <w:r w:rsidR="002B2650">
        <w:rPr>
          <w:rFonts w:ascii="MinionPro-Regular" w:hAnsi="MinionPro-Regular" w:cs="MinionPro-Regular" w:hint="eastAsia"/>
          <w:kern w:val="0"/>
          <w:szCs w:val="24"/>
        </w:rPr>
        <w:t>.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C84653" w:rsidRPr="00C84653">
        <w:rPr>
          <w:rFonts w:ascii="MinionPro-Regular" w:hAnsi="MinionPro-Regular" w:cs="MinionPro-Regular"/>
          <w:kern w:val="0"/>
          <w:szCs w:val="24"/>
        </w:rPr>
        <w:t>Bryan Cole(August 14, 2016)</w:t>
      </w:r>
      <w:r w:rsidR="00C84653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D516C3">
        <w:rPr>
          <w:rFonts w:ascii="MinionPro-Regular" w:hAnsi="MinionPro-Regular" w:cs="MinionPro-Regular"/>
          <w:kern w:val="0"/>
          <w:szCs w:val="24"/>
        </w:rPr>
        <w:t>Classifying Documents in the Reuters-21578 R8 Dataset</w:t>
      </w:r>
      <w:r w:rsidR="000F077C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hyperlink r:id="rId18" w:history="1">
        <w:r>
          <w:rPr>
            <w:rStyle w:val="a3"/>
          </w:rPr>
          <w:t>https://rpubs.com/bmcole/reuters-text-categorization</w:t>
        </w:r>
      </w:hyperlink>
      <w:r w:rsidR="000F077C">
        <w:rPr>
          <w:rFonts w:ascii="MinionPro-Regular" w:hAnsi="MinionPro-Regular" w:cs="MinionPro-Regular" w:hint="eastAsia"/>
          <w:kern w:val="0"/>
          <w:szCs w:val="24"/>
        </w:rPr>
        <w:t xml:space="preserve"> </w:t>
      </w:r>
    </w:p>
    <w:p w:rsidR="000F077C" w:rsidRDefault="000F077C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(</w:t>
      </w:r>
      <w:r>
        <w:rPr>
          <w:rFonts w:ascii="MinionPro-Regular" w:hAnsi="MinionPro-Regular" w:cs="MinionPro-Regular"/>
          <w:kern w:val="0"/>
          <w:szCs w:val="24"/>
        </w:rPr>
        <w:t>last access:</w:t>
      </w:r>
      <w:r w:rsidR="00C84653">
        <w:rPr>
          <w:rFonts w:ascii="MinionPro-Regular" w:hAnsi="MinionPro-Regular" w:cs="MinionPro-Regular" w:hint="eastAsia"/>
          <w:kern w:val="0"/>
          <w:szCs w:val="24"/>
        </w:rPr>
        <w:t>2019/06/11</w:t>
      </w:r>
      <w:r>
        <w:rPr>
          <w:rFonts w:ascii="MinionPro-Regular" w:hAnsi="MinionPro-Regular" w:cs="MinionPro-Regular"/>
          <w:kern w:val="0"/>
          <w:szCs w:val="24"/>
        </w:rPr>
        <w:t>)</w:t>
      </w:r>
    </w:p>
    <w:p w:rsidR="000F077C" w:rsidRPr="000F077C" w:rsidRDefault="000F077C" w:rsidP="000F077C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p w:rsidR="00F045E8" w:rsidRPr="0078391B" w:rsidRDefault="00C84653" w:rsidP="00D516C3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4</w:t>
      </w:r>
      <w:r w:rsidRPr="00C84653">
        <w:rPr>
          <w:rFonts w:ascii="MinionPro-Regular" w:hAnsi="MinionPro-Regular" w:cs="MinionPro-Regular"/>
          <w:kern w:val="0"/>
          <w:szCs w:val="24"/>
        </w:rPr>
        <w:t xml:space="preserve">. UCI Machine Learning Repository 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- </w:t>
      </w:r>
      <w:r w:rsidRPr="00C84653">
        <w:rPr>
          <w:rFonts w:ascii="MinionPro-Regular" w:hAnsi="MinionPro-Regular" w:cs="MinionPro-Regular"/>
          <w:kern w:val="0"/>
          <w:szCs w:val="24"/>
        </w:rPr>
        <w:t xml:space="preserve">Reuters-21578 Text Categorization Collection Data Set : </w:t>
      </w:r>
      <w:hyperlink r:id="rId19" w:history="1">
        <w:r w:rsidRPr="00D04A60">
          <w:rPr>
            <w:rStyle w:val="a3"/>
          </w:rPr>
          <w:t>https://archive.ics.uci.edu/ml/datasets/reuters-21578+text+categorization+collection</w:t>
        </w:r>
      </w:hyperlink>
      <w:r>
        <w:rPr>
          <w:rFonts w:ascii="MinionPro-Regular" w:hAnsi="MinionPro-Regular" w:cs="MinionPro-Regular"/>
          <w:kern w:val="0"/>
          <w:szCs w:val="24"/>
        </w:rPr>
        <w:t xml:space="preserve"> (last access: 2019/06/</w:t>
      </w:r>
      <w:r>
        <w:rPr>
          <w:rFonts w:ascii="MinionPro-Regular" w:hAnsi="MinionPro-Regular" w:cs="MinionPro-Regular" w:hint="eastAsia"/>
          <w:kern w:val="0"/>
          <w:szCs w:val="24"/>
        </w:rPr>
        <w:t>11</w:t>
      </w:r>
      <w:r w:rsidRPr="00C84653">
        <w:rPr>
          <w:rFonts w:ascii="MinionPro-Regular" w:hAnsi="MinionPro-Regular" w:cs="MinionPro-Regular"/>
          <w:kern w:val="0"/>
          <w:szCs w:val="24"/>
        </w:rPr>
        <w:t>)</w:t>
      </w:r>
    </w:p>
    <w:sectPr w:rsidR="00F045E8" w:rsidRPr="0078391B" w:rsidSect="00E22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76C" w:rsidRDefault="00FB176C" w:rsidP="00B744BB">
      <w:r>
        <w:separator/>
      </w:r>
    </w:p>
  </w:endnote>
  <w:endnote w:type="continuationSeparator" w:id="1">
    <w:p w:rsidR="00FB176C" w:rsidRDefault="00FB176C" w:rsidP="00B74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76C" w:rsidRDefault="00FB176C" w:rsidP="00B744BB">
      <w:r>
        <w:separator/>
      </w:r>
    </w:p>
  </w:footnote>
  <w:footnote w:type="continuationSeparator" w:id="1">
    <w:p w:rsidR="00FB176C" w:rsidRDefault="00FB176C" w:rsidP="00B744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6FC1"/>
    <w:multiLevelType w:val="hybridMultilevel"/>
    <w:tmpl w:val="3AECE3B0"/>
    <w:lvl w:ilvl="0" w:tplc="CF78D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63A7AFE"/>
    <w:multiLevelType w:val="hybridMultilevel"/>
    <w:tmpl w:val="ECFC24BC"/>
    <w:lvl w:ilvl="0" w:tplc="A0B4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8EC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4E12B8"/>
    <w:multiLevelType w:val="hybridMultilevel"/>
    <w:tmpl w:val="2F8EE75C"/>
    <w:lvl w:ilvl="0" w:tplc="AD0E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D210C4">
      <w:start w:val="1"/>
      <w:numFmt w:val="decimal"/>
      <w:lvlText w:val="(%2)"/>
      <w:lvlJc w:val="left"/>
      <w:pPr>
        <w:ind w:left="8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74B"/>
    <w:rsid w:val="000065F0"/>
    <w:rsid w:val="00010B55"/>
    <w:rsid w:val="00011F92"/>
    <w:rsid w:val="00014AF9"/>
    <w:rsid w:val="00016FD0"/>
    <w:rsid w:val="00022B07"/>
    <w:rsid w:val="0003275A"/>
    <w:rsid w:val="00032A09"/>
    <w:rsid w:val="0004131F"/>
    <w:rsid w:val="00064254"/>
    <w:rsid w:val="00065918"/>
    <w:rsid w:val="0007293C"/>
    <w:rsid w:val="00086104"/>
    <w:rsid w:val="00092A1C"/>
    <w:rsid w:val="000940B9"/>
    <w:rsid w:val="000951F1"/>
    <w:rsid w:val="00096C76"/>
    <w:rsid w:val="000A7B36"/>
    <w:rsid w:val="000B0C3F"/>
    <w:rsid w:val="000B71F8"/>
    <w:rsid w:val="000C05BE"/>
    <w:rsid w:val="000C0A48"/>
    <w:rsid w:val="000C35ED"/>
    <w:rsid w:val="000C7C07"/>
    <w:rsid w:val="000D126C"/>
    <w:rsid w:val="000E05DC"/>
    <w:rsid w:val="000F077C"/>
    <w:rsid w:val="00120E8C"/>
    <w:rsid w:val="00123C2C"/>
    <w:rsid w:val="00126384"/>
    <w:rsid w:val="00130034"/>
    <w:rsid w:val="00141941"/>
    <w:rsid w:val="00170387"/>
    <w:rsid w:val="00171AA3"/>
    <w:rsid w:val="00171ECC"/>
    <w:rsid w:val="00172824"/>
    <w:rsid w:val="001776C4"/>
    <w:rsid w:val="001813A3"/>
    <w:rsid w:val="00183DF2"/>
    <w:rsid w:val="00193A5D"/>
    <w:rsid w:val="001A66B5"/>
    <w:rsid w:val="001B55CD"/>
    <w:rsid w:val="001C0169"/>
    <w:rsid w:val="001C374B"/>
    <w:rsid w:val="001D03D2"/>
    <w:rsid w:val="001D1AB7"/>
    <w:rsid w:val="001D28BF"/>
    <w:rsid w:val="001D5E52"/>
    <w:rsid w:val="001E6C20"/>
    <w:rsid w:val="001F155C"/>
    <w:rsid w:val="002038D7"/>
    <w:rsid w:val="00207011"/>
    <w:rsid w:val="002139D2"/>
    <w:rsid w:val="00215AC0"/>
    <w:rsid w:val="0022729B"/>
    <w:rsid w:val="00227C20"/>
    <w:rsid w:val="0025030E"/>
    <w:rsid w:val="00250AB9"/>
    <w:rsid w:val="00256424"/>
    <w:rsid w:val="0025781A"/>
    <w:rsid w:val="00264436"/>
    <w:rsid w:val="002725E8"/>
    <w:rsid w:val="00275B4B"/>
    <w:rsid w:val="00282452"/>
    <w:rsid w:val="002838D3"/>
    <w:rsid w:val="00292A6A"/>
    <w:rsid w:val="00292D94"/>
    <w:rsid w:val="00295889"/>
    <w:rsid w:val="002958F7"/>
    <w:rsid w:val="002A3F00"/>
    <w:rsid w:val="002A4C00"/>
    <w:rsid w:val="002B2650"/>
    <w:rsid w:val="002B67FA"/>
    <w:rsid w:val="002D2FC9"/>
    <w:rsid w:val="002E7876"/>
    <w:rsid w:val="002F1A51"/>
    <w:rsid w:val="002F748E"/>
    <w:rsid w:val="00301CBF"/>
    <w:rsid w:val="00313CAB"/>
    <w:rsid w:val="003141AA"/>
    <w:rsid w:val="00317D4D"/>
    <w:rsid w:val="00323279"/>
    <w:rsid w:val="00335E41"/>
    <w:rsid w:val="00336F47"/>
    <w:rsid w:val="00346F15"/>
    <w:rsid w:val="003502D1"/>
    <w:rsid w:val="00360C04"/>
    <w:rsid w:val="003641D1"/>
    <w:rsid w:val="00365E5B"/>
    <w:rsid w:val="00394BFD"/>
    <w:rsid w:val="00397500"/>
    <w:rsid w:val="003A0A5B"/>
    <w:rsid w:val="003A4D48"/>
    <w:rsid w:val="003B014A"/>
    <w:rsid w:val="003C1D79"/>
    <w:rsid w:val="003E4B64"/>
    <w:rsid w:val="003E6A11"/>
    <w:rsid w:val="003F10D2"/>
    <w:rsid w:val="003F1C73"/>
    <w:rsid w:val="003F7310"/>
    <w:rsid w:val="004079C8"/>
    <w:rsid w:val="00414EDE"/>
    <w:rsid w:val="004155FA"/>
    <w:rsid w:val="0042127A"/>
    <w:rsid w:val="00432754"/>
    <w:rsid w:val="00435DD8"/>
    <w:rsid w:val="0043693E"/>
    <w:rsid w:val="00441A0D"/>
    <w:rsid w:val="004470B6"/>
    <w:rsid w:val="00451B78"/>
    <w:rsid w:val="00452F9E"/>
    <w:rsid w:val="004629BB"/>
    <w:rsid w:val="004657F4"/>
    <w:rsid w:val="00467BE5"/>
    <w:rsid w:val="004834E0"/>
    <w:rsid w:val="00484003"/>
    <w:rsid w:val="004909BC"/>
    <w:rsid w:val="0049210E"/>
    <w:rsid w:val="00497DB0"/>
    <w:rsid w:val="004C21B0"/>
    <w:rsid w:val="004C7F2E"/>
    <w:rsid w:val="004D4FFE"/>
    <w:rsid w:val="004D5091"/>
    <w:rsid w:val="004E2128"/>
    <w:rsid w:val="004E7DAE"/>
    <w:rsid w:val="004F1DE1"/>
    <w:rsid w:val="0050111D"/>
    <w:rsid w:val="0050451B"/>
    <w:rsid w:val="00504B92"/>
    <w:rsid w:val="00521355"/>
    <w:rsid w:val="00545A81"/>
    <w:rsid w:val="00551032"/>
    <w:rsid w:val="005510D0"/>
    <w:rsid w:val="0057744E"/>
    <w:rsid w:val="005B0452"/>
    <w:rsid w:val="005B4D45"/>
    <w:rsid w:val="005B59A8"/>
    <w:rsid w:val="005C153E"/>
    <w:rsid w:val="005C2653"/>
    <w:rsid w:val="005C3D78"/>
    <w:rsid w:val="005C5BE8"/>
    <w:rsid w:val="005D047B"/>
    <w:rsid w:val="005D1D2F"/>
    <w:rsid w:val="005E196E"/>
    <w:rsid w:val="005F26D6"/>
    <w:rsid w:val="005F6302"/>
    <w:rsid w:val="00617A54"/>
    <w:rsid w:val="00623775"/>
    <w:rsid w:val="00623822"/>
    <w:rsid w:val="00631E8A"/>
    <w:rsid w:val="006332E7"/>
    <w:rsid w:val="0064151D"/>
    <w:rsid w:val="006456AA"/>
    <w:rsid w:val="00647233"/>
    <w:rsid w:val="00660EF4"/>
    <w:rsid w:val="00662203"/>
    <w:rsid w:val="006705D5"/>
    <w:rsid w:val="00673C6F"/>
    <w:rsid w:val="00675B1C"/>
    <w:rsid w:val="006828D9"/>
    <w:rsid w:val="00683966"/>
    <w:rsid w:val="00684C21"/>
    <w:rsid w:val="006B4F8C"/>
    <w:rsid w:val="006D24E5"/>
    <w:rsid w:val="006E0D1A"/>
    <w:rsid w:val="006E55EF"/>
    <w:rsid w:val="006E5E85"/>
    <w:rsid w:val="00704A21"/>
    <w:rsid w:val="0071091E"/>
    <w:rsid w:val="00713077"/>
    <w:rsid w:val="007223B9"/>
    <w:rsid w:val="007241D5"/>
    <w:rsid w:val="00724540"/>
    <w:rsid w:val="007254B1"/>
    <w:rsid w:val="00726FFB"/>
    <w:rsid w:val="00735072"/>
    <w:rsid w:val="007358BC"/>
    <w:rsid w:val="00750328"/>
    <w:rsid w:val="00762918"/>
    <w:rsid w:val="00767BEB"/>
    <w:rsid w:val="0078391B"/>
    <w:rsid w:val="00790055"/>
    <w:rsid w:val="00792F51"/>
    <w:rsid w:val="007A5B93"/>
    <w:rsid w:val="007B4035"/>
    <w:rsid w:val="007D7728"/>
    <w:rsid w:val="007E0EF5"/>
    <w:rsid w:val="007E52EB"/>
    <w:rsid w:val="007F0C4B"/>
    <w:rsid w:val="007F5C18"/>
    <w:rsid w:val="008079A9"/>
    <w:rsid w:val="00807C69"/>
    <w:rsid w:val="00810D2D"/>
    <w:rsid w:val="00815A77"/>
    <w:rsid w:val="008176C3"/>
    <w:rsid w:val="00822393"/>
    <w:rsid w:val="00834D6C"/>
    <w:rsid w:val="00836558"/>
    <w:rsid w:val="0083661F"/>
    <w:rsid w:val="008421F7"/>
    <w:rsid w:val="008505DA"/>
    <w:rsid w:val="0086115D"/>
    <w:rsid w:val="008666BF"/>
    <w:rsid w:val="00873A99"/>
    <w:rsid w:val="0088443D"/>
    <w:rsid w:val="0088567B"/>
    <w:rsid w:val="008A3440"/>
    <w:rsid w:val="008A496F"/>
    <w:rsid w:val="008B1675"/>
    <w:rsid w:val="008B3E59"/>
    <w:rsid w:val="008D75BB"/>
    <w:rsid w:val="008E21CA"/>
    <w:rsid w:val="008F1913"/>
    <w:rsid w:val="008F63FB"/>
    <w:rsid w:val="0090394C"/>
    <w:rsid w:val="009069A5"/>
    <w:rsid w:val="00913918"/>
    <w:rsid w:val="009210D0"/>
    <w:rsid w:val="0094178A"/>
    <w:rsid w:val="00942060"/>
    <w:rsid w:val="00953F93"/>
    <w:rsid w:val="009631C6"/>
    <w:rsid w:val="009665D3"/>
    <w:rsid w:val="00967521"/>
    <w:rsid w:val="00981FCD"/>
    <w:rsid w:val="00984FB3"/>
    <w:rsid w:val="009867B5"/>
    <w:rsid w:val="00987DDB"/>
    <w:rsid w:val="009A6D7B"/>
    <w:rsid w:val="009A73AB"/>
    <w:rsid w:val="009D285F"/>
    <w:rsid w:val="009D2AFA"/>
    <w:rsid w:val="009D3FC3"/>
    <w:rsid w:val="009D62D1"/>
    <w:rsid w:val="009E3AAE"/>
    <w:rsid w:val="009E3B14"/>
    <w:rsid w:val="009E6541"/>
    <w:rsid w:val="00A045EA"/>
    <w:rsid w:val="00A050B2"/>
    <w:rsid w:val="00A13F21"/>
    <w:rsid w:val="00A14704"/>
    <w:rsid w:val="00A16D4F"/>
    <w:rsid w:val="00A203EF"/>
    <w:rsid w:val="00A2407B"/>
    <w:rsid w:val="00A33F5B"/>
    <w:rsid w:val="00A3769D"/>
    <w:rsid w:val="00A402DE"/>
    <w:rsid w:val="00A52E0A"/>
    <w:rsid w:val="00A53A8E"/>
    <w:rsid w:val="00A602DA"/>
    <w:rsid w:val="00A65599"/>
    <w:rsid w:val="00A80CC9"/>
    <w:rsid w:val="00A90C85"/>
    <w:rsid w:val="00A93791"/>
    <w:rsid w:val="00AA1752"/>
    <w:rsid w:val="00AA3D27"/>
    <w:rsid w:val="00AA7286"/>
    <w:rsid w:val="00AB1176"/>
    <w:rsid w:val="00AB425A"/>
    <w:rsid w:val="00AC6CE3"/>
    <w:rsid w:val="00AC7A55"/>
    <w:rsid w:val="00AD0EC2"/>
    <w:rsid w:val="00AD2D49"/>
    <w:rsid w:val="00AE54AA"/>
    <w:rsid w:val="00AE62A0"/>
    <w:rsid w:val="00AF7778"/>
    <w:rsid w:val="00B01076"/>
    <w:rsid w:val="00B071D0"/>
    <w:rsid w:val="00B13EFD"/>
    <w:rsid w:val="00B167DB"/>
    <w:rsid w:val="00B174D5"/>
    <w:rsid w:val="00B2303C"/>
    <w:rsid w:val="00B31214"/>
    <w:rsid w:val="00B335A5"/>
    <w:rsid w:val="00B35245"/>
    <w:rsid w:val="00B523C5"/>
    <w:rsid w:val="00B61595"/>
    <w:rsid w:val="00B744BB"/>
    <w:rsid w:val="00B76FA8"/>
    <w:rsid w:val="00B81244"/>
    <w:rsid w:val="00B8421E"/>
    <w:rsid w:val="00B86512"/>
    <w:rsid w:val="00B869D2"/>
    <w:rsid w:val="00B87938"/>
    <w:rsid w:val="00B9497C"/>
    <w:rsid w:val="00BA4971"/>
    <w:rsid w:val="00BB510C"/>
    <w:rsid w:val="00BB5D83"/>
    <w:rsid w:val="00BD104F"/>
    <w:rsid w:val="00BE4A19"/>
    <w:rsid w:val="00BF27DF"/>
    <w:rsid w:val="00BF5E09"/>
    <w:rsid w:val="00C05064"/>
    <w:rsid w:val="00C11EB4"/>
    <w:rsid w:val="00C35108"/>
    <w:rsid w:val="00C50BE2"/>
    <w:rsid w:val="00C524C7"/>
    <w:rsid w:val="00C56B04"/>
    <w:rsid w:val="00C57A4A"/>
    <w:rsid w:val="00C64961"/>
    <w:rsid w:val="00C650DF"/>
    <w:rsid w:val="00C82933"/>
    <w:rsid w:val="00C83FED"/>
    <w:rsid w:val="00C84653"/>
    <w:rsid w:val="00C85A1C"/>
    <w:rsid w:val="00C86BF3"/>
    <w:rsid w:val="00CA57D8"/>
    <w:rsid w:val="00CE4268"/>
    <w:rsid w:val="00CE49D6"/>
    <w:rsid w:val="00CF6AA8"/>
    <w:rsid w:val="00D02010"/>
    <w:rsid w:val="00D04A60"/>
    <w:rsid w:val="00D060C2"/>
    <w:rsid w:val="00D11361"/>
    <w:rsid w:val="00D17BF0"/>
    <w:rsid w:val="00D216E2"/>
    <w:rsid w:val="00D2219D"/>
    <w:rsid w:val="00D26DEE"/>
    <w:rsid w:val="00D3172A"/>
    <w:rsid w:val="00D323B9"/>
    <w:rsid w:val="00D32932"/>
    <w:rsid w:val="00D37E4F"/>
    <w:rsid w:val="00D44240"/>
    <w:rsid w:val="00D45E0B"/>
    <w:rsid w:val="00D516C3"/>
    <w:rsid w:val="00D555E2"/>
    <w:rsid w:val="00D61D71"/>
    <w:rsid w:val="00D62606"/>
    <w:rsid w:val="00D72333"/>
    <w:rsid w:val="00D754D0"/>
    <w:rsid w:val="00D84FAA"/>
    <w:rsid w:val="00D864C2"/>
    <w:rsid w:val="00D921CC"/>
    <w:rsid w:val="00D961E5"/>
    <w:rsid w:val="00DA2E5D"/>
    <w:rsid w:val="00DB06C1"/>
    <w:rsid w:val="00DD3D95"/>
    <w:rsid w:val="00DD4453"/>
    <w:rsid w:val="00DD5943"/>
    <w:rsid w:val="00DE6BD2"/>
    <w:rsid w:val="00DE6CF7"/>
    <w:rsid w:val="00DF139E"/>
    <w:rsid w:val="00DF45F8"/>
    <w:rsid w:val="00DF4752"/>
    <w:rsid w:val="00E00956"/>
    <w:rsid w:val="00E023A7"/>
    <w:rsid w:val="00E06038"/>
    <w:rsid w:val="00E07ED9"/>
    <w:rsid w:val="00E21949"/>
    <w:rsid w:val="00E22A1E"/>
    <w:rsid w:val="00E24EFC"/>
    <w:rsid w:val="00E460FD"/>
    <w:rsid w:val="00E4717F"/>
    <w:rsid w:val="00E50F40"/>
    <w:rsid w:val="00E51209"/>
    <w:rsid w:val="00E515EB"/>
    <w:rsid w:val="00E56D35"/>
    <w:rsid w:val="00E6297E"/>
    <w:rsid w:val="00E636E5"/>
    <w:rsid w:val="00E853CD"/>
    <w:rsid w:val="00E87F4E"/>
    <w:rsid w:val="00EA5A0C"/>
    <w:rsid w:val="00EC0E4E"/>
    <w:rsid w:val="00EC460A"/>
    <w:rsid w:val="00ED01DD"/>
    <w:rsid w:val="00ED0B3C"/>
    <w:rsid w:val="00ED41F2"/>
    <w:rsid w:val="00ED6A25"/>
    <w:rsid w:val="00ED733B"/>
    <w:rsid w:val="00EE32C9"/>
    <w:rsid w:val="00EE4B92"/>
    <w:rsid w:val="00EE7359"/>
    <w:rsid w:val="00F045E8"/>
    <w:rsid w:val="00F115BA"/>
    <w:rsid w:val="00F15F5E"/>
    <w:rsid w:val="00F54797"/>
    <w:rsid w:val="00F57906"/>
    <w:rsid w:val="00F6578A"/>
    <w:rsid w:val="00F73CEA"/>
    <w:rsid w:val="00F73EA3"/>
    <w:rsid w:val="00F76910"/>
    <w:rsid w:val="00F77B22"/>
    <w:rsid w:val="00F927BE"/>
    <w:rsid w:val="00F9464D"/>
    <w:rsid w:val="00FA004A"/>
    <w:rsid w:val="00FA3B07"/>
    <w:rsid w:val="00FA520B"/>
    <w:rsid w:val="00FA65FC"/>
    <w:rsid w:val="00FB04F2"/>
    <w:rsid w:val="00FB176C"/>
    <w:rsid w:val="00FB2462"/>
    <w:rsid w:val="00FC64EC"/>
    <w:rsid w:val="00FD1E3B"/>
    <w:rsid w:val="00FE0F98"/>
    <w:rsid w:val="00FE11A9"/>
    <w:rsid w:val="00FE30BD"/>
    <w:rsid w:val="00FE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74B"/>
    <w:pPr>
      <w:widowControl w:val="0"/>
      <w:autoSpaceDE w:val="0"/>
      <w:autoSpaceDN w:val="0"/>
      <w:adjustRightInd w:val="0"/>
    </w:pPr>
    <w:rPr>
      <w:rFonts w:ascii="新細明體-..." w:eastAsia="新細明體-..." w:cs="新細明體-.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2729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744B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744B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4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44B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631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14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4704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A14704"/>
  </w:style>
  <w:style w:type="paragraph" w:styleId="ab">
    <w:name w:val="List Paragraph"/>
    <w:basedOn w:val="a"/>
    <w:uiPriority w:val="34"/>
    <w:qFormat/>
    <w:rsid w:val="007F5C18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D04A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pubs.com/bmcole/reuters-text-categoriz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1034181036/Reuters_21578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data-analytics.net/cep/Schedule_files/Textmining%20%20Clustering,%20Topic%20Modeling,%20and%20Classification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archive.ics.uci.edu/ml/datasets/reuters-21578+text+categorization+coll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ImSoHappy</dc:creator>
  <cp:lastModifiedBy>ImSoHappy</cp:lastModifiedBy>
  <cp:revision>345</cp:revision>
  <dcterms:created xsi:type="dcterms:W3CDTF">2018-04-27T20:20:00Z</dcterms:created>
  <dcterms:modified xsi:type="dcterms:W3CDTF">2019-06-11T16:21:00Z</dcterms:modified>
</cp:coreProperties>
</file>