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F66B5C" w:rsidR="00CF6A11" w:rsidP="00F66B5C" w:rsidRDefault="00F66B5C" w14:paraId="3D705ADF" w14:textId="086433D7">
      <w:pPr>
        <w:spacing w:after="240" w:line="240" w:lineRule="auto"/>
        <w:rPr>
          <w:rFonts w:ascii="Times New Roman" w:hAnsi="Times New Roman" w:eastAsia="Times New Roman" w:cs="Times New Roman"/>
          <w:b/>
          <w:bCs/>
          <w:noProof/>
          <w:sz w:val="40"/>
          <w:szCs w:val="40"/>
          <w:u w:val="single"/>
        </w:rPr>
      </w:pPr>
      <w:r w:rsidRPr="00F66B5C">
        <w:rPr>
          <w:rFonts w:ascii="Times New Roman" w:hAnsi="Times New Roman" w:eastAsia="Times New Roman" w:cs="Times New Roman"/>
          <w:b/>
          <w:bCs/>
          <w:noProof/>
          <w:sz w:val="40"/>
          <w:szCs w:val="40"/>
          <w:u w:val="single"/>
        </w:rPr>
        <w:t>Conversions</w:t>
      </w:r>
    </w:p>
    <w:p w:rsidR="00F66B5C" w:rsidP="00F66B5C" w:rsidRDefault="00F66B5C" w14:paraId="07256732" w14:textId="5A0F041B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Rapid conversions</w:t>
      </w:r>
    </w:p>
    <w:p w:rsidR="00F66B5C" w:rsidP="00F66B5C" w:rsidRDefault="00F66B5C" w14:paraId="1B10440A" w14:textId="3A7DC18C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Substitution method</w:t>
      </w:r>
    </w:p>
    <w:p w:rsidR="00F66B5C" w:rsidP="00F66B5C" w:rsidRDefault="00F66B5C" w14:paraId="0D1D5CCC" w14:textId="527F9EB8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Successive divisions and multiplications</w:t>
      </w:r>
    </w:p>
    <w:p w:rsidR="00F66B5C" w:rsidP="00F66B5C" w:rsidRDefault="00F66B5C" w14:paraId="3C20D45C" w14:textId="77777777">
      <w:pPr>
        <w:spacing w:after="0" w:line="240" w:lineRule="auto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p w:rsidRPr="00F66B5C" w:rsidR="00F66B5C" w:rsidP="005F6DB4" w:rsidRDefault="00F66B5C" w14:paraId="48211060" w14:textId="716F7F88">
      <w:pPr>
        <w:pStyle w:val="ListParagraph"/>
        <w:numPr>
          <w:ilvl w:val="0"/>
          <w:numId w:val="10"/>
        </w:num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362353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cyan"/>
          <w:u w:val="single"/>
        </w:rPr>
        <w:t>Rapid conversions:</w:t>
      </w:r>
      <w:r w:rsidRPr="00F66B5C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 xml:space="preserve"> </w:t>
      </w:r>
      <w:r w:rsidRPr="00F66B5C">
        <w:rPr>
          <w:rFonts w:ascii="Times New Roman" w:hAnsi="Times New Roman" w:cs="Times New Roman"/>
          <w:sz w:val="28"/>
          <w:szCs w:val="28"/>
        </w:rPr>
        <w:t>conversions between bases which are powers of</w:t>
      </w:r>
      <w:r w:rsidRPr="00F66B5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66B5C">
        <w:rPr>
          <w:rFonts w:ascii="Times New Roman" w:hAnsi="Times New Roman" w:cs="Times New Roman"/>
          <w:sz w:val="28"/>
          <w:szCs w:val="28"/>
        </w:rPr>
        <w:t>2.</w:t>
      </w:r>
    </w:p>
    <w:p w:rsidRPr="00BC016E" w:rsidR="00F66B5C" w:rsidP="00F66B5C" w:rsidRDefault="00F66B5C" w14:paraId="377DFDA7" w14:textId="77777777">
      <w:pPr>
        <w:spacing w:line="288" w:lineRule="auto"/>
        <w:rPr>
          <w:sz w:val="12"/>
          <w:szCs w:val="12"/>
        </w:rPr>
      </w:pPr>
    </w:p>
    <w:p w:rsidRPr="00362353" w:rsidR="00F66B5C" w:rsidP="005F6DB4" w:rsidRDefault="00F66B5C" w14:paraId="568BAD77" w14:textId="378DF738">
      <w:pPr>
        <w:pStyle w:val="ListParagraph"/>
        <w:numPr>
          <w:ilvl w:val="1"/>
          <w:numId w:val="10"/>
        </w:numPr>
        <w:spacing w:after="0" w:line="288" w:lineRule="auto"/>
        <w:ind w:left="360" w:hanging="360"/>
        <w:rPr>
          <w:rFonts w:ascii="Times New Roman" w:hAnsi="Times New Roman" w:cs="Times New Roman"/>
          <w:b/>
          <w:sz w:val="26"/>
          <w:szCs w:val="26"/>
          <w:highlight w:val="yellow"/>
          <w:u w:val="single"/>
        </w:rPr>
      </w:pPr>
      <w:r w:rsidRPr="00362353">
        <w:rPr>
          <w:rFonts w:ascii="Times New Roman" w:hAnsi="Times New Roman" w:cs="Times New Roman"/>
          <w:b/>
          <w:sz w:val="26"/>
          <w:szCs w:val="26"/>
          <w:highlight w:val="yellow"/>
          <w:u w:val="single"/>
        </w:rPr>
        <w:t>Conversion from the source base p=2</w:t>
      </w:r>
      <w:r w:rsidRPr="00362353">
        <w:rPr>
          <w:rFonts w:ascii="Times New Roman" w:hAnsi="Times New Roman" w:cs="Times New Roman"/>
          <w:b/>
          <w:sz w:val="26"/>
          <w:szCs w:val="26"/>
          <w:highlight w:val="yellow"/>
          <w:u w:val="single"/>
          <w:vertAlign w:val="superscript"/>
        </w:rPr>
        <w:t xml:space="preserve">k </w:t>
      </w:r>
      <w:r w:rsidRPr="00362353">
        <w:rPr>
          <w:rFonts w:ascii="Times New Roman" w:hAnsi="Times New Roman" w:cs="Times New Roman"/>
          <w:b/>
          <w:sz w:val="26"/>
          <w:szCs w:val="26"/>
          <w:highlight w:val="yellow"/>
          <w:u w:val="single"/>
        </w:rPr>
        <w:t>, p</w:t>
      </w:r>
      <w:r w:rsidRPr="00362353" w:rsidR="00362353">
        <w:rPr>
          <w:position w:val="-4"/>
          <w:highlight w:val="yellow"/>
          <w:u w:val="single"/>
          <w:lang w:val="it-IT"/>
        </w:rPr>
        <w:object w:dxaOrig="180" w:dyaOrig="180" w14:anchorId="3E581F4D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12.6pt;height:12.6pt" o:ole="" type="#_x0000_t75">
            <v:imagedata o:title="" r:id="rId9"/>
          </v:shape>
          <o:OLEObject Type="Embed" ProgID="Equation.3" ShapeID="_x0000_i1025" DrawAspect="Content" ObjectID="_1694622194" r:id="rId10"/>
        </w:object>
      </w:r>
      <w:r w:rsidRPr="00362353">
        <w:rPr>
          <w:rFonts w:ascii="Times New Roman" w:hAnsi="Times New Roman" w:cs="Times New Roman"/>
          <w:b/>
          <w:sz w:val="26"/>
          <w:szCs w:val="26"/>
          <w:highlight w:val="yellow"/>
          <w:u w:val="single"/>
        </w:rPr>
        <w:t>{4=2</w:t>
      </w:r>
      <w:r w:rsidRPr="00362353">
        <w:rPr>
          <w:rFonts w:ascii="Times New Roman" w:hAnsi="Times New Roman" w:cs="Times New Roman"/>
          <w:b/>
          <w:sz w:val="26"/>
          <w:szCs w:val="26"/>
          <w:highlight w:val="yellow"/>
          <w:u w:val="single"/>
          <w:vertAlign w:val="superscript"/>
        </w:rPr>
        <w:t>2</w:t>
      </w:r>
      <w:r w:rsidRPr="00362353">
        <w:rPr>
          <w:rFonts w:ascii="Times New Roman" w:hAnsi="Times New Roman" w:cs="Times New Roman"/>
          <w:b/>
          <w:sz w:val="26"/>
          <w:szCs w:val="26"/>
          <w:highlight w:val="yellow"/>
          <w:u w:val="single"/>
        </w:rPr>
        <w:t>,8=2</w:t>
      </w:r>
      <w:r w:rsidRPr="00362353">
        <w:rPr>
          <w:rFonts w:ascii="Times New Roman" w:hAnsi="Times New Roman" w:cs="Times New Roman"/>
          <w:b/>
          <w:sz w:val="26"/>
          <w:szCs w:val="26"/>
          <w:highlight w:val="yellow"/>
          <w:u w:val="single"/>
          <w:vertAlign w:val="superscript"/>
        </w:rPr>
        <w:t>3</w:t>
      </w:r>
      <w:r w:rsidRPr="00362353">
        <w:rPr>
          <w:rFonts w:ascii="Times New Roman" w:hAnsi="Times New Roman" w:cs="Times New Roman"/>
          <w:b/>
          <w:sz w:val="26"/>
          <w:szCs w:val="26"/>
          <w:highlight w:val="yellow"/>
          <w:u w:val="single"/>
        </w:rPr>
        <w:t>,16=2</w:t>
      </w:r>
      <w:r w:rsidRPr="00362353">
        <w:rPr>
          <w:rFonts w:ascii="Times New Roman" w:hAnsi="Times New Roman" w:cs="Times New Roman"/>
          <w:b/>
          <w:sz w:val="26"/>
          <w:szCs w:val="26"/>
          <w:highlight w:val="yellow"/>
          <w:u w:val="single"/>
          <w:vertAlign w:val="superscript"/>
        </w:rPr>
        <w:t>4</w:t>
      </w:r>
      <w:r w:rsidRPr="00362353">
        <w:rPr>
          <w:rFonts w:ascii="Times New Roman" w:hAnsi="Times New Roman" w:cs="Times New Roman"/>
          <w:b/>
          <w:sz w:val="26"/>
          <w:szCs w:val="26"/>
          <w:highlight w:val="yellow"/>
          <w:u w:val="single"/>
        </w:rPr>
        <w:t>} into the destination base  2</w:t>
      </w:r>
    </w:p>
    <w:p w:rsidRPr="00F66B5C" w:rsidR="00F66B5C" w:rsidP="00F66B5C" w:rsidRDefault="00F66B5C" w14:paraId="478A9794" w14:textId="77777777">
      <w:pPr>
        <w:spacing w:line="288" w:lineRule="auto"/>
        <w:rPr>
          <w:rFonts w:ascii="Times New Roman" w:hAnsi="Times New Roman" w:cs="Times New Roman"/>
          <w:sz w:val="26"/>
          <w:szCs w:val="26"/>
        </w:rPr>
      </w:pPr>
      <w:r w:rsidRPr="00362353">
        <w:rPr>
          <w:rFonts w:ascii="Times New Roman" w:hAnsi="Times New Roman" w:cs="Times New Roman"/>
          <w:b/>
          <w:sz w:val="26"/>
          <w:szCs w:val="26"/>
          <w:highlight w:val="yellow"/>
          <w:u w:val="single"/>
        </w:rPr>
        <w:t>Rule</w:t>
      </w:r>
      <w:r w:rsidRPr="00362353">
        <w:rPr>
          <w:rFonts w:ascii="Times New Roman" w:hAnsi="Times New Roman" w:cs="Times New Roman"/>
          <w:sz w:val="26"/>
          <w:szCs w:val="26"/>
          <w:highlight w:val="yellow"/>
        </w:rPr>
        <w:t>:</w:t>
      </w:r>
    </w:p>
    <w:p w:rsidRPr="00F66B5C" w:rsidR="00F66B5C" w:rsidP="00F66B5C" w:rsidRDefault="00F66B5C" w14:paraId="5C7AC8C6" w14:textId="2586C20E">
      <w:pPr>
        <w:spacing w:line="288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F66B5C">
        <w:rPr>
          <w:rFonts w:ascii="Times New Roman" w:hAnsi="Times New Roman" w:cs="Times New Roman"/>
          <w:b/>
          <w:sz w:val="26"/>
          <w:szCs w:val="26"/>
        </w:rPr>
        <w:t xml:space="preserve">Each digit from the source number in base </w:t>
      </w:r>
      <w:r w:rsidRPr="00F66B5C">
        <w:rPr>
          <w:rFonts w:ascii="Times New Roman" w:hAnsi="Times New Roman" w:cs="Times New Roman"/>
          <w:b/>
          <w:i/>
          <w:sz w:val="26"/>
          <w:szCs w:val="26"/>
        </w:rPr>
        <w:t>p</w:t>
      </w:r>
      <w:r w:rsidRPr="00F66B5C">
        <w:rPr>
          <w:rFonts w:ascii="Times New Roman" w:hAnsi="Times New Roman" w:cs="Times New Roman"/>
          <w:b/>
          <w:sz w:val="26"/>
          <w:szCs w:val="26"/>
        </w:rPr>
        <w:t>=2</w:t>
      </w:r>
      <w:r w:rsidRPr="00F66B5C">
        <w:rPr>
          <w:rFonts w:ascii="Times New Roman" w:hAnsi="Times New Roman" w:cs="Times New Roman"/>
          <w:b/>
          <w:i/>
          <w:sz w:val="26"/>
          <w:szCs w:val="26"/>
          <w:vertAlign w:val="superscript"/>
        </w:rPr>
        <w:t>k</w:t>
      </w:r>
      <w:r w:rsidRPr="00F66B5C">
        <w:rPr>
          <w:rFonts w:ascii="Times New Roman" w:hAnsi="Times New Roman" w:cs="Times New Roman"/>
          <w:b/>
          <w:sz w:val="26"/>
          <w:szCs w:val="26"/>
        </w:rPr>
        <w:t xml:space="preserve">, the integer part and the fractional one, will be replaced by the corresponding group of </w:t>
      </w:r>
      <w:r w:rsidRPr="00F66B5C">
        <w:rPr>
          <w:rFonts w:ascii="Times New Roman" w:hAnsi="Times New Roman" w:cs="Times New Roman"/>
          <w:b/>
          <w:i/>
          <w:sz w:val="26"/>
          <w:szCs w:val="26"/>
        </w:rPr>
        <w:t>k</w:t>
      </w:r>
      <w:r w:rsidRPr="00F66B5C">
        <w:rPr>
          <w:rFonts w:ascii="Times New Roman" w:hAnsi="Times New Roman" w:cs="Times New Roman"/>
          <w:b/>
          <w:sz w:val="26"/>
          <w:szCs w:val="26"/>
        </w:rPr>
        <w:t xml:space="preserve"> binary digits (adding if it is necessary insignificant zeros to</w:t>
      </w:r>
      <w:r>
        <w:rPr>
          <w:rFonts w:ascii="Times New Roman" w:hAnsi="Times New Roman" w:cs="Times New Roman"/>
          <w:b/>
          <w:sz w:val="26"/>
          <w:szCs w:val="26"/>
        </w:rPr>
        <w:t xml:space="preserve"> the left).</w:t>
      </w:r>
      <w:r w:rsidRPr="00F66B5C">
        <w:rPr>
          <w:rFonts w:ascii="Times New Roman" w:hAnsi="Times New Roman" w:cs="Times New Roman"/>
          <w:b/>
          <w:sz w:val="26"/>
          <w:szCs w:val="26"/>
        </w:rPr>
        <w:t xml:space="preserve">  </w:t>
      </w:r>
    </w:p>
    <w:p w:rsidRPr="00362353" w:rsidR="005F6DB4" w:rsidP="005F6DB4" w:rsidRDefault="00F66B5C" w14:paraId="07150DD5" w14:textId="77777777">
      <w:pPr>
        <w:pStyle w:val="ListParagraph"/>
        <w:numPr>
          <w:ilvl w:val="1"/>
          <w:numId w:val="13"/>
        </w:numPr>
        <w:tabs>
          <w:tab w:val="num" w:pos="540"/>
        </w:tabs>
        <w:spacing w:after="0" w:line="288" w:lineRule="auto"/>
        <w:rPr>
          <w:rFonts w:ascii="Times New Roman" w:hAnsi="Times New Roman" w:cs="Times New Roman"/>
          <w:sz w:val="26"/>
          <w:szCs w:val="26"/>
          <w:highlight w:val="green"/>
          <w:u w:val="single"/>
        </w:rPr>
      </w:pPr>
      <w:r w:rsidRPr="005F6DB4">
        <w:rPr>
          <w:rFonts w:ascii="Times New Roman" w:hAnsi="Times New Roman" w:cs="Times New Roman"/>
          <w:b/>
          <w:sz w:val="26"/>
          <w:szCs w:val="26"/>
          <w:u w:val="single"/>
        </w:rPr>
        <w:t xml:space="preserve">. </w:t>
      </w:r>
      <w:r w:rsidRPr="00362353">
        <w:rPr>
          <w:rFonts w:ascii="Times New Roman" w:hAnsi="Times New Roman" w:cs="Times New Roman"/>
          <w:b/>
          <w:sz w:val="26"/>
          <w:szCs w:val="26"/>
          <w:highlight w:val="green"/>
          <w:u w:val="single"/>
        </w:rPr>
        <w:t>Conversion from base 2 into the destination base q=2</w:t>
      </w:r>
      <w:r w:rsidRPr="00362353">
        <w:rPr>
          <w:rFonts w:ascii="Times New Roman" w:hAnsi="Times New Roman" w:cs="Times New Roman"/>
          <w:b/>
          <w:sz w:val="26"/>
          <w:szCs w:val="26"/>
          <w:highlight w:val="green"/>
          <w:u w:val="single"/>
          <w:vertAlign w:val="superscript"/>
        </w:rPr>
        <w:t>k</w:t>
      </w:r>
      <w:r w:rsidRPr="00362353">
        <w:rPr>
          <w:rFonts w:ascii="Times New Roman" w:hAnsi="Times New Roman" w:cs="Times New Roman"/>
          <w:sz w:val="26"/>
          <w:szCs w:val="26"/>
          <w:highlight w:val="green"/>
          <w:u w:val="single"/>
        </w:rPr>
        <w:t xml:space="preserve"> , </w:t>
      </w:r>
      <w:r w:rsidRPr="00362353">
        <w:rPr>
          <w:rFonts w:ascii="Times New Roman" w:hAnsi="Times New Roman" w:cs="Times New Roman"/>
          <w:b/>
          <w:sz w:val="26"/>
          <w:szCs w:val="26"/>
          <w:highlight w:val="green"/>
          <w:u w:val="single"/>
        </w:rPr>
        <w:t xml:space="preserve"> q</w:t>
      </w:r>
      <w:r w:rsidRPr="00362353">
        <w:rPr>
          <w:rFonts w:ascii="Times New Roman" w:hAnsi="Times New Roman" w:cs="Times New Roman"/>
          <w:b/>
          <w:position w:val="-4"/>
          <w:sz w:val="26"/>
          <w:szCs w:val="26"/>
          <w:highlight w:val="green"/>
          <w:u w:val="single"/>
          <w:lang w:val="it-IT"/>
        </w:rPr>
        <w:object w:dxaOrig="180" w:dyaOrig="180" w14:anchorId="55B5A490">
          <v:shape id="_x0000_i1026" style="width:12pt;height:12pt" o:ole="" type="#_x0000_t75">
            <v:imagedata o:title="" r:id="rId11"/>
          </v:shape>
          <o:OLEObject Type="Embed" ProgID="Equation.3" ShapeID="_x0000_i1026" DrawAspect="Content" ObjectID="_1694622195" r:id="rId12"/>
        </w:object>
      </w:r>
      <w:r w:rsidRPr="00362353">
        <w:rPr>
          <w:rFonts w:ascii="Times New Roman" w:hAnsi="Times New Roman" w:cs="Times New Roman"/>
          <w:b/>
          <w:sz w:val="26"/>
          <w:szCs w:val="26"/>
          <w:highlight w:val="green"/>
          <w:u w:val="single"/>
        </w:rPr>
        <w:t>{4=2</w:t>
      </w:r>
      <w:r w:rsidRPr="00362353">
        <w:rPr>
          <w:rFonts w:ascii="Times New Roman" w:hAnsi="Times New Roman" w:cs="Times New Roman"/>
          <w:b/>
          <w:sz w:val="26"/>
          <w:szCs w:val="26"/>
          <w:highlight w:val="green"/>
          <w:u w:val="single"/>
          <w:vertAlign w:val="superscript"/>
        </w:rPr>
        <w:t>2</w:t>
      </w:r>
      <w:r w:rsidRPr="00362353">
        <w:rPr>
          <w:rFonts w:ascii="Times New Roman" w:hAnsi="Times New Roman" w:cs="Times New Roman"/>
          <w:b/>
          <w:sz w:val="26"/>
          <w:szCs w:val="26"/>
          <w:highlight w:val="green"/>
          <w:u w:val="single"/>
        </w:rPr>
        <w:t>,8=2</w:t>
      </w:r>
      <w:r w:rsidRPr="00362353">
        <w:rPr>
          <w:rFonts w:ascii="Times New Roman" w:hAnsi="Times New Roman" w:cs="Times New Roman"/>
          <w:b/>
          <w:sz w:val="26"/>
          <w:szCs w:val="26"/>
          <w:highlight w:val="green"/>
          <w:u w:val="single"/>
          <w:vertAlign w:val="superscript"/>
        </w:rPr>
        <w:t>3</w:t>
      </w:r>
      <w:r w:rsidRPr="00362353">
        <w:rPr>
          <w:rFonts w:ascii="Times New Roman" w:hAnsi="Times New Roman" w:cs="Times New Roman"/>
          <w:b/>
          <w:sz w:val="26"/>
          <w:szCs w:val="26"/>
          <w:highlight w:val="green"/>
          <w:u w:val="single"/>
        </w:rPr>
        <w:t>,16=2</w:t>
      </w:r>
      <w:r w:rsidRPr="00362353">
        <w:rPr>
          <w:rFonts w:ascii="Times New Roman" w:hAnsi="Times New Roman" w:cs="Times New Roman"/>
          <w:b/>
          <w:sz w:val="26"/>
          <w:szCs w:val="26"/>
          <w:highlight w:val="green"/>
          <w:u w:val="single"/>
          <w:vertAlign w:val="superscript"/>
        </w:rPr>
        <w:t>4</w:t>
      </w:r>
      <w:r w:rsidRPr="00362353">
        <w:rPr>
          <w:rFonts w:ascii="Times New Roman" w:hAnsi="Times New Roman" w:cs="Times New Roman"/>
          <w:b/>
          <w:sz w:val="26"/>
          <w:szCs w:val="26"/>
          <w:highlight w:val="green"/>
          <w:u w:val="single"/>
        </w:rPr>
        <w:t>}</w:t>
      </w:r>
      <w:r w:rsidRPr="00362353">
        <w:rPr>
          <w:rFonts w:ascii="Times New Roman" w:hAnsi="Times New Roman" w:cs="Times New Roman"/>
          <w:sz w:val="26"/>
          <w:szCs w:val="26"/>
          <w:highlight w:val="green"/>
          <w:u w:val="single"/>
        </w:rPr>
        <w:t xml:space="preserve">  </w:t>
      </w:r>
    </w:p>
    <w:p w:rsidRPr="005F6DB4" w:rsidR="00F66B5C" w:rsidP="005F6DB4" w:rsidRDefault="00F66B5C" w14:paraId="19786DBA" w14:textId="4DC04B1E">
      <w:pPr>
        <w:pStyle w:val="ListParagraph"/>
        <w:spacing w:after="0" w:line="288" w:lineRule="auto"/>
        <w:ind w:left="360" w:hanging="360"/>
        <w:rPr>
          <w:rFonts w:ascii="Times New Roman" w:hAnsi="Times New Roman" w:cs="Times New Roman"/>
          <w:sz w:val="26"/>
          <w:szCs w:val="26"/>
          <w:u w:val="single"/>
        </w:rPr>
      </w:pPr>
      <w:r w:rsidRPr="00362353">
        <w:rPr>
          <w:rFonts w:ascii="Times New Roman" w:hAnsi="Times New Roman" w:cs="Times New Roman"/>
          <w:b/>
          <w:sz w:val="26"/>
          <w:szCs w:val="26"/>
          <w:highlight w:val="green"/>
          <w:u w:val="single"/>
        </w:rPr>
        <w:t>Rules</w:t>
      </w:r>
      <w:r w:rsidRPr="00362353">
        <w:rPr>
          <w:rFonts w:ascii="Times New Roman" w:hAnsi="Times New Roman" w:cs="Times New Roman"/>
          <w:b/>
          <w:sz w:val="26"/>
          <w:szCs w:val="26"/>
          <w:highlight w:val="green"/>
        </w:rPr>
        <w:t>:</w:t>
      </w:r>
    </w:p>
    <w:p w:rsidRPr="005F6DB4" w:rsidR="00F66B5C" w:rsidP="0675D37F" w:rsidRDefault="00F66B5C" w14:paraId="00D08CE4" w14:textId="1FC654BB">
      <w:pPr>
        <w:numPr>
          <w:ilvl w:val="0"/>
          <w:numId w:val="12"/>
        </w:numPr>
        <w:spacing w:after="0" w:line="288" w:lineRule="auto"/>
        <w:ind w:left="300" w:hanging="300"/>
        <w:jc w:val="both"/>
        <w:rPr>
          <w:rFonts w:ascii="Times New Roman" w:hAnsi="Times New Roman" w:cs="Times New Roman"/>
          <w:b w:val="1"/>
          <w:bCs w:val="1"/>
          <w:sz w:val="26"/>
          <w:szCs w:val="26"/>
        </w:rPr>
      </w:pPr>
      <w:r w:rsidRPr="0675D37F" w:rsidR="00F66B5C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for the </w:t>
      </w:r>
      <w:r w:rsidRPr="0675D37F" w:rsidR="00F66B5C">
        <w:rPr>
          <w:rFonts w:ascii="Times New Roman" w:hAnsi="Times New Roman" w:cs="Times New Roman"/>
          <w:b w:val="1"/>
          <w:bCs w:val="1"/>
          <w:i w:val="1"/>
          <w:iCs w:val="1"/>
          <w:sz w:val="26"/>
          <w:szCs w:val="26"/>
          <w:highlight w:val="yellow"/>
          <w:u w:val="single"/>
        </w:rPr>
        <w:t>integer/</w:t>
      </w:r>
      <w:r w:rsidRPr="0675D37F" w:rsidR="00F66B5C">
        <w:rPr>
          <w:rFonts w:ascii="Times New Roman" w:hAnsi="Times New Roman" w:cs="Times New Roman"/>
          <w:b w:val="1"/>
          <w:bCs w:val="1"/>
          <w:i w:val="1"/>
          <w:iCs w:val="1"/>
          <w:sz w:val="26"/>
          <w:szCs w:val="26"/>
          <w:highlight w:val="cyan"/>
          <w:u w:val="single"/>
        </w:rPr>
        <w:t>fractional</w:t>
      </w:r>
      <w:r w:rsidRPr="0675D37F" w:rsidR="00F66B5C">
        <w:rPr>
          <w:rFonts w:ascii="Times New Roman" w:hAnsi="Times New Roman" w:cs="Times New Roman"/>
          <w:b w:val="1"/>
          <w:bCs w:val="1"/>
          <w:i w:val="1"/>
          <w:iCs w:val="1"/>
          <w:sz w:val="26"/>
          <w:szCs w:val="26"/>
          <w:u w:val="single"/>
        </w:rPr>
        <w:t xml:space="preserve">  part</w:t>
      </w:r>
      <w:r w:rsidRPr="0675D37F" w:rsidR="00F66B5C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: from </w:t>
      </w:r>
      <w:r w:rsidRPr="0675D37F" w:rsidR="00F66B5C">
        <w:rPr>
          <w:rFonts w:ascii="Times New Roman" w:hAnsi="Times New Roman" w:cs="Times New Roman"/>
          <w:b w:val="1"/>
          <w:bCs w:val="1"/>
          <w:i w:val="1"/>
          <w:iCs w:val="1"/>
          <w:sz w:val="26"/>
          <w:szCs w:val="26"/>
          <w:highlight w:val="yellow"/>
        </w:rPr>
        <w:t>right/</w:t>
      </w:r>
      <w:r w:rsidRPr="0675D37F" w:rsidR="00F66B5C">
        <w:rPr>
          <w:rFonts w:ascii="Times New Roman" w:hAnsi="Times New Roman" w:cs="Times New Roman"/>
          <w:b w:val="1"/>
          <w:bCs w:val="1"/>
          <w:i w:val="1"/>
          <w:iCs w:val="1"/>
          <w:sz w:val="26"/>
          <w:szCs w:val="26"/>
          <w:highlight w:val="cyan"/>
        </w:rPr>
        <w:t>left</w:t>
      </w:r>
      <w:r w:rsidRPr="0675D37F" w:rsidR="00F66B5C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to </w:t>
      </w:r>
      <w:r w:rsidRPr="0675D37F" w:rsidR="00F66B5C">
        <w:rPr>
          <w:rFonts w:ascii="Times New Roman" w:hAnsi="Times New Roman" w:cs="Times New Roman"/>
          <w:b w:val="1"/>
          <w:bCs w:val="1"/>
          <w:i w:val="1"/>
          <w:iCs w:val="1"/>
          <w:sz w:val="26"/>
          <w:szCs w:val="26"/>
          <w:highlight w:val="yellow"/>
        </w:rPr>
        <w:t>left</w:t>
      </w:r>
      <w:r w:rsidRPr="0675D37F" w:rsidR="00F66B5C">
        <w:rPr>
          <w:rFonts w:ascii="Times New Roman" w:hAnsi="Times New Roman" w:cs="Times New Roman"/>
          <w:b w:val="1"/>
          <w:bCs w:val="1"/>
          <w:i w:val="1"/>
          <w:iCs w:val="1"/>
          <w:sz w:val="26"/>
          <w:szCs w:val="26"/>
        </w:rPr>
        <w:t>/</w:t>
      </w:r>
      <w:r w:rsidRPr="0675D37F" w:rsidR="00F66B5C">
        <w:rPr>
          <w:rFonts w:ascii="Times New Roman" w:hAnsi="Times New Roman" w:cs="Times New Roman"/>
          <w:b w:val="1"/>
          <w:bCs w:val="1"/>
          <w:i w:val="1"/>
          <w:iCs w:val="1"/>
          <w:sz w:val="26"/>
          <w:szCs w:val="26"/>
          <w:highlight w:val="cyan"/>
        </w:rPr>
        <w:t>right</w:t>
      </w:r>
      <w:r w:rsidRPr="0675D37F" w:rsidR="00F66B5C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(relative to the decimal point) make groups of </w:t>
      </w:r>
      <w:r w:rsidRPr="0675D37F" w:rsidR="00F66B5C">
        <w:rPr>
          <w:rFonts w:ascii="Times New Roman" w:hAnsi="Times New Roman" w:cs="Times New Roman"/>
          <w:b w:val="1"/>
          <w:bCs w:val="1"/>
          <w:i w:val="1"/>
          <w:iCs w:val="1"/>
          <w:sz w:val="26"/>
          <w:szCs w:val="26"/>
          <w:u w:val="single"/>
        </w:rPr>
        <w:t>k</w:t>
      </w:r>
      <w:r w:rsidRPr="0675D37F" w:rsidR="00F66B5C">
        <w:rPr>
          <w:rFonts w:ascii="Times New Roman" w:hAnsi="Times New Roman" w:cs="Times New Roman"/>
          <w:b w:val="1"/>
          <w:bCs w:val="1"/>
          <w:i w:val="1"/>
          <w:iCs w:val="1"/>
          <w:sz w:val="26"/>
          <w:szCs w:val="26"/>
        </w:rPr>
        <w:t xml:space="preserve"> </w:t>
      </w:r>
      <w:r w:rsidRPr="0675D37F" w:rsidR="00F66B5C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binary digits (eventually we add to the </w:t>
      </w:r>
      <w:r w:rsidRPr="0675D37F" w:rsidR="00F66B5C">
        <w:rPr>
          <w:rFonts w:ascii="Times New Roman" w:hAnsi="Times New Roman" w:cs="Times New Roman"/>
          <w:b w:val="1"/>
          <w:bCs w:val="1"/>
          <w:i w:val="1"/>
          <w:iCs w:val="1"/>
          <w:sz w:val="26"/>
          <w:szCs w:val="26"/>
          <w:highlight w:val="yellow"/>
        </w:rPr>
        <w:t>left</w:t>
      </w:r>
      <w:r w:rsidRPr="0675D37F" w:rsidR="00F66B5C">
        <w:rPr>
          <w:rFonts w:ascii="Times New Roman" w:hAnsi="Times New Roman" w:cs="Times New Roman"/>
          <w:b w:val="1"/>
          <w:bCs w:val="1"/>
          <w:i w:val="1"/>
          <w:iCs w:val="1"/>
          <w:sz w:val="26"/>
          <w:szCs w:val="26"/>
        </w:rPr>
        <w:t>/</w:t>
      </w:r>
      <w:r w:rsidRPr="0675D37F" w:rsidR="00F66B5C">
        <w:rPr>
          <w:rFonts w:ascii="Times New Roman" w:hAnsi="Times New Roman" w:cs="Times New Roman"/>
          <w:b w:val="1"/>
          <w:bCs w:val="1"/>
          <w:i w:val="1"/>
          <w:iCs w:val="1"/>
          <w:sz w:val="26"/>
          <w:szCs w:val="26"/>
          <w:highlight w:val="cyan"/>
        </w:rPr>
        <w:t>right</w:t>
      </w:r>
      <w:r w:rsidRPr="0675D37F" w:rsidR="00F66B5C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insignificant zeros to have a</w:t>
      </w:r>
      <w:r w:rsidRPr="0675D37F" w:rsidR="005F6DB4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</w:t>
      </w:r>
      <w:r w:rsidRPr="0675D37F" w:rsidR="00F66B5C">
        <w:rPr>
          <w:rFonts w:ascii="Times New Roman" w:hAnsi="Times New Roman" w:cs="Times New Roman"/>
          <w:b w:val="1"/>
          <w:bCs w:val="1"/>
          <w:sz w:val="26"/>
          <w:szCs w:val="26"/>
        </w:rPr>
        <w:t>complete group);</w:t>
      </w:r>
    </w:p>
    <w:p w:rsidRPr="00362353" w:rsidR="00F66B5C" w:rsidP="0675D37F" w:rsidRDefault="00F66B5C" w14:paraId="7CD16F2A" w14:textId="2DBF36FE">
      <w:pPr>
        <w:numPr>
          <w:ilvl w:val="0"/>
          <w:numId w:val="12"/>
        </w:numPr>
        <w:spacing w:after="0" w:line="288" w:lineRule="auto"/>
        <w:ind w:left="300" w:hanging="300"/>
        <w:jc w:val="both"/>
        <w:rPr>
          <w:rFonts w:ascii="Times New Roman" w:hAnsi="Times New Roman" w:cs="Times New Roman"/>
          <w:b w:val="1"/>
          <w:bCs w:val="1"/>
          <w:sz w:val="26"/>
          <w:szCs w:val="26"/>
        </w:rPr>
      </w:pPr>
      <w:proofErr w:type="gramStart"/>
      <w:r w:rsidRPr="0675D37F" w:rsidR="00F66B5C">
        <w:rPr>
          <w:rFonts w:ascii="Times New Roman" w:hAnsi="Times New Roman" w:cs="Times New Roman"/>
          <w:b w:val="1"/>
          <w:bCs w:val="1"/>
          <w:sz w:val="26"/>
          <w:szCs w:val="26"/>
        </w:rPr>
        <w:t>the</w:t>
      </w:r>
      <w:proofErr w:type="gramEnd"/>
      <w:r w:rsidRPr="0675D37F" w:rsidR="00F66B5C">
        <w:rPr>
          <w:rFonts w:ascii="Times New Roman" w:hAnsi="Times New Roman" w:cs="Times New Roman"/>
          <w:b w:val="1"/>
          <w:bCs w:val="1"/>
          <w:sz w:val="26"/>
          <w:szCs w:val="26"/>
        </w:rPr>
        <w:t xml:space="preserve"> groups will be replaced by the corresponding digits in  base </w:t>
      </w:r>
      <w:r w:rsidRPr="0675D37F" w:rsidR="00F66B5C">
        <w:rPr>
          <w:rFonts w:ascii="Times New Roman" w:hAnsi="Times New Roman" w:cs="Times New Roman"/>
          <w:b w:val="1"/>
          <w:bCs w:val="1"/>
          <w:i w:val="1"/>
          <w:iCs w:val="1"/>
          <w:sz w:val="26"/>
          <w:szCs w:val="26"/>
        </w:rPr>
        <w:t>q</w:t>
      </w:r>
      <w:r w:rsidRPr="0675D37F" w:rsidR="00F66B5C">
        <w:rPr>
          <w:rFonts w:ascii="Times New Roman" w:hAnsi="Times New Roman" w:cs="Times New Roman"/>
          <w:b w:val="1"/>
          <w:bCs w:val="1"/>
          <w:sz w:val="26"/>
          <w:szCs w:val="26"/>
        </w:rPr>
        <w:t>=2</w:t>
      </w:r>
      <w:r w:rsidRPr="0675D37F" w:rsidR="00F66B5C">
        <w:rPr>
          <w:rFonts w:ascii="Times New Roman" w:hAnsi="Times New Roman" w:cs="Times New Roman"/>
          <w:b w:val="1"/>
          <w:bCs w:val="1"/>
          <w:i w:val="1"/>
          <w:iCs w:val="1"/>
          <w:sz w:val="26"/>
          <w:szCs w:val="26"/>
          <w:vertAlign w:val="superscript"/>
        </w:rPr>
        <w:t xml:space="preserve">k </w:t>
      </w:r>
      <w:r w:rsidRPr="0675D37F" w:rsidR="00F66B5C">
        <w:rPr>
          <w:rFonts w:ascii="Times New Roman" w:hAnsi="Times New Roman" w:cs="Times New Roman"/>
          <w:b w:val="1"/>
          <w:bCs w:val="1"/>
          <w:i w:val="1"/>
          <w:iCs w:val="1"/>
          <w:sz w:val="26"/>
          <w:szCs w:val="26"/>
        </w:rPr>
        <w:t>.</w:t>
      </w:r>
    </w:p>
    <w:p w:rsidRPr="00F66B5C" w:rsidR="00362353" w:rsidP="00362353" w:rsidRDefault="00362353" w14:paraId="2B32910C" w14:textId="77777777">
      <w:pPr>
        <w:spacing w:after="0" w:line="288" w:lineRule="auto"/>
        <w:ind w:left="30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Pr="00B508D7" w:rsidR="00362353" w:rsidP="00362353" w:rsidRDefault="00362353" w14:paraId="3636BF77" w14:textId="52FAAEE0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Example 1:</w:t>
      </w:r>
    </w:p>
    <w:p w:rsidRPr="00B508D7" w:rsidR="00362353" w:rsidP="00362353" w:rsidRDefault="00362353" w14:paraId="6D5C192F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Pr="00B508D7" w:rsidR="00362353" w:rsidP="00362353" w:rsidRDefault="00362353" w14:paraId="013F21EE" w14:textId="5C26638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</w:pPr>
      <w:r w:rsidRPr="0675D37F" w:rsidR="0036235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 xml:space="preserve">         </w:t>
      </w:r>
      <w:r w:rsidRPr="0675D37F" w:rsidR="0036235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 xml:space="preserve">(8) </w:t>
      </w:r>
      <w:r w:rsidRPr="0675D37F" w:rsidR="0036235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=      ?</w:t>
      </w:r>
      <w:r w:rsidRPr="0675D37F" w:rsidR="0036235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 xml:space="preserve"> (2)</w:t>
      </w:r>
      <w:r w:rsidRPr="0675D37F" w:rsidR="0036235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      </w:t>
      </w:r>
      <w:r w:rsidRPr="0675D37F" w:rsidR="0036235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 xml:space="preserve"> </w:t>
      </w:r>
      <w:r w:rsidRPr="0675D37F" w:rsidR="0036235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= </w:t>
      </w:r>
      <w:r w:rsidRPr="0675D37F" w:rsidR="0036235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 xml:space="preserve"> </w:t>
      </w:r>
      <w:r w:rsidRPr="0675D37F" w:rsidR="0036235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?</w:t>
      </w:r>
      <w:r w:rsidRPr="0675D37F" w:rsidR="0036235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 xml:space="preserve"> (16)</w:t>
      </w:r>
    </w:p>
    <w:p w:rsidR="2546D69C" w:rsidP="0675D37F" w:rsidRDefault="2546D69C" w14:paraId="746CB2C6" w14:textId="73AEDD0E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</w:pPr>
      <w:r w:rsidRPr="0675D37F" w:rsidR="2546D69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>423,56(8)=</w:t>
      </w:r>
      <w:r w:rsidRPr="0675D37F" w:rsidR="326F8170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>100 010 011, 101 110 (2)=</w:t>
      </w:r>
      <w:r w:rsidRPr="0675D37F" w:rsidR="5AC9CC1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>0001</w:t>
      </w:r>
      <w:r w:rsidRPr="0675D37F" w:rsidR="62A6922D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 xml:space="preserve"> </w:t>
      </w:r>
      <w:r w:rsidRPr="0675D37F" w:rsidR="3022ACE2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>000</w:t>
      </w:r>
      <w:r w:rsidRPr="0675D37F" w:rsidR="62A6922D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 xml:space="preserve">1 </w:t>
      </w:r>
      <w:r w:rsidRPr="0675D37F" w:rsidR="62A6922D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 xml:space="preserve">0011, </w:t>
      </w:r>
      <w:r w:rsidRPr="0675D37F" w:rsidR="22F2A8BE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>1011 1000</w:t>
      </w:r>
    </w:p>
    <w:p w:rsidRPr="00B508D7" w:rsidR="00362353" w:rsidP="00362353" w:rsidRDefault="00362353" w14:paraId="6E0552B1" w14:textId="47F94D59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</w:pPr>
      <w:r w:rsidRPr="0675D37F" w:rsidR="22F2A8BE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 xml:space="preserve">  =1</w:t>
      </w:r>
      <w:r w:rsidRPr="0675D37F" w:rsidR="5D8001B0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>13,B8</w:t>
      </w:r>
    </w:p>
    <w:p w:rsidRPr="00B508D7" w:rsidR="00362353" w:rsidP="00362353" w:rsidRDefault="00362353" w14:paraId="615FE08F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Pr="00B508D7" w:rsidR="00F66B5C" w:rsidP="00362353" w:rsidRDefault="00362353" w14:paraId="6CC23C2E" w14:textId="55B7097B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Example 2:</w:t>
      </w:r>
    </w:p>
    <w:p w:rsidRPr="00B508D7" w:rsidR="00362353" w:rsidP="00362353" w:rsidRDefault="00362353" w14:paraId="4DF33873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Pr="00B508D7" w:rsidR="00362353" w:rsidP="00362353" w:rsidRDefault="00362353" w14:paraId="06C96B5F" w14:textId="212EE66C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</w:pPr>
      <w:r w:rsidRPr="0675D37F" w:rsidR="0036235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 xml:space="preserve">   </w:t>
      </w:r>
      <w:r w:rsidRPr="0675D37F" w:rsidR="237E7812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>32</w:t>
      </w:r>
      <w:r w:rsidRPr="0675D37F" w:rsidR="53B07A7F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>01,</w:t>
      </w:r>
      <w:r w:rsidRPr="0675D37F" w:rsidR="237E7812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>13</w:t>
      </w:r>
      <w:r w:rsidRPr="0675D37F" w:rsidR="050A1E84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>22</w:t>
      </w:r>
      <w:r w:rsidRPr="0675D37F" w:rsidR="0036235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 xml:space="preserve"> </w:t>
      </w:r>
      <w:r w:rsidRPr="0675D37F" w:rsidR="0036235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 xml:space="preserve"> </w:t>
      </w:r>
      <w:r w:rsidRPr="0675D37F" w:rsidR="0036235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 xml:space="preserve">    (4) </w:t>
      </w:r>
      <w:r w:rsidRPr="0675D37F" w:rsidR="0036235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= </w:t>
      </w:r>
      <w:r w:rsidRPr="0675D37F" w:rsidR="7DEB905D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32 01, 13 22 (4)= E1,7A</w:t>
      </w:r>
      <w:r w:rsidRPr="0675D37F" w:rsidR="0036235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           </w:t>
      </w:r>
      <w:r w:rsidRPr="0675D37F" w:rsidR="0036235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 xml:space="preserve"> </w:t>
      </w:r>
      <w:r w:rsidRPr="0675D37F" w:rsidR="0036235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?</w:t>
      </w:r>
      <w:r w:rsidRPr="0675D37F" w:rsidR="0036235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 xml:space="preserve"> (16)</w:t>
      </w:r>
    </w:p>
    <w:p w:rsidR="1A74F6AF" w:rsidP="0675D37F" w:rsidRDefault="1A74F6AF" w14:paraId="5C20BEC6" w14:textId="6B6EA81B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</w:pPr>
      <w:r w:rsidRPr="0675D37F" w:rsidR="1A74F6AF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>32(4) = 3*4 + 2 = 14 = E(16)</w:t>
      </w:r>
    </w:p>
    <w:p w:rsidRPr="00B508D7" w:rsidR="00362353" w:rsidP="00362353" w:rsidRDefault="00362353" w14:paraId="2A19BAE6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</w:pPr>
    </w:p>
    <w:p w:rsidRPr="00B508D7" w:rsidR="00362353" w:rsidP="00362353" w:rsidRDefault="00362353" w14:paraId="52283EC3" w14:textId="3F807FBD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Example 3:</w:t>
      </w:r>
    </w:p>
    <w:p w:rsidRPr="00B508D7" w:rsidR="00362353" w:rsidP="00362353" w:rsidRDefault="00362353" w14:paraId="79543148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Pr="00B508D7" w:rsidR="00362353" w:rsidP="00362353" w:rsidRDefault="00362353" w14:paraId="72F74DB4" w14:textId="706CE6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</w:pPr>
      <w:r w:rsidRPr="0675D37F" w:rsidR="0036235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 xml:space="preserve">       </w:t>
      </w:r>
      <w:r w:rsidRPr="0675D37F" w:rsidR="79C76947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>A1C,35C</w:t>
      </w:r>
      <w:r w:rsidRPr="0675D37F" w:rsidR="0036235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 xml:space="preserve">  (16) </w:t>
      </w:r>
      <w:r w:rsidRPr="0675D37F" w:rsidR="0036235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= </w:t>
      </w:r>
      <w:r w:rsidRPr="0675D37F" w:rsidR="0036235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 xml:space="preserve"> </w:t>
      </w:r>
      <w:r w:rsidRPr="0675D37F" w:rsidR="0036235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?</w:t>
      </w:r>
      <w:r w:rsidRPr="0675D37F" w:rsidR="0036235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 xml:space="preserve"> (4)</w:t>
      </w:r>
    </w:p>
    <w:p w:rsidR="00362353" w:rsidP="00362353" w:rsidRDefault="00362353" w14:paraId="2DF389B9" w14:textId="77777777" w14:noSpellErr="1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</w:pPr>
    </w:p>
    <w:p w:rsidR="214A55BD" w:rsidP="0675D37F" w:rsidRDefault="214A55BD" w14:paraId="16662159" w14:textId="539F087E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</w:pPr>
      <w:r w:rsidRPr="0675D37F" w:rsidR="214A55BD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>A1C,35C(16)=22 01 3</w:t>
      </w:r>
      <w:r w:rsidRPr="0675D37F" w:rsidR="11582AAE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>0</w:t>
      </w:r>
      <w:r w:rsidRPr="0675D37F" w:rsidR="214A55BD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 xml:space="preserve">, 03 </w:t>
      </w:r>
      <w:r w:rsidRPr="0675D37F" w:rsidR="77066382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>11 30(4)</w:t>
      </w:r>
    </w:p>
    <w:p w:rsidR="00362353" w:rsidP="00362353" w:rsidRDefault="00362353" w14:paraId="3823D828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p w:rsidR="005F7085" w:rsidP="00362353" w:rsidRDefault="005F7085" w14:paraId="208A20F8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p w:rsidR="005F7085" w:rsidP="00362353" w:rsidRDefault="005F7085" w14:paraId="6E1F9552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p w:rsidR="005F7085" w:rsidP="00362353" w:rsidRDefault="005F7085" w14:paraId="4CB052B7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p w:rsidR="005F7085" w:rsidP="00362353" w:rsidRDefault="005F7085" w14:paraId="23620DED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p w:rsidR="005F7085" w:rsidP="00362353" w:rsidRDefault="005F7085" w14:paraId="03BCEF9A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p w:rsidR="005F7085" w:rsidP="00362353" w:rsidRDefault="005F7085" w14:paraId="0240AAC2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p w:rsidRPr="00B508D7" w:rsidR="00B508D7" w:rsidP="005F7085" w:rsidRDefault="005F7085" w14:paraId="4E615277" w14:textId="77777777">
      <w:pPr>
        <w:pStyle w:val="ListParagraph"/>
        <w:numPr>
          <w:ilvl w:val="0"/>
          <w:numId w:val="10"/>
        </w:numPr>
        <w:spacing w:line="288" w:lineRule="auto"/>
        <w:ind w:left="540" w:hanging="540"/>
        <w:rPr>
          <w:rFonts w:ascii="Times New Roman" w:hAnsi="Times New Roman" w:cs="Times New Roman"/>
          <w:b/>
          <w:sz w:val="28"/>
          <w:szCs w:val="28"/>
        </w:rPr>
      </w:pPr>
      <w:r w:rsidRPr="00B508D7">
        <w:rPr>
          <w:rFonts w:ascii="Times New Roman" w:hAnsi="Times New Roman" w:cs="Times New Roman"/>
          <w:b/>
          <w:sz w:val="28"/>
          <w:szCs w:val="28"/>
          <w:highlight w:val="cyan"/>
        </w:rPr>
        <w:lastRenderedPageBreak/>
        <w:t>Substitution method</w:t>
      </w:r>
    </w:p>
    <w:p w:rsidRPr="00B508D7" w:rsidR="005F7085" w:rsidP="0675D37F" w:rsidRDefault="005F7085" w14:paraId="60FA89A1" w14:textId="043EB063">
      <w:pPr>
        <w:pStyle w:val="ListParagraph"/>
        <w:numPr>
          <w:ilvl w:val="0"/>
          <w:numId w:val="15"/>
        </w:numPr>
        <w:spacing w:line="288" w:lineRule="auto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675D37F" w:rsidR="005F7085">
        <w:rPr>
          <w:rFonts w:ascii="Times New Roman" w:hAnsi="Times New Roman" w:cs="Times New Roman"/>
          <w:b w:val="1"/>
          <w:bCs w:val="1"/>
          <w:sz w:val="28"/>
          <w:szCs w:val="28"/>
        </w:rPr>
        <w:t>calculation</w:t>
      </w:r>
      <w:r w:rsidRPr="0675D37F" w:rsidR="00B508D7">
        <w:rPr>
          <w:rFonts w:ascii="Times New Roman" w:hAnsi="Times New Roman" w:cs="Times New Roman"/>
          <w:b w:val="1"/>
          <w:bCs w:val="1"/>
          <w:sz w:val="28"/>
          <w:szCs w:val="28"/>
        </w:rPr>
        <w:t>s</w:t>
      </w:r>
      <w:r w:rsidRPr="0675D37F" w:rsidR="005F7085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in the destination base</w:t>
      </w:r>
    </w:p>
    <w:p w:rsidRPr="00B508D7" w:rsidR="00B508D7" w:rsidP="0675D37F" w:rsidRDefault="00B508D7" w14:paraId="50E0D1E4" w14:textId="287E09D1">
      <w:pPr>
        <w:pStyle w:val="ListParagraph"/>
        <w:numPr>
          <w:ilvl w:val="0"/>
          <w:numId w:val="15"/>
        </w:numPr>
        <w:spacing w:line="288" w:lineRule="auto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675D37F" w:rsidR="00B508D7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it is recommended for </w:t>
      </w:r>
      <w:r w:rsidRPr="0675D37F" w:rsidR="00B508D7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b &lt; h</w:t>
      </w:r>
      <w:r w:rsidRPr="0675D37F" w:rsidR="00B508D7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, </w:t>
      </w:r>
      <w:r w:rsidRPr="0675D37F" w:rsidR="00B508D7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b</w:t>
      </w:r>
      <w:r w:rsidRPr="0675D37F" w:rsidR="00B508D7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(source base),  </w:t>
      </w:r>
      <w:r w:rsidRPr="0675D37F" w:rsidR="00B508D7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h</w:t>
      </w:r>
      <w:r w:rsidRPr="0675D37F" w:rsidR="00B508D7">
        <w:rPr>
          <w:rFonts w:ascii="Times New Roman" w:hAnsi="Times New Roman" w:cs="Times New Roman"/>
          <w:b w:val="1"/>
          <w:bCs w:val="1"/>
          <w:sz w:val="28"/>
          <w:szCs w:val="28"/>
        </w:rPr>
        <w:t>(destination base)</w:t>
      </w:r>
    </w:p>
    <w:p w:rsidRPr="00B508D7" w:rsidR="005F7085" w:rsidP="00B508D7" w:rsidRDefault="005F7085" w14:paraId="47426DE7" w14:textId="3C3A923B">
      <w:pPr>
        <w:spacing w:line="288" w:lineRule="auto"/>
        <w:rPr>
          <w:rFonts w:ascii="Times New Roman" w:hAnsi="Times New Roman" w:cs="Times New Roman"/>
          <w:b/>
          <w:sz w:val="26"/>
          <w:szCs w:val="26"/>
        </w:rPr>
      </w:pPr>
      <w:r w:rsidRPr="00B508D7"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Pr="00B508D7" w:rsidR="00CC7347">
        <w:rPr>
          <w:rFonts w:ascii="Times New Roman" w:hAnsi="Times New Roman" w:cs="Times New Roman"/>
          <w:b/>
          <w:position w:val="-14"/>
          <w:sz w:val="26"/>
          <w:szCs w:val="26"/>
          <w:lang w:val="it-IT"/>
        </w:rPr>
        <w:object w:dxaOrig="3879" w:dyaOrig="380" w14:anchorId="411D57A0">
          <v:shape id="_x0000_i1027" style="width:280.8pt;height:27pt" fillcolor="window" o:ole="" type="#_x0000_t75">
            <v:imagedata o:title="" r:id="rId13"/>
          </v:shape>
          <o:OLEObject Type="Embed" ProgID="Equation.3" ShapeID="_x0000_i1027" DrawAspect="Content" ObjectID="_1694622196" r:id="rId14"/>
        </w:object>
      </w:r>
    </w:p>
    <w:p w:rsidRPr="00B508D7" w:rsidR="005F7085" w:rsidP="005F7085" w:rsidRDefault="005F7085" w14:paraId="591A03FB" w14:textId="3753F38E">
      <w:pPr>
        <w:spacing w:line="288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r w:rsidRPr="00B508D7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Pr="00B508D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Pr="00B508D7">
        <w:rPr>
          <w:rFonts w:ascii="Times New Roman" w:hAnsi="Times New Roman" w:cs="Times New Roman"/>
          <w:b/>
          <w:i/>
          <w:sz w:val="26"/>
          <w:szCs w:val="26"/>
          <w:u w:val="single"/>
        </w:rPr>
        <w:t>Steps:</w:t>
      </w:r>
    </w:p>
    <w:p w:rsidRPr="00B508D7" w:rsidR="005F7085" w:rsidP="0675D37F" w:rsidRDefault="005F7085" w14:paraId="5617A387" w14:textId="084765A9">
      <w:pPr>
        <w:numPr>
          <w:ilvl w:val="0"/>
          <w:numId w:val="14"/>
        </w:numPr>
        <w:spacing w:after="0" w:line="288" w:lineRule="auto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675D37F" w:rsidR="005F7085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all the digits from the source representation are converted into the destination base: </w:t>
      </w:r>
      <w:r w:rsidRPr="00B508D7" w:rsidR="00B508D7">
        <w:rPr>
          <w:rFonts w:ascii="Times New Roman" w:hAnsi="Times New Roman" w:cs="Times New Roman"/>
          <w:b/>
          <w:position w:val="-14"/>
          <w:sz w:val="28"/>
          <w:szCs w:val="28"/>
          <w:lang w:val="it-IT"/>
        </w:rPr>
        <w:object w:dxaOrig="3240" w:dyaOrig="340" w14:anchorId="1DB763CB">
          <v:shape id="_x0000_i1028" style="width:229.2pt;height:23.4pt" fillcolor="window" o:ole="" type="#_x0000_t75">
            <v:imagedata o:title="" r:id="rId15"/>
          </v:shape>
          <o:OLEObject Type="Embed" ProgID="Equation.3" ShapeID="_x0000_i1028" DrawAspect="Content" ObjectID="_1694622197" r:id="rId16"/>
        </w:object>
      </w:r>
    </w:p>
    <w:p w:rsidRPr="00B508D7" w:rsidR="005F7085" w:rsidP="0675D37F" w:rsidRDefault="005F7085" w14:paraId="63E948BC" w14:textId="38B40BF0">
      <w:pPr>
        <w:numPr>
          <w:ilvl w:val="0"/>
          <w:numId w:val="14"/>
        </w:numPr>
        <w:spacing w:after="0" w:line="288" w:lineRule="auto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675D37F" w:rsidR="005F7085">
        <w:rPr>
          <w:rFonts w:ascii="Times New Roman" w:hAnsi="Times New Roman" w:cs="Times New Roman"/>
          <w:b w:val="1"/>
          <w:bCs w:val="1"/>
          <w:sz w:val="28"/>
          <w:szCs w:val="28"/>
        </w:rPr>
        <w:t>the base</w:t>
      </w:r>
      <w:r w:rsidRPr="0675D37F" w:rsidR="005F7085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 xml:space="preserve"> b</w:t>
      </w:r>
      <w:r w:rsidRPr="0675D37F" w:rsidR="005F7085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is converted into base </w:t>
      </w:r>
      <w:r w:rsidRPr="0675D37F" w:rsidR="005F7085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h</w:t>
      </w:r>
      <w:r w:rsidRPr="0675D37F" w:rsidR="005F7085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:  </w:t>
      </w:r>
      <w:r w:rsidRPr="00B508D7" w:rsidR="00B508D7">
        <w:rPr>
          <w:rFonts w:ascii="Times New Roman" w:hAnsi="Times New Roman" w:cs="Times New Roman"/>
          <w:b/>
          <w:position w:val="-14"/>
          <w:sz w:val="28"/>
          <w:szCs w:val="28"/>
          <w:lang w:val="it-IT"/>
        </w:rPr>
        <w:object w:dxaOrig="880" w:dyaOrig="340" w14:anchorId="1F7C3060">
          <v:shape id="_x0000_i1029" style="width:66pt;height:24pt" fillcolor="window" o:ole="" type="#_x0000_t75">
            <v:imagedata o:title="" r:id="rId17"/>
          </v:shape>
          <o:OLEObject Type="Embed" ProgID="Equation.3" ShapeID="_x0000_i1029" DrawAspect="Content" ObjectID="_1694622198" r:id="rId18"/>
        </w:object>
      </w:r>
    </w:p>
    <w:p w:rsidRPr="00B508D7" w:rsidR="005F7085" w:rsidP="0675D37F" w:rsidRDefault="005F7085" w14:paraId="07983435" w14:textId="77777777">
      <w:pPr>
        <w:numPr>
          <w:ilvl w:val="0"/>
          <w:numId w:val="14"/>
        </w:numPr>
        <w:spacing w:after="0" w:line="288" w:lineRule="auto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675D37F" w:rsidR="005F7085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we calculate in base </w:t>
      </w:r>
      <w:r w:rsidRPr="0675D37F" w:rsidR="005F7085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h</w:t>
      </w:r>
      <w:r w:rsidRPr="0675D37F" w:rsidR="005F7085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the following sum:</w:t>
      </w:r>
    </w:p>
    <w:p w:rsidRPr="00B508D7" w:rsidR="005F7085" w:rsidP="005F7085" w:rsidRDefault="005F7085" w14:paraId="75179BE9" w14:textId="7C9B1645">
      <w:pPr>
        <w:spacing w:line="288" w:lineRule="auto"/>
        <w:ind w:left="300"/>
        <w:rPr>
          <w:rFonts w:ascii="Times New Roman" w:hAnsi="Times New Roman" w:cs="Times New Roman"/>
          <w:b/>
          <w:sz w:val="26"/>
          <w:szCs w:val="26"/>
          <w:lang w:val="it-IT"/>
        </w:rPr>
      </w:pPr>
      <w:r w:rsidRPr="00B508D7">
        <w:rPr>
          <w:rFonts w:ascii="Times New Roman" w:hAnsi="Times New Roman" w:cs="Times New Roman"/>
          <w:b/>
          <w:sz w:val="26"/>
          <w:szCs w:val="26"/>
        </w:rPr>
        <w:t xml:space="preserve">             </w:t>
      </w:r>
      <w:r w:rsidRPr="00B508D7" w:rsidR="00B508D7">
        <w:rPr>
          <w:rFonts w:ascii="Times New Roman" w:hAnsi="Times New Roman" w:cs="Times New Roman"/>
          <w:b/>
          <w:position w:val="-36"/>
          <w:sz w:val="26"/>
          <w:szCs w:val="26"/>
          <w:lang w:val="it-IT"/>
        </w:rPr>
        <w:object w:dxaOrig="5880" w:dyaOrig="820" w14:anchorId="7A588D3E">
          <v:shape id="_x0000_i1030" style="width:433.8pt;height:61.2pt" fillcolor="window" o:ole="" type="#_x0000_t75">
            <v:imagedata o:title="" r:id="rId19"/>
          </v:shape>
          <o:OLEObject Type="Embed" ProgID="Equation.3" ShapeID="_x0000_i1030" DrawAspect="Content" ObjectID="_1694622199" r:id="rId20"/>
        </w:object>
      </w:r>
    </w:p>
    <w:p w:rsidRPr="00B508D7" w:rsidR="005F7085" w:rsidP="00544298" w:rsidRDefault="00B508D7" w14:paraId="001502E9" w14:textId="6A09B222">
      <w:pPr>
        <w:pStyle w:val="ListParagraph"/>
        <w:spacing w:after="0" w:line="240" w:lineRule="auto"/>
        <w:ind w:hanging="81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Example 4: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with a precision of 2 digits </w:t>
      </w:r>
      <w:r w:rsidR="00544298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at the fractional part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in the destination representation</w:t>
      </w:r>
    </w:p>
    <w:p w:rsidRPr="00B508D7" w:rsidR="00B508D7" w:rsidP="00362353" w:rsidRDefault="00B508D7" w14:paraId="5F37A623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p w:rsidR="00B508D7" w:rsidP="00B508D7" w:rsidRDefault="00B508D7" w14:paraId="472B64B9" w14:textId="63A68871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</w:pPr>
      <w:r w:rsidRPr="0675D37F" w:rsidR="00B508D7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         </w:t>
      </w:r>
      <w:r w:rsidRPr="0675D37F" w:rsidR="2CFF5CFD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43</w:t>
      </w:r>
      <w:r w:rsidRPr="0675D37F" w:rsidR="271CF8BB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01</w:t>
      </w:r>
      <w:r w:rsidRPr="0675D37F" w:rsidR="00B508D7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,</w:t>
      </w:r>
      <w:r w:rsidRPr="0675D37F" w:rsidR="5E310F42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23</w:t>
      </w:r>
      <w:r w:rsidRPr="0675D37F" w:rsidR="00B508D7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 xml:space="preserve">      (</w:t>
      </w:r>
      <w:r w:rsidRPr="0675D37F" w:rsidR="00B508D7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>5</w:t>
      </w:r>
      <w:r w:rsidRPr="0675D37F" w:rsidR="00B508D7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 xml:space="preserve">) </w:t>
      </w:r>
      <w:r w:rsidRPr="0675D37F" w:rsidR="00B508D7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=        </w:t>
      </w:r>
      <w:r w:rsidRPr="0675D37F" w:rsidR="00544298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,</w:t>
      </w:r>
      <w:r w:rsidRPr="0675D37F" w:rsidR="00B508D7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    </w:t>
      </w:r>
      <w:r w:rsidRPr="0675D37F" w:rsidR="00B508D7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 xml:space="preserve"> (</w:t>
      </w:r>
      <w:r w:rsidRPr="0675D37F" w:rsidR="00B508D7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>8</w:t>
      </w:r>
      <w:r w:rsidRPr="0675D37F" w:rsidR="00B508D7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>)</w:t>
      </w:r>
    </w:p>
    <w:p w:rsidR="00BC16B2" w:rsidP="00B508D7" w:rsidRDefault="00BC16B2" w14:paraId="25A8FA90" w14:textId="7A6B233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</w:pPr>
      <w:r w:rsidRPr="0675D37F" w:rsidR="1E002CBA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 xml:space="preserve">4(5) = 4(8), </w:t>
      </w:r>
      <w:r w:rsidRPr="0675D37F" w:rsidR="03B935B7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 xml:space="preserve">3(5)=3(8),  1(5)=1(8), </w:t>
      </w:r>
      <w:r w:rsidRPr="0675D37F" w:rsidR="1E002CBA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 xml:space="preserve">5 = 5(8), </w:t>
      </w:r>
    </w:p>
    <w:p w:rsidRPr="00BC16B2" w:rsidR="00BC16B2" w:rsidP="0675D37F" w:rsidRDefault="00BC16B2" w14:paraId="0866FFC2" w14:textId="2D956E0A">
      <w:pPr>
        <w:pStyle w:val="ListParagraph"/>
        <w:bidi w:val="0"/>
        <w:spacing w:before="0" w:beforeAutospacing="off" w:after="0" w:afterAutospacing="off" w:line="240" w:lineRule="auto"/>
        <w:ind w:left="720" w:right="0" w:hanging="720"/>
        <w:jc w:val="left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</w:pPr>
      <w:r w:rsidRPr="0675D37F" w:rsidR="025662D4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>4</w:t>
      </w:r>
      <w:r w:rsidRPr="0675D37F" w:rsidR="3A6C021D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>+</w:t>
      </w:r>
      <w:r w:rsidRPr="0675D37F" w:rsidR="025662D4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>3</w:t>
      </w:r>
      <w:r w:rsidRPr="0675D37F" w:rsidR="3A6C021D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>+</w:t>
      </w:r>
      <w:r w:rsidRPr="0675D37F" w:rsidR="025662D4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 xml:space="preserve">01,23(5) = </w:t>
      </w:r>
      <w:r w:rsidRPr="0675D37F" w:rsidR="025662D4">
        <w:rPr>
          <w:rFonts w:ascii="Times New Roman" w:hAnsi="Times New Roman" w:eastAsia="Times New Roman" w:cs="Times New Roman"/>
          <w:b w:val="1"/>
          <w:bCs w:val="1"/>
          <w:noProof/>
          <w:color w:val="auto"/>
          <w:sz w:val="28"/>
          <w:szCs w:val="28"/>
          <w:highlight w:val="yellow"/>
          <w:vertAlign w:val="subscript"/>
        </w:rPr>
        <w:t>4(8) * 5(8) ^ 3</w:t>
      </w:r>
      <w:r w:rsidRPr="0675D37F" w:rsidR="025662D4">
        <w:rPr>
          <w:rFonts w:ascii="Times New Roman" w:hAnsi="Times New Roman" w:eastAsia="Times New Roman" w:cs="Times New Roman"/>
          <w:b w:val="1"/>
          <w:bCs w:val="1"/>
          <w:noProof/>
          <w:color w:val="auto"/>
          <w:sz w:val="28"/>
          <w:szCs w:val="28"/>
          <w:vertAlign w:val="subscript"/>
        </w:rPr>
        <w:t xml:space="preserve"> + </w:t>
      </w:r>
      <w:r w:rsidRPr="0675D37F" w:rsidR="7109A4A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green"/>
          <w:vertAlign w:val="subscript"/>
        </w:rPr>
        <w:t>3(8)*5(8)^2</w:t>
      </w:r>
      <w:r w:rsidRPr="0675D37F" w:rsidR="7109A4A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>+0(8)*5(8)+1(8)+2(8)*5(8)^(-1)+3(</w:t>
      </w:r>
      <w:r w:rsidRPr="0675D37F" w:rsidR="23658F38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>8)*5(8)^(-2)</w:t>
      </w:r>
      <w:r w:rsidRPr="0675D37F" w:rsidR="6E8AFFD7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>=</w:t>
      </w:r>
    </w:p>
    <w:p w:rsidRPr="00BC16B2" w:rsidR="00BC16B2" w:rsidP="0675D37F" w:rsidRDefault="00BC16B2" w14:paraId="5EA12540" w14:textId="69E9DCBB">
      <w:pPr>
        <w:pStyle w:val="ListParagraph"/>
        <w:bidi w:val="0"/>
        <w:spacing w:before="0" w:beforeAutospacing="off" w:after="0" w:afterAutospacing="off" w:line="240" w:lineRule="auto"/>
        <w:ind w:left="720" w:right="0" w:hanging="720"/>
        <w:jc w:val="left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</w:pPr>
      <w:r w:rsidRPr="0675D37F" w:rsidR="6E8AFFD7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 xml:space="preserve">  =</w:t>
      </w:r>
      <w:r w:rsidRPr="0675D37F" w:rsidR="6E8AFFD7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yellow"/>
          <w:vertAlign w:val="subscript"/>
        </w:rPr>
        <w:t>764(8)</w:t>
      </w:r>
      <w:r w:rsidRPr="0675D37F" w:rsidR="6E8AFFD7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 xml:space="preserve"> + </w:t>
      </w:r>
      <w:r w:rsidRPr="0675D37F" w:rsidR="18CB5248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green"/>
          <w:vertAlign w:val="subscript"/>
        </w:rPr>
        <w:t>113(8</w:t>
      </w:r>
      <w:r w:rsidRPr="0675D37F" w:rsidR="18CB5248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 xml:space="preserve">) + 1(8) + </w:t>
      </w:r>
      <w:r w:rsidRPr="0675D37F" w:rsidR="2016AA5E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>0,31(8) +</w:t>
      </w:r>
      <w:r w:rsidRPr="0675D37F" w:rsidR="17A46667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 xml:space="preserve"> 0,07(8)</w:t>
      </w:r>
      <w:r w:rsidRPr="0675D37F" w:rsidR="77569876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 xml:space="preserve"> = 1</w:t>
      </w:r>
      <w:r w:rsidRPr="0675D37F" w:rsidR="54CAFF2B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>1</w:t>
      </w:r>
      <w:r w:rsidRPr="0675D37F" w:rsidR="77569876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>00,40</w:t>
      </w:r>
    </w:p>
    <w:p w:rsidR="00B508D7" w:rsidP="00B508D7" w:rsidRDefault="00B508D7" w14:paraId="4E98C128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</w:pPr>
    </w:p>
    <w:p w:rsidR="00B508D7" w:rsidP="00B508D7" w:rsidRDefault="00B508D7" w14:paraId="55370016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</w:pPr>
    </w:p>
    <w:tbl>
      <w:tblPr>
        <w:tblStyle w:val="TableGrid"/>
        <w:tblW w:w="10214" w:type="dxa"/>
        <w:tblInd w:w="720" w:type="dxa"/>
        <w:tblLook w:val="04A0" w:firstRow="1" w:lastRow="0" w:firstColumn="1" w:lastColumn="0" w:noHBand="0" w:noVBand="1"/>
      </w:tblPr>
      <w:tblGrid>
        <w:gridCol w:w="364"/>
        <w:gridCol w:w="375"/>
        <w:gridCol w:w="353"/>
        <w:gridCol w:w="364"/>
        <w:gridCol w:w="364"/>
        <w:gridCol w:w="364"/>
        <w:gridCol w:w="365"/>
        <w:gridCol w:w="365"/>
        <w:gridCol w:w="365"/>
        <w:gridCol w:w="365"/>
        <w:gridCol w:w="365"/>
        <w:gridCol w:w="360"/>
        <w:gridCol w:w="370"/>
        <w:gridCol w:w="365"/>
        <w:gridCol w:w="360"/>
        <w:gridCol w:w="345"/>
        <w:gridCol w:w="390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</w:tblGrid>
      <w:tr w:rsidRPr="00BC16B2" w:rsidR="00A23BD1" w:rsidTr="0675D37F" w14:paraId="2D6092EB" w14:textId="150214EF">
        <w:tc>
          <w:tcPr>
            <w:tcW w:w="364" w:type="dxa"/>
            <w:tcMar/>
          </w:tcPr>
          <w:p w:rsidRPr="00BC16B2" w:rsidR="00A23BD1" w:rsidP="00B508D7" w:rsidRDefault="00C638CF" w14:paraId="35874244" w14:textId="6A0465C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c</w:t>
            </w:r>
          </w:p>
        </w:tc>
        <w:tc>
          <w:tcPr>
            <w:tcW w:w="375" w:type="dxa"/>
            <w:tcMar/>
          </w:tcPr>
          <w:p w:rsidRPr="00BC16B2" w:rsidR="00A23BD1" w:rsidP="00B508D7" w:rsidRDefault="00A23BD1" w14:paraId="2105EFCA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3" w:type="dxa"/>
            <w:tcMar/>
          </w:tcPr>
          <w:p w:rsidRPr="00BC16B2" w:rsidR="00A23BD1" w:rsidP="00B508D7" w:rsidRDefault="00A23BD1" w14:paraId="7BCCDDFD" w14:textId="11DE3886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2E7CD0BB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3</w:t>
            </w:r>
          </w:p>
        </w:tc>
        <w:tc>
          <w:tcPr>
            <w:tcW w:w="364" w:type="dxa"/>
            <w:tcMar/>
          </w:tcPr>
          <w:p w:rsidRPr="00BC16B2" w:rsidR="00A23BD1" w:rsidP="00B508D7" w:rsidRDefault="00A23BD1" w14:paraId="7D6D294B" w14:textId="1212B885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0B094BAD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0</w:t>
            </w:r>
          </w:p>
        </w:tc>
        <w:tc>
          <w:tcPr>
            <w:tcW w:w="364" w:type="dxa"/>
            <w:tcMar/>
          </w:tcPr>
          <w:p w:rsidRPr="00BC16B2" w:rsidR="00A23BD1" w:rsidP="00B508D7" w:rsidRDefault="00A23BD1" w14:paraId="5FD62226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  <w:tcMar/>
          </w:tcPr>
          <w:p w:rsidRPr="00BC16B2" w:rsidR="00A23BD1" w:rsidP="00B508D7" w:rsidRDefault="00A23BD1" w14:paraId="34E8E80B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661AB879" w14:textId="0D1C60C0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467B4B5E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1</w:t>
            </w:r>
          </w:p>
        </w:tc>
        <w:tc>
          <w:tcPr>
            <w:tcW w:w="365" w:type="dxa"/>
            <w:tcMar/>
          </w:tcPr>
          <w:p w:rsidRPr="00BC16B2" w:rsidR="00A23BD1" w:rsidP="00B508D7" w:rsidRDefault="00A23BD1" w14:paraId="2A23E8ED" w14:textId="62418F69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467B4B5E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0</w:t>
            </w:r>
          </w:p>
        </w:tc>
        <w:tc>
          <w:tcPr>
            <w:tcW w:w="365" w:type="dxa"/>
            <w:tcMar/>
          </w:tcPr>
          <w:p w:rsidRPr="00BC16B2" w:rsidR="00A23BD1" w:rsidP="00B508D7" w:rsidRDefault="00A23BD1" w14:paraId="3EABA650" w14:textId="38E04FA9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467B4B5E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0</w:t>
            </w:r>
          </w:p>
        </w:tc>
        <w:tc>
          <w:tcPr>
            <w:tcW w:w="365" w:type="dxa"/>
            <w:tcMar/>
          </w:tcPr>
          <w:p w:rsidRPr="00BC16B2" w:rsidR="00A23BD1" w:rsidP="00B508D7" w:rsidRDefault="00A23BD1" w14:paraId="5A181936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698C17C3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0" w:type="dxa"/>
            <w:tcMar/>
          </w:tcPr>
          <w:p w:rsidRPr="00BC16B2" w:rsidR="00A23BD1" w:rsidP="00B508D7" w:rsidRDefault="00A23BD1" w14:paraId="3E788A4D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70" w:type="dxa"/>
            <w:tcMar/>
          </w:tcPr>
          <w:p w:rsidRPr="00BC16B2" w:rsidR="00A23BD1" w:rsidP="00B508D7" w:rsidRDefault="00A23BD1" w14:paraId="315E8C7B" w14:textId="545C2E42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364CB10A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3</w:t>
            </w:r>
          </w:p>
        </w:tc>
        <w:tc>
          <w:tcPr>
            <w:tcW w:w="365" w:type="dxa"/>
            <w:tcMar/>
          </w:tcPr>
          <w:p w:rsidRPr="00BC16B2" w:rsidR="00A23BD1" w:rsidP="00B508D7" w:rsidRDefault="00A23BD1" w14:paraId="134022BA" w14:textId="1E0378BF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657C6CF0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2</w:t>
            </w:r>
          </w:p>
        </w:tc>
        <w:tc>
          <w:tcPr>
            <w:tcW w:w="360" w:type="dxa"/>
            <w:tcMar/>
          </w:tcPr>
          <w:p w:rsidRPr="00BC16B2" w:rsidR="00A23BD1" w:rsidP="00B508D7" w:rsidRDefault="00A23BD1" w14:paraId="1E80FD75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45" w:type="dxa"/>
            <w:tcMar/>
          </w:tcPr>
          <w:p w:rsidRPr="00BC16B2" w:rsidR="00A23BD1" w:rsidP="00B508D7" w:rsidRDefault="00A23BD1" w14:paraId="55883AB5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90" w:type="dxa"/>
            <w:tcMar/>
          </w:tcPr>
          <w:p w:rsidRPr="00BC16B2" w:rsidR="00A23BD1" w:rsidP="00B508D7" w:rsidRDefault="00A23BD1" w14:paraId="66411D59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6B0FD93D" w14:textId="132F4D2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6A9FE770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1</w:t>
            </w:r>
          </w:p>
        </w:tc>
        <w:tc>
          <w:tcPr>
            <w:tcW w:w="365" w:type="dxa"/>
            <w:tcMar/>
          </w:tcPr>
          <w:p w:rsidRPr="00BC16B2" w:rsidR="00A23BD1" w:rsidP="00B508D7" w:rsidRDefault="00A23BD1" w14:paraId="5A0DE74E" w14:textId="5A50FFC2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0947EFE3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0</w:t>
            </w:r>
          </w:p>
        </w:tc>
        <w:tc>
          <w:tcPr>
            <w:tcW w:w="365" w:type="dxa"/>
            <w:tcMar/>
          </w:tcPr>
          <w:p w:rsidRPr="00BC16B2" w:rsidR="00A23BD1" w:rsidP="00B508D7" w:rsidRDefault="00A23BD1" w14:paraId="626F75C6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69060FF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28A01555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205F2F1A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7E9ECE62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5DD429BF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071D0EBB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1D826279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0BE9C71B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Pr="00BC16B2" w:rsidR="00A23BD1" w:rsidTr="0675D37F" w14:paraId="7FA088B6" w14:textId="228805B7">
        <w:trPr>
          <w:trHeight w:val="300"/>
        </w:trPr>
        <w:tc>
          <w:tcPr>
            <w:tcW w:w="364" w:type="dxa"/>
            <w:tcMar/>
          </w:tcPr>
          <w:p w:rsidRPr="00BC16B2" w:rsidR="00A23BD1" w:rsidP="00B508D7" w:rsidRDefault="00A23BD1" w14:paraId="6CF10B06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75" w:type="dxa"/>
            <w:tcMar/>
          </w:tcPr>
          <w:p w:rsidRPr="00BC16B2" w:rsidR="00A23BD1" w:rsidP="00B508D7" w:rsidRDefault="00A23BD1" w14:paraId="7640D438" w14:textId="01924C5C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3" w:type="dxa"/>
            <w:tcMar/>
          </w:tcPr>
          <w:p w:rsidRPr="00BC16B2" w:rsidR="00A23BD1" w:rsidP="00B508D7" w:rsidRDefault="00A23BD1" w14:paraId="301A700A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  <w:tcMar/>
          </w:tcPr>
          <w:p w:rsidRPr="00BC16B2" w:rsidR="00A23BD1" w:rsidP="0675D37F" w:rsidRDefault="00A23BD1" w14:paraId="014907AD" w14:textId="76F31F56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2"/>
                <w:szCs w:val="22"/>
              </w:rPr>
            </w:pPr>
            <w:r w:rsidRPr="0675D37F" w:rsidR="6E536F0F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2"/>
                <w:szCs w:val="22"/>
              </w:rPr>
              <w:t>5</w:t>
            </w:r>
          </w:p>
        </w:tc>
        <w:tc>
          <w:tcPr>
            <w:tcW w:w="364" w:type="dxa"/>
            <w:tcMar/>
          </w:tcPr>
          <w:p w:rsidRPr="00BC16B2" w:rsidR="00A23BD1" w:rsidP="00B508D7" w:rsidRDefault="00A23BD1" w14:paraId="69B83BBB" w14:textId="64AB2D09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6E536F0F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*</w:t>
            </w:r>
          </w:p>
        </w:tc>
        <w:tc>
          <w:tcPr>
            <w:tcW w:w="364" w:type="dxa"/>
            <w:tcMar/>
          </w:tcPr>
          <w:p w:rsidRPr="00BC16B2" w:rsidR="00A23BD1" w:rsidP="00B508D7" w:rsidRDefault="00A23BD1" w14:paraId="5BD86480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17947990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360854D7" w14:textId="1822B068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70C9D6E8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3</w:t>
            </w:r>
          </w:p>
        </w:tc>
        <w:tc>
          <w:tcPr>
            <w:tcW w:w="365" w:type="dxa"/>
            <w:tcMar/>
          </w:tcPr>
          <w:p w:rsidRPr="00BC16B2" w:rsidR="00A23BD1" w:rsidP="00B508D7" w:rsidRDefault="00A23BD1" w14:paraId="78AB998A" w14:textId="4F6513E0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70C9D6E8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1</w:t>
            </w:r>
          </w:p>
        </w:tc>
        <w:tc>
          <w:tcPr>
            <w:tcW w:w="365" w:type="dxa"/>
            <w:tcMar/>
          </w:tcPr>
          <w:p w:rsidRPr="00BC16B2" w:rsidR="00A23BD1" w:rsidP="00B508D7" w:rsidRDefault="00A23BD1" w14:paraId="6A2E3060" w14:textId="79FB7F8C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70C9D6E8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*</w:t>
            </w:r>
          </w:p>
        </w:tc>
        <w:tc>
          <w:tcPr>
            <w:tcW w:w="365" w:type="dxa"/>
            <w:tcMar/>
          </w:tcPr>
          <w:p w:rsidRPr="00BC16B2" w:rsidR="00A23BD1" w:rsidP="00B508D7" w:rsidRDefault="00A23BD1" w14:paraId="0902CCC9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0" w:type="dxa"/>
            <w:tcMar/>
          </w:tcPr>
          <w:p w:rsidRPr="00BC16B2" w:rsidR="00A23BD1" w:rsidP="00B508D7" w:rsidRDefault="00A23BD1" w14:paraId="4B7702CD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70" w:type="dxa"/>
            <w:tcMar/>
          </w:tcPr>
          <w:p w:rsidRPr="00BC16B2" w:rsidR="00A23BD1" w:rsidP="00B508D7" w:rsidRDefault="00A23BD1" w14:paraId="2FB34CC3" w14:textId="7714BEC5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501C4981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1</w:t>
            </w:r>
          </w:p>
        </w:tc>
        <w:tc>
          <w:tcPr>
            <w:tcW w:w="365" w:type="dxa"/>
            <w:tcMar/>
          </w:tcPr>
          <w:p w:rsidRPr="00BC16B2" w:rsidR="00A23BD1" w:rsidP="0675D37F" w:rsidRDefault="00A23BD1" w14:paraId="0C94A9F6" w14:textId="6A10B88C">
            <w:pPr>
              <w:pStyle w:val="ListParagraph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501C4981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7</w:t>
            </w:r>
          </w:p>
        </w:tc>
        <w:tc>
          <w:tcPr>
            <w:tcW w:w="360" w:type="dxa"/>
            <w:tcMar/>
          </w:tcPr>
          <w:p w:rsidRPr="00BC16B2" w:rsidR="00A23BD1" w:rsidP="00B508D7" w:rsidRDefault="00A23BD1" w14:paraId="3E490308" w14:textId="56041CA5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501C4981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5</w:t>
            </w:r>
          </w:p>
        </w:tc>
        <w:tc>
          <w:tcPr>
            <w:tcW w:w="345" w:type="dxa"/>
            <w:tcMar/>
          </w:tcPr>
          <w:p w:rsidRPr="00BC16B2" w:rsidR="00A23BD1" w:rsidP="00B508D7" w:rsidRDefault="00A23BD1" w14:paraId="12061A62" w14:textId="1B6F148D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501C4981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*</w:t>
            </w:r>
          </w:p>
        </w:tc>
        <w:tc>
          <w:tcPr>
            <w:tcW w:w="390" w:type="dxa"/>
            <w:tcMar/>
          </w:tcPr>
          <w:p w:rsidRPr="00BC16B2" w:rsidR="00A23BD1" w:rsidP="00B508D7" w:rsidRDefault="00A23BD1" w14:paraId="0F2ED83A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1329EC82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4A62FCFC" w14:textId="555933ED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7CF1D70B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3</w:t>
            </w:r>
          </w:p>
        </w:tc>
        <w:tc>
          <w:tcPr>
            <w:tcW w:w="365" w:type="dxa"/>
            <w:tcMar/>
          </w:tcPr>
          <w:p w:rsidRPr="00BC16B2" w:rsidR="00A23BD1" w:rsidP="00B508D7" w:rsidRDefault="00A23BD1" w14:paraId="52902D82" w14:textId="6616B052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7CF1D70B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1</w:t>
            </w:r>
          </w:p>
        </w:tc>
        <w:tc>
          <w:tcPr>
            <w:tcW w:w="365" w:type="dxa"/>
            <w:tcMar/>
          </w:tcPr>
          <w:p w:rsidRPr="00BC16B2" w:rsidR="00A23BD1" w:rsidP="00B508D7" w:rsidRDefault="00A23BD1" w14:paraId="002EA587" w14:textId="0B48DF84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7CF1D70B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*</w:t>
            </w:r>
          </w:p>
        </w:tc>
        <w:tc>
          <w:tcPr>
            <w:tcW w:w="365" w:type="dxa"/>
            <w:tcMar/>
          </w:tcPr>
          <w:p w:rsidRPr="00BC16B2" w:rsidR="00A23BD1" w:rsidP="00B508D7" w:rsidRDefault="00A23BD1" w14:paraId="1890E298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09519DB1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1B1B4130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05F2C8E0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7D6A38FF" w14:textId="0A8529AC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17202A8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57500C1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Pr="00BC16B2" w:rsidR="00A23BD1" w:rsidTr="0675D37F" w14:paraId="26842DD9" w14:textId="34EC49DC">
        <w:tc>
          <w:tcPr>
            <w:tcW w:w="364" w:type="dxa"/>
            <w:tcMar/>
          </w:tcPr>
          <w:p w:rsidRPr="00BC16B2" w:rsidR="00A23BD1" w:rsidP="00B508D7" w:rsidRDefault="00A23BD1" w14:paraId="4CA99BF6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75" w:type="dxa"/>
            <w:tcMar/>
          </w:tcPr>
          <w:p w:rsidRPr="00BC16B2" w:rsidR="00A23BD1" w:rsidP="00B508D7" w:rsidRDefault="00A23BD1" w14:paraId="21D1114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3" w:type="dxa"/>
            <w:tcMar/>
          </w:tcPr>
          <w:p w:rsidRPr="00BC16B2" w:rsidR="00A23BD1" w:rsidP="00B508D7" w:rsidRDefault="00A23BD1" w14:paraId="6C915DC8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  <w:tcMar/>
          </w:tcPr>
          <w:p w:rsidRPr="00BC16B2" w:rsidR="00A23BD1" w:rsidP="00B508D7" w:rsidRDefault="00A23BD1" w14:paraId="1FC7C54F" w14:textId="712DDFD4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6E536F0F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2"/>
                <w:szCs w:val="22"/>
              </w:rPr>
              <w:t>5</w:t>
            </w:r>
          </w:p>
        </w:tc>
        <w:tc>
          <w:tcPr>
            <w:tcW w:w="364" w:type="dxa"/>
            <w:tcMar/>
          </w:tcPr>
          <w:p w:rsidRPr="00BC16B2" w:rsidR="00A23BD1" w:rsidP="00B508D7" w:rsidRDefault="00A23BD1" w14:paraId="4DE920B8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  <w:tcMar/>
          </w:tcPr>
          <w:p w:rsidRPr="00BC16B2" w:rsidR="00A23BD1" w:rsidP="00B508D7" w:rsidRDefault="00A23BD1" w14:paraId="0399157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22D8B81E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6F1C1A7B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2430DABE" w14:textId="3EFDD356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2BA043B2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5</w:t>
            </w:r>
          </w:p>
        </w:tc>
        <w:tc>
          <w:tcPr>
            <w:tcW w:w="365" w:type="dxa"/>
            <w:tcMar/>
          </w:tcPr>
          <w:p w:rsidRPr="00BC16B2" w:rsidR="00A23BD1" w:rsidP="00B508D7" w:rsidRDefault="00A23BD1" w14:paraId="014480D2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3C0EAAF1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0" w:type="dxa"/>
            <w:tcMar/>
          </w:tcPr>
          <w:p w:rsidRPr="00BC16B2" w:rsidR="00A23BD1" w:rsidP="00B508D7" w:rsidRDefault="00A23BD1" w14:paraId="19C0B14D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70" w:type="dxa"/>
            <w:tcMar/>
          </w:tcPr>
          <w:p w:rsidRPr="00BC16B2" w:rsidR="00A23BD1" w:rsidP="00B508D7" w:rsidRDefault="00A23BD1" w14:paraId="105E9C6F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18A4106A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0" w:type="dxa"/>
            <w:tcMar/>
          </w:tcPr>
          <w:p w:rsidRPr="00BC16B2" w:rsidR="00A23BD1" w:rsidP="00B508D7" w:rsidRDefault="00A23BD1" w14:paraId="69166DEC" w14:textId="6F972F6A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6E2324A9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4</w:t>
            </w:r>
          </w:p>
        </w:tc>
        <w:tc>
          <w:tcPr>
            <w:tcW w:w="345" w:type="dxa"/>
            <w:tcMar/>
          </w:tcPr>
          <w:p w:rsidRPr="00BC16B2" w:rsidR="00A23BD1" w:rsidP="00B508D7" w:rsidRDefault="00A23BD1" w14:paraId="1C83F883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90" w:type="dxa"/>
            <w:tcMar/>
          </w:tcPr>
          <w:p w:rsidRPr="00BC16B2" w:rsidR="00A23BD1" w:rsidP="00B508D7" w:rsidRDefault="00A23BD1" w14:paraId="0DE18426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1F974F0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0ABF228D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619D2362" w14:textId="2555BEC6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6D8B175A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3</w:t>
            </w:r>
          </w:p>
        </w:tc>
        <w:tc>
          <w:tcPr>
            <w:tcW w:w="365" w:type="dxa"/>
            <w:tcMar/>
          </w:tcPr>
          <w:p w:rsidRPr="00BC16B2" w:rsidR="00A23BD1" w:rsidP="00B508D7" w:rsidRDefault="00A23BD1" w14:paraId="64634E3A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50BCE8ED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7A40AE7A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1E726B1E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7AE81287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42F9C646" w14:textId="319C719E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35780D61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67DA5AA8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Pr="00BC16B2" w:rsidR="00A23BD1" w:rsidTr="0675D37F" w14:paraId="02FE5994" w14:textId="3ED4C1CA">
        <w:tc>
          <w:tcPr>
            <w:tcW w:w="364" w:type="dxa"/>
            <w:tcMar/>
          </w:tcPr>
          <w:p w:rsidRPr="00BC16B2" w:rsidR="00A23BD1" w:rsidP="00B508D7" w:rsidRDefault="00A23BD1" w14:paraId="37DFB067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75" w:type="dxa"/>
            <w:tcMar/>
          </w:tcPr>
          <w:p w:rsidRPr="00BC16B2" w:rsidR="00A23BD1" w:rsidP="00B508D7" w:rsidRDefault="00A23BD1" w14:paraId="1B7F3FB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53" w:type="dxa"/>
            <w:tcMar/>
          </w:tcPr>
          <w:p w:rsidRPr="00BC16B2" w:rsidR="00A23BD1" w:rsidP="00B508D7" w:rsidRDefault="00A23BD1" w14:paraId="7BBB9F86" w14:textId="5D60951B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7490AE0D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3</w:t>
            </w:r>
          </w:p>
        </w:tc>
        <w:tc>
          <w:tcPr>
            <w:tcW w:w="364" w:type="dxa"/>
            <w:tcMar/>
          </w:tcPr>
          <w:p w:rsidRPr="00BC16B2" w:rsidR="00A23BD1" w:rsidP="00B508D7" w:rsidRDefault="00A23BD1" w14:paraId="67E3CE4A" w14:textId="7C0037DF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79970380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1</w:t>
            </w:r>
          </w:p>
        </w:tc>
        <w:tc>
          <w:tcPr>
            <w:tcW w:w="364" w:type="dxa"/>
            <w:tcMar/>
          </w:tcPr>
          <w:p w:rsidRPr="00BC16B2" w:rsidR="00A23BD1" w:rsidP="00B508D7" w:rsidRDefault="00A23BD1" w14:paraId="296DDB67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  <w:tcMar/>
          </w:tcPr>
          <w:p w:rsidRPr="00BC16B2" w:rsidR="00A23BD1" w:rsidP="00B508D7" w:rsidRDefault="00A23BD1" w14:paraId="7686D52F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2DAD52F4" w14:textId="0315DB96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774158DB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1</w:t>
            </w:r>
          </w:p>
        </w:tc>
        <w:tc>
          <w:tcPr>
            <w:tcW w:w="365" w:type="dxa"/>
            <w:tcMar/>
          </w:tcPr>
          <w:p w:rsidRPr="00BC16B2" w:rsidR="00A23BD1" w:rsidP="00B508D7" w:rsidRDefault="00A23BD1" w14:paraId="6D541D40" w14:textId="543A4AF2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774158DB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7</w:t>
            </w:r>
          </w:p>
        </w:tc>
        <w:tc>
          <w:tcPr>
            <w:tcW w:w="365" w:type="dxa"/>
            <w:tcMar/>
          </w:tcPr>
          <w:p w:rsidRPr="00BC16B2" w:rsidR="00A23BD1" w:rsidP="00B508D7" w:rsidRDefault="00A23BD1" w14:paraId="4EF30C72" w14:textId="36C3310B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774158DB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5</w:t>
            </w:r>
          </w:p>
        </w:tc>
        <w:tc>
          <w:tcPr>
            <w:tcW w:w="365" w:type="dxa"/>
            <w:tcMar/>
          </w:tcPr>
          <w:p w:rsidRPr="00BC16B2" w:rsidR="00A23BD1" w:rsidP="00B508D7" w:rsidRDefault="00A23BD1" w14:paraId="5D315657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48CA3B25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0" w:type="dxa"/>
            <w:tcMar/>
          </w:tcPr>
          <w:p w:rsidRPr="00BC16B2" w:rsidR="00A23BD1" w:rsidP="00B508D7" w:rsidRDefault="00A23BD1" w14:paraId="114BD7BB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70" w:type="dxa"/>
            <w:tcMar/>
          </w:tcPr>
          <w:p w:rsidRPr="00BC16B2" w:rsidR="00A23BD1" w:rsidP="00B508D7" w:rsidRDefault="00A23BD1" w14:paraId="259FD9E2" w14:textId="040229F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7377C7E0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7</w:t>
            </w:r>
          </w:p>
        </w:tc>
        <w:tc>
          <w:tcPr>
            <w:tcW w:w="365" w:type="dxa"/>
            <w:tcMar/>
          </w:tcPr>
          <w:p w:rsidRPr="00BC16B2" w:rsidR="00A23BD1" w:rsidP="00B508D7" w:rsidRDefault="00A23BD1" w14:paraId="00766861" w14:textId="7281BC4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6E42B380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6</w:t>
            </w:r>
          </w:p>
        </w:tc>
        <w:tc>
          <w:tcPr>
            <w:tcW w:w="360" w:type="dxa"/>
            <w:tcMar/>
          </w:tcPr>
          <w:p w:rsidRPr="00BC16B2" w:rsidR="00A23BD1" w:rsidP="00B508D7" w:rsidRDefault="00A23BD1" w14:paraId="598F0A55" w14:textId="04C6F6F5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6E42B380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4</w:t>
            </w:r>
          </w:p>
        </w:tc>
        <w:tc>
          <w:tcPr>
            <w:tcW w:w="345" w:type="dxa"/>
            <w:tcMar/>
          </w:tcPr>
          <w:p w:rsidRPr="00BC16B2" w:rsidR="00A23BD1" w:rsidP="00B508D7" w:rsidRDefault="00A23BD1" w14:paraId="5F8C487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90" w:type="dxa"/>
            <w:tcMar/>
          </w:tcPr>
          <w:p w:rsidRPr="00BC16B2" w:rsidR="00A23BD1" w:rsidP="00B508D7" w:rsidRDefault="00A23BD1" w14:paraId="23C46CD3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418F9698" w14:textId="75C4EFAB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673B241B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1</w:t>
            </w:r>
          </w:p>
        </w:tc>
        <w:tc>
          <w:tcPr>
            <w:tcW w:w="365" w:type="dxa"/>
            <w:tcMar/>
          </w:tcPr>
          <w:p w:rsidRPr="00BC16B2" w:rsidR="00A23BD1" w:rsidP="00B508D7" w:rsidRDefault="00A23BD1" w14:paraId="3C912B0C" w14:textId="5AA6038E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3EB7F26B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1</w:t>
            </w:r>
          </w:p>
        </w:tc>
        <w:tc>
          <w:tcPr>
            <w:tcW w:w="365" w:type="dxa"/>
            <w:tcMar/>
          </w:tcPr>
          <w:p w:rsidRPr="00BC16B2" w:rsidR="00A23BD1" w:rsidP="00B508D7" w:rsidRDefault="00A23BD1" w14:paraId="282D3F6E" w14:textId="5DE39150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3EB7F26B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3</w:t>
            </w:r>
          </w:p>
        </w:tc>
        <w:tc>
          <w:tcPr>
            <w:tcW w:w="365" w:type="dxa"/>
            <w:tcMar/>
          </w:tcPr>
          <w:p w:rsidRPr="00BC16B2" w:rsidR="00A23BD1" w:rsidP="00B508D7" w:rsidRDefault="00A23BD1" w14:paraId="6AE73128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4255AF56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6C344DFB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2DA08AE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26D585F2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1F78C8BE" w14:textId="3BDB849B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5154222F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  <w:tcMar/>
          </w:tcPr>
          <w:p w:rsidRPr="00BC16B2" w:rsidR="00A23BD1" w:rsidP="00B508D7" w:rsidRDefault="00A23BD1" w14:paraId="031B254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</w:tbl>
    <w:p w:rsidR="6C8903E0" w:rsidP="0675D37F" w:rsidRDefault="6C8903E0" w14:paraId="46090135" w14:textId="68640F3A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</w:pPr>
      <w:r w:rsidRPr="0675D37F" w:rsidR="6C8903E0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5 * 5 = 25</w:t>
      </w:r>
      <w:r w:rsidRPr="0675D37F" w:rsidR="1215AE2F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,</w:t>
      </w:r>
      <w:r w:rsidRPr="0675D37F" w:rsidR="1215AE2F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 25</w:t>
      </w:r>
      <w:r w:rsidRPr="0675D37F" w:rsidR="6C8903E0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 / 8 = 3</w:t>
      </w:r>
      <w:r w:rsidRPr="0675D37F" w:rsidR="3740BD47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, 25%8 = 1</w:t>
      </w:r>
    </w:p>
    <w:p w:rsidR="00B508D7" w:rsidP="00B508D7" w:rsidRDefault="00B508D7" w14:paraId="57587DD4" w14:textId="53409FB9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</w:pPr>
      <w:r w:rsidRPr="0675D37F" w:rsidR="0EC12EB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>3* 5 = 15, 15 / 8 = 1, 15 % 8 = 7</w:t>
      </w:r>
    </w:p>
    <w:p w:rsidR="0EC12EB3" w:rsidP="0675D37F" w:rsidRDefault="0EC12EB3" w14:paraId="29D924FF" w14:textId="77B0EF5E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</w:pPr>
      <w:r w:rsidRPr="0675D37F" w:rsidR="0EC12EB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>5 * 4 = 20, 20 / 8 = 2, 20 % 8 = 4</w:t>
      </w:r>
    </w:p>
    <w:p w:rsidR="0675D37F" w:rsidP="0675D37F" w:rsidRDefault="0675D37F" w14:paraId="24932095" w14:textId="53A681C8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</w:pPr>
    </w:p>
    <w:p w:rsidR="0675D37F" w:rsidP="0675D37F" w:rsidRDefault="0675D37F" w14:paraId="68052D31" w14:textId="5A1C50B6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76"/>
        <w:gridCol w:w="1277"/>
        <w:gridCol w:w="1276"/>
        <w:gridCol w:w="1277"/>
        <w:gridCol w:w="1277"/>
        <w:gridCol w:w="1277"/>
        <w:gridCol w:w="2554"/>
      </w:tblGrid>
      <w:tr w:rsidR="00D2793D" w:rsidTr="0675D37F" w14:paraId="6A856515" w14:textId="77777777">
        <w:tc>
          <w:tcPr>
            <w:tcW w:w="1276" w:type="dxa"/>
            <w:tcMar/>
          </w:tcPr>
          <w:p w:rsidR="00D2793D" w:rsidP="0675D37F" w:rsidRDefault="00D2793D" w14:paraId="1803EB78" w14:textId="3F54D896">
            <w:pPr>
              <w:pStyle w:val="ListParagraph"/>
              <w:ind w:left="0"/>
              <w:jc w:val="left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  <w:vertAlign w:val="subscript"/>
              </w:rPr>
            </w:pPr>
            <w:r w:rsidRPr="0675D37F" w:rsidR="5A9C661E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  <w:vertAlign w:val="subscript"/>
              </w:rPr>
              <w:t>2,00</w:t>
            </w:r>
            <w:r w:rsidRPr="0675D37F" w:rsidR="244AE7F8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  <w:vertAlign w:val="subscript"/>
              </w:rPr>
              <w:t xml:space="preserve">                </w:t>
            </w:r>
          </w:p>
        </w:tc>
        <w:tc>
          <w:tcPr>
            <w:tcW w:w="1277" w:type="dxa"/>
            <w:tcMar/>
          </w:tcPr>
          <w:p w:rsidR="00D2793D" w:rsidP="00B508D7" w:rsidRDefault="00D2793D" w14:paraId="1B2EF9B8" w14:textId="0BE52014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  <w:vertAlign w:val="subscript"/>
              </w:rPr>
            </w:pPr>
            <w:r w:rsidRPr="0675D37F" w:rsidR="3653A123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  <w:vertAlign w:val="subscript"/>
              </w:rPr>
              <w:t>:5(8)</w:t>
            </w:r>
          </w:p>
        </w:tc>
        <w:tc>
          <w:tcPr>
            <w:tcW w:w="1276" w:type="dxa"/>
            <w:tcMar/>
          </w:tcPr>
          <w:p w:rsidR="00D2793D" w:rsidP="00B508D7" w:rsidRDefault="00D2793D" w14:paraId="33A4AE85" w14:textId="46B269EE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  <w:vertAlign w:val="subscript"/>
              </w:rPr>
            </w:pPr>
            <w:r w:rsidRPr="0675D37F" w:rsidR="10247F4F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  <w:vertAlign w:val="subscript"/>
              </w:rPr>
              <w:t>3,00</w:t>
            </w:r>
          </w:p>
        </w:tc>
        <w:tc>
          <w:tcPr>
            <w:tcW w:w="1277" w:type="dxa"/>
            <w:tcMar/>
          </w:tcPr>
          <w:p w:rsidR="00D2793D" w:rsidP="00B508D7" w:rsidRDefault="00D2793D" w14:paraId="742EBBB1" w14:textId="0FAA2416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  <w:vertAlign w:val="subscript"/>
              </w:rPr>
            </w:pPr>
            <w:r w:rsidRPr="0675D37F" w:rsidR="10247F4F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  <w:vertAlign w:val="subscript"/>
              </w:rPr>
              <w:t>:5(8)</w:t>
            </w:r>
          </w:p>
        </w:tc>
        <w:tc>
          <w:tcPr>
            <w:tcW w:w="1277" w:type="dxa"/>
            <w:tcMar/>
          </w:tcPr>
          <w:p w:rsidR="00D2793D" w:rsidP="00B508D7" w:rsidRDefault="00D2793D" w14:paraId="2763A7F5" w14:textId="65116575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  <w:vertAlign w:val="subscript"/>
              </w:rPr>
            </w:pPr>
            <w:r w:rsidRPr="0675D37F" w:rsidR="7EEC1B32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  <w:vertAlign w:val="subscript"/>
              </w:rPr>
              <w:t>0,46</w:t>
            </w:r>
          </w:p>
        </w:tc>
        <w:tc>
          <w:tcPr>
            <w:tcW w:w="1277" w:type="dxa"/>
            <w:tcMar/>
          </w:tcPr>
          <w:p w:rsidR="00D2793D" w:rsidP="00B508D7" w:rsidRDefault="00D2793D" w14:paraId="3FE369D1" w14:textId="464986D5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  <w:vertAlign w:val="subscript"/>
              </w:rPr>
            </w:pPr>
            <w:r w:rsidRPr="0675D37F" w:rsidR="7EEC1B32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  <w:vertAlign w:val="subscript"/>
              </w:rPr>
              <w:t>:5(8)</w:t>
            </w:r>
          </w:p>
        </w:tc>
        <w:tc>
          <w:tcPr>
            <w:tcW w:w="2554" w:type="dxa"/>
            <w:vMerge w:val="restart"/>
            <w:tcMar/>
          </w:tcPr>
          <w:p w:rsidR="00D2793D" w:rsidP="00B508D7" w:rsidRDefault="00D2793D" w14:paraId="125F3BCA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</w:tr>
      <w:tr w:rsidR="00D2793D" w:rsidTr="0675D37F" w14:paraId="6FE30023" w14:textId="77777777">
        <w:tc>
          <w:tcPr>
            <w:tcW w:w="1276" w:type="dxa"/>
            <w:tcMar/>
          </w:tcPr>
          <w:p w:rsidR="00D2793D" w:rsidP="00B508D7" w:rsidRDefault="00D2793D" w14:paraId="7D51444A" w14:textId="2BB1B6D9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1277" w:type="dxa"/>
            <w:tcMar/>
          </w:tcPr>
          <w:p w:rsidR="00D2793D" w:rsidP="00B508D7" w:rsidRDefault="00D2793D" w14:paraId="1A83D962" w14:textId="35653C2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  <w:vertAlign w:val="subscript"/>
              </w:rPr>
            </w:pPr>
            <w:r w:rsidRPr="0675D37F" w:rsidR="3653A123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  <w:vertAlign w:val="subscript"/>
              </w:rPr>
              <w:t>0,</w:t>
            </w:r>
            <w:r w:rsidRPr="0675D37F" w:rsidR="0CF850AA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  <w:vertAlign w:val="subscript"/>
              </w:rPr>
              <w:t>3</w:t>
            </w:r>
            <w:r w:rsidRPr="0675D37F" w:rsidR="6C4AC342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276" w:type="dxa"/>
            <w:tcMar/>
          </w:tcPr>
          <w:p w:rsidR="00D2793D" w:rsidP="00B508D7" w:rsidRDefault="00D2793D" w14:paraId="2F8989B8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1277" w:type="dxa"/>
            <w:tcMar/>
          </w:tcPr>
          <w:p w:rsidR="00D2793D" w:rsidP="00B508D7" w:rsidRDefault="00D2793D" w14:paraId="4F3736A7" w14:textId="02C9346E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  <w:vertAlign w:val="subscript"/>
              </w:rPr>
            </w:pPr>
            <w:r w:rsidRPr="0675D37F" w:rsidR="675B59CC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  <w:vertAlign w:val="subscript"/>
              </w:rPr>
              <w:t>0,4</w:t>
            </w:r>
            <w:r w:rsidRPr="0675D37F" w:rsidR="1350ADF4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1277" w:type="dxa"/>
            <w:tcMar/>
          </w:tcPr>
          <w:p w:rsidR="00D2793D" w:rsidP="00B508D7" w:rsidRDefault="00D2793D" w14:paraId="50355CC3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1277" w:type="dxa"/>
            <w:tcMar/>
          </w:tcPr>
          <w:p w:rsidR="00D2793D" w:rsidP="00B508D7" w:rsidRDefault="00D2793D" w14:paraId="14388B66" w14:textId="0449DDE3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  <w:vertAlign w:val="subscript"/>
              </w:rPr>
            </w:pPr>
            <w:r w:rsidRPr="0675D37F" w:rsidR="7B42EAC9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  <w:vertAlign w:val="subscript"/>
              </w:rPr>
              <w:t>0,</w:t>
            </w:r>
            <w:r w:rsidRPr="0675D37F" w:rsidR="37AE9C22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  <w:vertAlign w:val="subscript"/>
              </w:rPr>
              <w:t>0</w:t>
            </w:r>
            <w:r w:rsidRPr="0675D37F" w:rsidR="64811029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2554" w:type="dxa"/>
            <w:vMerge/>
            <w:tcMar/>
          </w:tcPr>
          <w:p w:rsidR="00D2793D" w:rsidP="00B508D7" w:rsidRDefault="00D2793D" w14:paraId="58487CA7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</w:tr>
      <w:tr w:rsidR="00D2793D" w:rsidTr="0675D37F" w14:paraId="616B44BC" w14:textId="77777777">
        <w:tc>
          <w:tcPr>
            <w:tcW w:w="2553" w:type="dxa"/>
            <w:gridSpan w:val="2"/>
            <w:tcMar/>
          </w:tcPr>
          <w:p w:rsidR="00D2793D" w:rsidP="00B508D7" w:rsidRDefault="00D2793D" w14:paraId="72892703" w14:textId="670C9A73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  <w:vertAlign w:val="subscript"/>
              </w:rPr>
            </w:pPr>
            <w:r w:rsidRPr="0675D37F" w:rsidR="3653A123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  <w:vertAlign w:val="subscript"/>
              </w:rPr>
              <w:t>20</w:t>
            </w:r>
          </w:p>
        </w:tc>
        <w:tc>
          <w:tcPr>
            <w:tcW w:w="2553" w:type="dxa"/>
            <w:gridSpan w:val="2"/>
            <w:tcMar/>
          </w:tcPr>
          <w:p w:rsidR="00D2793D" w:rsidP="00B508D7" w:rsidRDefault="00D2793D" w14:paraId="12AA984D" w14:textId="4E365109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  <w:vertAlign w:val="subscript"/>
              </w:rPr>
            </w:pPr>
            <w:r w:rsidRPr="0675D37F" w:rsidR="086050CF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  <w:vertAlign w:val="subscript"/>
              </w:rPr>
              <w:t>30</w:t>
            </w:r>
          </w:p>
        </w:tc>
        <w:tc>
          <w:tcPr>
            <w:tcW w:w="2554" w:type="dxa"/>
            <w:gridSpan w:val="2"/>
            <w:tcMar/>
          </w:tcPr>
          <w:p w:rsidR="00D2793D" w:rsidP="00B508D7" w:rsidRDefault="00D2793D" w14:paraId="35A17F57" w14:textId="134CD826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  <w:vertAlign w:val="subscript"/>
              </w:rPr>
            </w:pPr>
            <w:r w:rsidRPr="0675D37F" w:rsidR="4C132EE3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2554" w:type="dxa"/>
            <w:vMerge/>
            <w:tcMar/>
          </w:tcPr>
          <w:p w:rsidR="00D2793D" w:rsidP="00B508D7" w:rsidRDefault="00D2793D" w14:paraId="0F9EFD62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</w:tr>
      <w:tr w:rsidR="00D2793D" w:rsidTr="0675D37F" w14:paraId="5A4BC086" w14:textId="77777777">
        <w:tc>
          <w:tcPr>
            <w:tcW w:w="2553" w:type="dxa"/>
            <w:gridSpan w:val="2"/>
            <w:tcMar/>
          </w:tcPr>
          <w:p w:rsidR="00D2793D" w:rsidP="00B508D7" w:rsidRDefault="00D2793D" w14:paraId="6B38B99C" w14:textId="6C566F3D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  <w:vertAlign w:val="subscript"/>
              </w:rPr>
            </w:pPr>
            <w:r w:rsidRPr="0675D37F" w:rsidR="53BB1236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  <w:vertAlign w:val="subscript"/>
              </w:rPr>
              <w:t xml:space="preserve">  10</w:t>
            </w:r>
          </w:p>
        </w:tc>
        <w:tc>
          <w:tcPr>
            <w:tcW w:w="2553" w:type="dxa"/>
            <w:gridSpan w:val="2"/>
            <w:tcMar/>
          </w:tcPr>
          <w:p w:rsidR="00D2793D" w:rsidP="00B508D7" w:rsidRDefault="00D2793D" w14:paraId="7A35834A" w14:textId="3FC5D975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  <w:vertAlign w:val="subscript"/>
              </w:rPr>
            </w:pPr>
            <w:r w:rsidRPr="0675D37F" w:rsidR="38914225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  <w:vertAlign w:val="subscript"/>
              </w:rPr>
              <w:t xml:space="preserve"> 40</w:t>
            </w:r>
          </w:p>
        </w:tc>
        <w:tc>
          <w:tcPr>
            <w:tcW w:w="2554" w:type="dxa"/>
            <w:gridSpan w:val="2"/>
            <w:tcMar/>
          </w:tcPr>
          <w:p w:rsidR="00D2793D" w:rsidP="00B508D7" w:rsidRDefault="00D2793D" w14:paraId="71FAA431" w14:textId="30E1DD1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  <w:vertAlign w:val="subscript"/>
              </w:rPr>
            </w:pPr>
            <w:r w:rsidRPr="0675D37F" w:rsidR="2F8A0F44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  <w:vertAlign w:val="subscript"/>
              </w:rPr>
              <w:t xml:space="preserve">  46</w:t>
            </w:r>
          </w:p>
        </w:tc>
        <w:tc>
          <w:tcPr>
            <w:tcW w:w="2554" w:type="dxa"/>
            <w:vMerge/>
            <w:tcMar/>
          </w:tcPr>
          <w:p w:rsidR="00D2793D" w:rsidP="00B508D7" w:rsidRDefault="00D2793D" w14:paraId="3779E4D0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</w:tr>
      <w:tr w:rsidR="00D2793D" w:rsidTr="0675D37F" w14:paraId="2F9F186C" w14:textId="77777777">
        <w:tc>
          <w:tcPr>
            <w:tcW w:w="2553" w:type="dxa"/>
            <w:gridSpan w:val="2"/>
            <w:tcMar/>
          </w:tcPr>
          <w:p w:rsidR="00D2793D" w:rsidP="00B508D7" w:rsidRDefault="00D2793D" w14:paraId="2725C107" w14:textId="70AF97E5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  <w:vertAlign w:val="subscript"/>
              </w:rPr>
            </w:pPr>
            <w:r w:rsidRPr="0675D37F" w:rsidR="163DF32E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  <w:vertAlign w:val="subscript"/>
              </w:rPr>
              <w:t xml:space="preserve">    3</w:t>
            </w:r>
          </w:p>
        </w:tc>
        <w:tc>
          <w:tcPr>
            <w:tcW w:w="2553" w:type="dxa"/>
            <w:gridSpan w:val="2"/>
            <w:tcMar/>
          </w:tcPr>
          <w:p w:rsidR="00D2793D" w:rsidP="00B508D7" w:rsidRDefault="00D2793D" w14:paraId="6E6AF60B" w14:textId="6763F3BB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  <w:vertAlign w:val="subscript"/>
              </w:rPr>
            </w:pPr>
            <w:r w:rsidRPr="0675D37F" w:rsidR="3D058F67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  <w:vertAlign w:val="subscript"/>
              </w:rPr>
              <w:t xml:space="preserve">   2</w:t>
            </w:r>
          </w:p>
        </w:tc>
        <w:tc>
          <w:tcPr>
            <w:tcW w:w="2554" w:type="dxa"/>
            <w:gridSpan w:val="2"/>
            <w:tcMar/>
          </w:tcPr>
          <w:p w:rsidR="00D2793D" w:rsidP="00B508D7" w:rsidRDefault="00D2793D" w14:paraId="186DEF4C" w14:textId="77BF4052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  <w:vertAlign w:val="subscript"/>
              </w:rPr>
            </w:pPr>
            <w:r w:rsidRPr="0675D37F" w:rsidR="6DD3E618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2554" w:type="dxa"/>
            <w:vMerge/>
            <w:tcMar/>
          </w:tcPr>
          <w:p w:rsidR="00D2793D" w:rsidP="00B508D7" w:rsidRDefault="00D2793D" w14:paraId="4C81EE48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</w:tr>
      <w:tr w:rsidR="00D2793D" w:rsidTr="0675D37F" w14:paraId="44ACCD0B" w14:textId="77777777">
        <w:tc>
          <w:tcPr>
            <w:tcW w:w="2553" w:type="dxa"/>
            <w:gridSpan w:val="2"/>
            <w:tcMar/>
          </w:tcPr>
          <w:p w:rsidR="00D2793D" w:rsidP="00B508D7" w:rsidRDefault="00D2793D" w14:paraId="0578C007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3" w:type="dxa"/>
            <w:gridSpan w:val="2"/>
            <w:tcMar/>
          </w:tcPr>
          <w:p w:rsidR="00D2793D" w:rsidP="00B508D7" w:rsidRDefault="00D2793D" w14:paraId="046B896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4" w:type="dxa"/>
            <w:gridSpan w:val="2"/>
            <w:tcMar/>
          </w:tcPr>
          <w:p w:rsidR="00D2793D" w:rsidP="00B508D7" w:rsidRDefault="00D2793D" w14:paraId="2C826153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4" w:type="dxa"/>
            <w:vMerge/>
            <w:tcMar/>
          </w:tcPr>
          <w:p w:rsidR="00D2793D" w:rsidP="00B508D7" w:rsidRDefault="00D2793D" w14:paraId="20DC7622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</w:tr>
      <w:tr w:rsidR="00D2793D" w:rsidTr="0675D37F" w14:paraId="6BC3B44C" w14:textId="77777777">
        <w:tc>
          <w:tcPr>
            <w:tcW w:w="2553" w:type="dxa"/>
            <w:gridSpan w:val="2"/>
            <w:tcMar/>
          </w:tcPr>
          <w:p w:rsidR="00D2793D" w:rsidP="00B508D7" w:rsidRDefault="00D2793D" w14:paraId="3442FEE8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3" w:type="dxa"/>
            <w:gridSpan w:val="2"/>
            <w:tcMar/>
          </w:tcPr>
          <w:p w:rsidR="00D2793D" w:rsidP="00B508D7" w:rsidRDefault="00D2793D" w14:paraId="0939D0F1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4" w:type="dxa"/>
            <w:gridSpan w:val="2"/>
            <w:tcMar/>
          </w:tcPr>
          <w:p w:rsidR="00D2793D" w:rsidP="00B508D7" w:rsidRDefault="00D2793D" w14:paraId="0A116C0B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4" w:type="dxa"/>
            <w:vMerge/>
            <w:tcMar/>
          </w:tcPr>
          <w:p w:rsidR="00D2793D" w:rsidP="00B508D7" w:rsidRDefault="00D2793D" w14:paraId="596AA83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</w:tr>
      <w:tr w:rsidR="00D2793D" w:rsidTr="0675D37F" w14:paraId="4A20A79F" w14:textId="77777777">
        <w:tc>
          <w:tcPr>
            <w:tcW w:w="2553" w:type="dxa"/>
            <w:gridSpan w:val="2"/>
            <w:tcMar/>
          </w:tcPr>
          <w:p w:rsidR="00D2793D" w:rsidP="00B508D7" w:rsidRDefault="00D2793D" w14:paraId="4DE8A68B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3" w:type="dxa"/>
            <w:gridSpan w:val="2"/>
            <w:tcMar/>
          </w:tcPr>
          <w:p w:rsidR="00D2793D" w:rsidP="00B508D7" w:rsidRDefault="00D2793D" w14:paraId="714A01BA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4" w:type="dxa"/>
            <w:gridSpan w:val="2"/>
            <w:tcMar/>
          </w:tcPr>
          <w:p w:rsidR="00D2793D" w:rsidP="00B508D7" w:rsidRDefault="00D2793D" w14:paraId="3F31379A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4" w:type="dxa"/>
            <w:vMerge/>
            <w:tcMar/>
          </w:tcPr>
          <w:p w:rsidR="00D2793D" w:rsidP="00B508D7" w:rsidRDefault="00D2793D" w14:paraId="5E2EF2A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</w:tr>
      <w:tr w:rsidR="00D2793D" w:rsidTr="0675D37F" w14:paraId="0EAB2844" w14:textId="77777777">
        <w:tc>
          <w:tcPr>
            <w:tcW w:w="2553" w:type="dxa"/>
            <w:gridSpan w:val="2"/>
            <w:tcMar/>
          </w:tcPr>
          <w:p w:rsidR="00D2793D" w:rsidP="00B508D7" w:rsidRDefault="00D2793D" w14:paraId="61CB5142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3" w:type="dxa"/>
            <w:gridSpan w:val="2"/>
            <w:tcMar/>
          </w:tcPr>
          <w:p w:rsidR="00D2793D" w:rsidP="00B508D7" w:rsidRDefault="00D2793D" w14:paraId="4FF92A4A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4" w:type="dxa"/>
            <w:gridSpan w:val="2"/>
            <w:tcMar/>
          </w:tcPr>
          <w:p w:rsidR="00D2793D" w:rsidP="00B508D7" w:rsidRDefault="00D2793D" w14:paraId="24D84681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4" w:type="dxa"/>
            <w:vMerge/>
            <w:tcMar/>
          </w:tcPr>
          <w:p w:rsidR="00D2793D" w:rsidP="00B508D7" w:rsidRDefault="00D2793D" w14:paraId="181592BD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</w:tr>
      <w:tr w:rsidR="00D2793D" w:rsidTr="0675D37F" w14:paraId="7CFDC147" w14:textId="77777777">
        <w:tc>
          <w:tcPr>
            <w:tcW w:w="2553" w:type="dxa"/>
            <w:gridSpan w:val="2"/>
            <w:tcMar/>
          </w:tcPr>
          <w:p w:rsidR="00D2793D" w:rsidP="00B508D7" w:rsidRDefault="00D2793D" w14:paraId="573476BE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3" w:type="dxa"/>
            <w:gridSpan w:val="2"/>
            <w:tcMar/>
          </w:tcPr>
          <w:p w:rsidR="00D2793D" w:rsidP="00B508D7" w:rsidRDefault="00D2793D" w14:paraId="12BC4027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4" w:type="dxa"/>
            <w:gridSpan w:val="2"/>
            <w:tcMar/>
          </w:tcPr>
          <w:p w:rsidR="00D2793D" w:rsidP="00B508D7" w:rsidRDefault="00D2793D" w14:paraId="5AF5C593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4" w:type="dxa"/>
            <w:vMerge/>
            <w:tcMar/>
          </w:tcPr>
          <w:p w:rsidR="00D2793D" w:rsidP="00B508D7" w:rsidRDefault="00D2793D" w14:paraId="21A97517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</w:tr>
    </w:tbl>
    <w:p w:rsidR="00BA155C" w:rsidP="00B508D7" w:rsidRDefault="00BA155C" w14:paraId="232126BB" w14:textId="126EB9CF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</w:pPr>
      <w:r w:rsidRPr="0675D37F" w:rsidR="1CEA7BB9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>20(8)=16(10)    16%5=1, 16/5=3</w:t>
      </w:r>
    </w:p>
    <w:p w:rsidR="1EFE8C03" w:rsidP="0675D37F" w:rsidRDefault="1EFE8C03" w14:paraId="61DB5F73" w14:textId="552172BF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</w:pPr>
      <w:r w:rsidRPr="0675D37F" w:rsidR="1EFE8C0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>10(8)=8(10)       8%5=3, 8/5=1</w:t>
      </w:r>
    </w:p>
    <w:p w:rsidR="00BA155C" w:rsidP="00B508D7" w:rsidRDefault="00BA155C" w14:paraId="49D7986B" w14:textId="4C9591EC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</w:pPr>
      <w:r w:rsidRPr="0675D37F" w:rsidR="6F76F1E7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>30 (8)=24(10)  24%5=4   24</w:t>
      </w:r>
      <w:r w:rsidRPr="0675D37F" w:rsidR="0BF91BB2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>/</w:t>
      </w:r>
      <w:r w:rsidRPr="0675D37F" w:rsidR="6F76F1E7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>5=4</w:t>
      </w:r>
    </w:p>
    <w:p w:rsidR="00D2793D" w:rsidP="0675D37F" w:rsidRDefault="00D2793D" w14:paraId="2A347278" w14:textId="6615EBCD">
      <w:pPr>
        <w:pStyle w:val="ListParagraph"/>
        <w:spacing w:after="0" w:line="240" w:lineRule="auto"/>
        <w:ind w:left="0" w:hanging="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</w:pPr>
      <w:r w:rsidRPr="0675D37F" w:rsidR="4DF79DAB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>40(8)=32(10)    32%5=2   32/5=6</w:t>
      </w:r>
    </w:p>
    <w:p w:rsidR="00D2793D" w:rsidP="00B508D7" w:rsidRDefault="00D2793D" w14:paraId="39181FF7" w14:textId="60D81CF6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</w:pPr>
      <w:r w:rsidRPr="0675D37F" w:rsidR="1771969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>4(8)=4(10)        4%5=4, 4/5=0</w:t>
      </w:r>
    </w:p>
    <w:p w:rsidR="00D2793D" w:rsidP="00B508D7" w:rsidRDefault="00D2793D" w14:paraId="6D8F0D4F" w14:textId="15BE4C69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</w:pPr>
      <w:r w:rsidRPr="0675D37F" w:rsidR="6FECEAEF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>46(8)=38(10) 38%5=3, 38/5=7</w:t>
      </w:r>
    </w:p>
    <w:p w:rsidR="00BA155C" w:rsidP="00BC16B2" w:rsidRDefault="00BA155C" w14:paraId="6EFF1B75" w14:textId="77777777">
      <w:pPr>
        <w:pStyle w:val="ListParagraph"/>
        <w:spacing w:after="0" w:line="240" w:lineRule="auto"/>
        <w:ind w:left="0"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83"/>
        <w:gridCol w:w="1275"/>
        <w:gridCol w:w="1276"/>
        <w:gridCol w:w="1276"/>
        <w:gridCol w:w="1276"/>
        <w:gridCol w:w="1276"/>
        <w:gridCol w:w="1276"/>
        <w:gridCol w:w="1276"/>
      </w:tblGrid>
      <w:tr w:rsidR="000D304A" w:rsidTr="0675D37F" w14:paraId="5CD5A254" w14:textId="77777777">
        <w:tc>
          <w:tcPr>
            <w:tcW w:w="1366" w:type="dxa"/>
            <w:tcMar/>
          </w:tcPr>
          <w:p w:rsidR="000D304A" w:rsidP="00B508D7" w:rsidRDefault="00520B29" w14:paraId="52AA6605" w14:textId="4E16E9A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70C286CE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c</w:t>
            </w:r>
            <w:r w:rsidRPr="0675D37F" w:rsidR="00AD428E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1</w:t>
            </w:r>
            <w:bookmarkStart w:name="_GoBack" w:id="0"/>
            <w:bookmarkEnd w:id="0"/>
          </w:p>
        </w:tc>
        <w:tc>
          <w:tcPr>
            <w:tcW w:w="1366" w:type="dxa"/>
            <w:tcMar/>
          </w:tcPr>
          <w:p w:rsidR="000D304A" w:rsidP="00B508D7" w:rsidRDefault="000D304A" w14:paraId="6E18BAE9" w14:textId="64ECC528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59E372CE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1</w:t>
            </w:r>
          </w:p>
        </w:tc>
        <w:tc>
          <w:tcPr>
            <w:tcW w:w="1367" w:type="dxa"/>
            <w:tcMar/>
          </w:tcPr>
          <w:p w:rsidR="000D304A" w:rsidP="00B508D7" w:rsidRDefault="000D304A" w14:paraId="45C76877" w14:textId="02FA5F98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299C0624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1</w:t>
            </w:r>
          </w:p>
        </w:tc>
        <w:tc>
          <w:tcPr>
            <w:tcW w:w="1367" w:type="dxa"/>
            <w:tcMar/>
          </w:tcPr>
          <w:p w:rsidR="000D304A" w:rsidP="00B508D7" w:rsidRDefault="000D304A" w14:paraId="0DFF85C2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  <w:tcMar/>
          </w:tcPr>
          <w:p w:rsidR="000D304A" w:rsidP="00B508D7" w:rsidRDefault="000D304A" w14:paraId="1EBB25DE" w14:textId="68B7631A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65A83B52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,</w:t>
            </w:r>
          </w:p>
        </w:tc>
        <w:tc>
          <w:tcPr>
            <w:tcW w:w="1367" w:type="dxa"/>
            <w:tcMar/>
          </w:tcPr>
          <w:p w:rsidR="000D304A" w:rsidP="00B508D7" w:rsidRDefault="000D304A" w14:paraId="0CA86694" w14:textId="329DB5F6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6BAB1CB9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1</w:t>
            </w:r>
          </w:p>
        </w:tc>
        <w:tc>
          <w:tcPr>
            <w:tcW w:w="1367" w:type="dxa"/>
            <w:tcMar/>
          </w:tcPr>
          <w:p w:rsidR="000D304A" w:rsidP="00B508D7" w:rsidRDefault="000D304A" w14:paraId="337406B2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  <w:tcMar/>
          </w:tcPr>
          <w:p w:rsidR="000D304A" w:rsidP="00B508D7" w:rsidRDefault="000D304A" w14:paraId="0531A6B8" w14:textId="4A55A1A4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65A83B52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+</w:t>
            </w:r>
          </w:p>
        </w:tc>
      </w:tr>
      <w:tr w:rsidR="000D304A" w:rsidTr="0675D37F" w14:paraId="5790FBDE" w14:textId="77777777">
        <w:tc>
          <w:tcPr>
            <w:tcW w:w="1366" w:type="dxa"/>
            <w:tcMar/>
          </w:tcPr>
          <w:p w:rsidR="000D304A" w:rsidP="00B508D7" w:rsidRDefault="000D304A" w14:paraId="0AC16748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6" w:type="dxa"/>
            <w:tcMar/>
          </w:tcPr>
          <w:p w:rsidR="000D304A" w:rsidP="00B508D7" w:rsidRDefault="000D304A" w14:paraId="38A3E4D0" w14:textId="46A296B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65A83B52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7</w:t>
            </w:r>
          </w:p>
        </w:tc>
        <w:tc>
          <w:tcPr>
            <w:tcW w:w="1367" w:type="dxa"/>
            <w:tcMar/>
          </w:tcPr>
          <w:p w:rsidR="000D304A" w:rsidP="00B508D7" w:rsidRDefault="000D304A" w14:paraId="028DC720" w14:textId="4D0BC011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65A83B52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6</w:t>
            </w:r>
          </w:p>
        </w:tc>
        <w:tc>
          <w:tcPr>
            <w:tcW w:w="1367" w:type="dxa"/>
            <w:tcMar/>
          </w:tcPr>
          <w:p w:rsidR="000D304A" w:rsidP="00B508D7" w:rsidRDefault="000D304A" w14:paraId="141CB5A6" w14:textId="62770663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65A83B52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4</w:t>
            </w:r>
          </w:p>
        </w:tc>
        <w:tc>
          <w:tcPr>
            <w:tcW w:w="1367" w:type="dxa"/>
            <w:tcMar/>
          </w:tcPr>
          <w:p w:rsidR="000D304A" w:rsidP="00B508D7" w:rsidRDefault="000D304A" w14:paraId="2C715C6D" w14:textId="079F85AD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65A83B52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,</w:t>
            </w:r>
          </w:p>
        </w:tc>
        <w:tc>
          <w:tcPr>
            <w:tcW w:w="1367" w:type="dxa"/>
            <w:tcMar/>
          </w:tcPr>
          <w:p w:rsidR="000D304A" w:rsidP="00B508D7" w:rsidRDefault="000D304A" w14:paraId="13F39825" w14:textId="1263F71F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65A83B52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0</w:t>
            </w:r>
          </w:p>
        </w:tc>
        <w:tc>
          <w:tcPr>
            <w:tcW w:w="1367" w:type="dxa"/>
            <w:tcMar/>
          </w:tcPr>
          <w:p w:rsidR="000D304A" w:rsidP="00B508D7" w:rsidRDefault="000D304A" w14:paraId="03206F0E" w14:textId="02A8A04A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65A83B52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0</w:t>
            </w:r>
          </w:p>
        </w:tc>
        <w:tc>
          <w:tcPr>
            <w:tcW w:w="1367" w:type="dxa"/>
            <w:tcMar/>
          </w:tcPr>
          <w:p w:rsidR="000D304A" w:rsidP="00B508D7" w:rsidRDefault="000D304A" w14:paraId="0E5114A0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0D304A" w:rsidTr="0675D37F" w14:paraId="41955DF6" w14:textId="77777777">
        <w:tc>
          <w:tcPr>
            <w:tcW w:w="1366" w:type="dxa"/>
            <w:tcMar/>
          </w:tcPr>
          <w:p w:rsidR="000D304A" w:rsidP="00B508D7" w:rsidRDefault="000D304A" w14:paraId="701B57E6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6" w:type="dxa"/>
            <w:tcMar/>
          </w:tcPr>
          <w:p w:rsidR="000D304A" w:rsidP="00B508D7" w:rsidRDefault="000D304A" w14:paraId="6408141B" w14:textId="4395A883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65A83B52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1</w:t>
            </w:r>
          </w:p>
        </w:tc>
        <w:tc>
          <w:tcPr>
            <w:tcW w:w="1367" w:type="dxa"/>
            <w:tcMar/>
          </w:tcPr>
          <w:p w:rsidR="000D304A" w:rsidP="00B508D7" w:rsidRDefault="000D304A" w14:paraId="24F82BE6" w14:textId="4990862A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65A83B52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1</w:t>
            </w:r>
          </w:p>
        </w:tc>
        <w:tc>
          <w:tcPr>
            <w:tcW w:w="1367" w:type="dxa"/>
            <w:tcMar/>
          </w:tcPr>
          <w:p w:rsidR="000D304A" w:rsidP="00B508D7" w:rsidRDefault="000D304A" w14:paraId="5FB8D318" w14:textId="68209325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65A83B52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3</w:t>
            </w:r>
          </w:p>
        </w:tc>
        <w:tc>
          <w:tcPr>
            <w:tcW w:w="1367" w:type="dxa"/>
            <w:tcMar/>
          </w:tcPr>
          <w:p w:rsidR="000D304A" w:rsidP="00B508D7" w:rsidRDefault="000D304A" w14:paraId="508736EE" w14:textId="3BFB58F0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65A83B52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,</w:t>
            </w:r>
          </w:p>
        </w:tc>
        <w:tc>
          <w:tcPr>
            <w:tcW w:w="1367" w:type="dxa"/>
            <w:tcMar/>
          </w:tcPr>
          <w:p w:rsidR="000D304A" w:rsidP="00B508D7" w:rsidRDefault="000D304A" w14:paraId="6E5321EC" w14:textId="4A95A7F2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65A83B52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0</w:t>
            </w:r>
          </w:p>
        </w:tc>
        <w:tc>
          <w:tcPr>
            <w:tcW w:w="1367" w:type="dxa"/>
            <w:tcMar/>
          </w:tcPr>
          <w:p w:rsidR="000D304A" w:rsidP="00B508D7" w:rsidRDefault="000D304A" w14:paraId="0649564C" w14:textId="62FABAEA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65A83B52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0</w:t>
            </w:r>
          </w:p>
        </w:tc>
        <w:tc>
          <w:tcPr>
            <w:tcW w:w="1367" w:type="dxa"/>
            <w:tcMar/>
          </w:tcPr>
          <w:p w:rsidR="000D304A" w:rsidP="00B508D7" w:rsidRDefault="000D304A" w14:paraId="468042F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0D304A" w:rsidTr="0675D37F" w14:paraId="488FEF60" w14:textId="77777777">
        <w:tc>
          <w:tcPr>
            <w:tcW w:w="1366" w:type="dxa"/>
            <w:tcMar/>
          </w:tcPr>
          <w:p w:rsidR="000D304A" w:rsidP="00B508D7" w:rsidRDefault="000D304A" w14:paraId="1A427F9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6" w:type="dxa"/>
            <w:tcMar/>
          </w:tcPr>
          <w:p w:rsidR="000D304A" w:rsidP="00B508D7" w:rsidRDefault="000D304A" w14:paraId="042643F7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  <w:tcMar/>
          </w:tcPr>
          <w:p w:rsidR="000D304A" w:rsidP="00B508D7" w:rsidRDefault="000D304A" w14:paraId="4B0A085D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  <w:tcMar/>
          </w:tcPr>
          <w:p w:rsidR="000D304A" w:rsidP="00B508D7" w:rsidRDefault="000D304A" w14:paraId="5AEFA303" w14:textId="68EBD115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65A83B52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1</w:t>
            </w:r>
          </w:p>
        </w:tc>
        <w:tc>
          <w:tcPr>
            <w:tcW w:w="1367" w:type="dxa"/>
            <w:tcMar/>
          </w:tcPr>
          <w:p w:rsidR="000D304A" w:rsidP="00B508D7" w:rsidRDefault="000D304A" w14:paraId="364D9204" w14:textId="1DF06AF9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65A83B52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,</w:t>
            </w:r>
          </w:p>
        </w:tc>
        <w:tc>
          <w:tcPr>
            <w:tcW w:w="1367" w:type="dxa"/>
            <w:tcMar/>
          </w:tcPr>
          <w:p w:rsidR="000D304A" w:rsidP="00B508D7" w:rsidRDefault="000D304A" w14:paraId="58E77AD1" w14:textId="6351C438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65A83B52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0</w:t>
            </w:r>
          </w:p>
        </w:tc>
        <w:tc>
          <w:tcPr>
            <w:tcW w:w="1367" w:type="dxa"/>
            <w:tcMar/>
          </w:tcPr>
          <w:p w:rsidR="000D304A" w:rsidP="00B508D7" w:rsidRDefault="000D304A" w14:paraId="435F9C30" w14:textId="1459A25D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65A83B52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0</w:t>
            </w:r>
          </w:p>
        </w:tc>
        <w:tc>
          <w:tcPr>
            <w:tcW w:w="1367" w:type="dxa"/>
            <w:tcMar/>
          </w:tcPr>
          <w:p w:rsidR="000D304A" w:rsidP="00B508D7" w:rsidRDefault="000D304A" w14:paraId="45F7A55E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0D304A" w:rsidTr="0675D37F" w14:paraId="33117ACE" w14:textId="77777777">
        <w:tc>
          <w:tcPr>
            <w:tcW w:w="1366" w:type="dxa"/>
            <w:tcMar/>
          </w:tcPr>
          <w:p w:rsidR="000D304A" w:rsidP="00B508D7" w:rsidRDefault="000D304A" w14:paraId="54DF02C0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6" w:type="dxa"/>
            <w:tcMar/>
          </w:tcPr>
          <w:p w:rsidR="000D304A" w:rsidP="00B508D7" w:rsidRDefault="000D304A" w14:paraId="0A796787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  <w:tcMar/>
          </w:tcPr>
          <w:p w:rsidR="000D304A" w:rsidP="00B508D7" w:rsidRDefault="000D304A" w14:paraId="6E856F78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  <w:tcMar/>
          </w:tcPr>
          <w:p w:rsidR="000D304A" w:rsidP="00B508D7" w:rsidRDefault="000D304A" w14:paraId="10124F19" w14:textId="6BD2668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65A83B52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0</w:t>
            </w:r>
          </w:p>
        </w:tc>
        <w:tc>
          <w:tcPr>
            <w:tcW w:w="1367" w:type="dxa"/>
            <w:tcMar/>
          </w:tcPr>
          <w:p w:rsidR="000D304A" w:rsidP="00B508D7" w:rsidRDefault="000D304A" w14:paraId="29713957" w14:textId="3BD3EB9C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65A83B52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,</w:t>
            </w:r>
          </w:p>
        </w:tc>
        <w:tc>
          <w:tcPr>
            <w:tcW w:w="1367" w:type="dxa"/>
            <w:tcMar/>
          </w:tcPr>
          <w:p w:rsidR="000D304A" w:rsidP="00B508D7" w:rsidRDefault="000D304A" w14:paraId="77B18E7A" w14:textId="151737BD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65A83B52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3</w:t>
            </w:r>
          </w:p>
        </w:tc>
        <w:tc>
          <w:tcPr>
            <w:tcW w:w="1367" w:type="dxa"/>
            <w:tcMar/>
          </w:tcPr>
          <w:p w:rsidR="000D304A" w:rsidP="00B508D7" w:rsidRDefault="000D304A" w14:paraId="71B3D049" w14:textId="0ED2AFFD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65A83B52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1</w:t>
            </w:r>
          </w:p>
        </w:tc>
        <w:tc>
          <w:tcPr>
            <w:tcW w:w="1367" w:type="dxa"/>
            <w:tcMar/>
          </w:tcPr>
          <w:p w:rsidR="000D304A" w:rsidP="00B508D7" w:rsidRDefault="000D304A" w14:paraId="1A4A6500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0D304A" w:rsidTr="0675D37F" w14:paraId="04F1C9A0" w14:textId="77777777">
        <w:tc>
          <w:tcPr>
            <w:tcW w:w="1366" w:type="dxa"/>
            <w:tcMar/>
          </w:tcPr>
          <w:p w:rsidR="000D304A" w:rsidP="00B508D7" w:rsidRDefault="000D304A" w14:paraId="40A1077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6" w:type="dxa"/>
            <w:tcMar/>
          </w:tcPr>
          <w:p w:rsidR="000D304A" w:rsidP="00B508D7" w:rsidRDefault="000D304A" w14:paraId="7CA7C61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  <w:tcMar/>
          </w:tcPr>
          <w:p w:rsidR="000D304A" w:rsidP="00B508D7" w:rsidRDefault="000D304A" w14:paraId="4B66DE68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  <w:tcMar/>
          </w:tcPr>
          <w:p w:rsidR="000D304A" w:rsidP="00B508D7" w:rsidRDefault="000D304A" w14:paraId="446F2069" w14:textId="25700F0D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65A83B52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0</w:t>
            </w:r>
          </w:p>
        </w:tc>
        <w:tc>
          <w:tcPr>
            <w:tcW w:w="1367" w:type="dxa"/>
            <w:tcMar/>
          </w:tcPr>
          <w:p w:rsidR="000D304A" w:rsidP="00B508D7" w:rsidRDefault="000D304A" w14:paraId="763B33CF" w14:textId="4F3D908C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65A83B52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,</w:t>
            </w:r>
          </w:p>
        </w:tc>
        <w:tc>
          <w:tcPr>
            <w:tcW w:w="1367" w:type="dxa"/>
            <w:tcMar/>
          </w:tcPr>
          <w:p w:rsidR="000D304A" w:rsidP="00B508D7" w:rsidRDefault="000D304A" w14:paraId="583F79F8" w14:textId="3E4B8E85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65A83B52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0</w:t>
            </w:r>
          </w:p>
        </w:tc>
        <w:tc>
          <w:tcPr>
            <w:tcW w:w="1367" w:type="dxa"/>
            <w:tcMar/>
          </w:tcPr>
          <w:p w:rsidR="000D304A" w:rsidP="00B508D7" w:rsidRDefault="000D304A" w14:paraId="1636FCFB" w14:textId="3A18D168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65A83B52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7</w:t>
            </w:r>
          </w:p>
        </w:tc>
        <w:tc>
          <w:tcPr>
            <w:tcW w:w="1367" w:type="dxa"/>
            <w:tcMar/>
          </w:tcPr>
          <w:p w:rsidR="000D304A" w:rsidP="00B508D7" w:rsidRDefault="000D304A" w14:paraId="5693F383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0D304A" w:rsidTr="0675D37F" w14:paraId="47E31965" w14:textId="77777777">
        <w:tc>
          <w:tcPr>
            <w:tcW w:w="1366" w:type="dxa"/>
            <w:tcMar/>
          </w:tcPr>
          <w:p w:rsidR="000D304A" w:rsidP="00B508D7" w:rsidRDefault="000D304A" w14:paraId="4AD0BB38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6" w:type="dxa"/>
            <w:tcMar/>
          </w:tcPr>
          <w:p w:rsidR="000D304A" w:rsidP="00B508D7" w:rsidRDefault="000D304A" w14:paraId="44AB20BF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  <w:tcMar/>
          </w:tcPr>
          <w:p w:rsidR="000D304A" w:rsidP="00B508D7" w:rsidRDefault="000D304A" w14:paraId="74140B36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  <w:tcMar/>
          </w:tcPr>
          <w:p w:rsidR="000D304A" w:rsidP="00B508D7" w:rsidRDefault="000D304A" w14:paraId="3FFF0FED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  <w:tcMar/>
          </w:tcPr>
          <w:p w:rsidR="000D304A" w:rsidP="00B508D7" w:rsidRDefault="000D304A" w14:paraId="3712D3EF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  <w:tcMar/>
          </w:tcPr>
          <w:p w:rsidR="000D304A" w:rsidP="00B508D7" w:rsidRDefault="000D304A" w14:paraId="685953AF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  <w:tcMar/>
          </w:tcPr>
          <w:p w:rsidR="000D304A" w:rsidP="00B508D7" w:rsidRDefault="000D304A" w14:paraId="45EC54F0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  <w:tcMar/>
          </w:tcPr>
          <w:p w:rsidR="000D304A" w:rsidP="00B508D7" w:rsidRDefault="000D304A" w14:paraId="16835867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0D304A" w:rsidTr="0675D37F" w14:paraId="21C68558" w14:textId="77777777">
        <w:tc>
          <w:tcPr>
            <w:tcW w:w="1366" w:type="dxa"/>
            <w:tcMar/>
          </w:tcPr>
          <w:p w:rsidR="000D304A" w:rsidP="00B508D7" w:rsidRDefault="000D304A" w14:paraId="6E521772" w14:textId="27DC73BF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7C61B824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1</w:t>
            </w:r>
          </w:p>
        </w:tc>
        <w:tc>
          <w:tcPr>
            <w:tcW w:w="1366" w:type="dxa"/>
            <w:tcMar/>
          </w:tcPr>
          <w:p w:rsidR="000D304A" w:rsidP="00B508D7" w:rsidRDefault="000D304A" w14:paraId="5E5A75DC" w14:textId="23AA9188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4C2B34EE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1</w:t>
            </w:r>
          </w:p>
        </w:tc>
        <w:tc>
          <w:tcPr>
            <w:tcW w:w="1367" w:type="dxa"/>
            <w:tcMar/>
          </w:tcPr>
          <w:p w:rsidR="000D304A" w:rsidP="00B508D7" w:rsidRDefault="000D304A" w14:paraId="4F686617" w14:textId="08476064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6541EA99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0</w:t>
            </w:r>
          </w:p>
        </w:tc>
        <w:tc>
          <w:tcPr>
            <w:tcW w:w="1367" w:type="dxa"/>
            <w:tcMar/>
          </w:tcPr>
          <w:p w:rsidR="000D304A" w:rsidP="00B508D7" w:rsidRDefault="000D304A" w14:paraId="73217325" w14:textId="7340F41B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103CC026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0</w:t>
            </w:r>
          </w:p>
        </w:tc>
        <w:tc>
          <w:tcPr>
            <w:tcW w:w="1367" w:type="dxa"/>
            <w:tcMar/>
          </w:tcPr>
          <w:p w:rsidR="000D304A" w:rsidP="00B508D7" w:rsidRDefault="000D304A" w14:paraId="654B36C5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  <w:tcMar/>
          </w:tcPr>
          <w:p w:rsidR="000D304A" w:rsidP="00B508D7" w:rsidRDefault="000D304A" w14:paraId="118105CD" w14:textId="315E6914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103CC026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4</w:t>
            </w:r>
          </w:p>
        </w:tc>
        <w:tc>
          <w:tcPr>
            <w:tcW w:w="1367" w:type="dxa"/>
            <w:tcMar/>
          </w:tcPr>
          <w:p w:rsidR="000D304A" w:rsidP="00B508D7" w:rsidRDefault="000D304A" w14:paraId="1DC841F9" w14:textId="059039AA">
            <w:pPr>
              <w:pStyle w:val="ListParagraph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13AC6BAB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0</w:t>
            </w:r>
          </w:p>
        </w:tc>
        <w:tc>
          <w:tcPr>
            <w:tcW w:w="1367" w:type="dxa"/>
            <w:tcMar/>
          </w:tcPr>
          <w:p w:rsidR="000D304A" w:rsidP="00B508D7" w:rsidRDefault="000D304A" w14:paraId="26979F49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</w:tbl>
    <w:p w:rsidRPr="000D304A" w:rsidR="00B508D7" w:rsidP="00B508D7" w:rsidRDefault="00B508D7" w14:paraId="78E00B73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p w:rsidR="00B508D7" w:rsidP="00B508D7" w:rsidRDefault="00B508D7" w14:paraId="46242806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</w:pPr>
    </w:p>
    <w:p w:rsidRPr="00B508D7" w:rsidR="00B508D7" w:rsidP="00544298" w:rsidRDefault="00B508D7" w14:paraId="1486445B" w14:textId="0478FBB8">
      <w:pPr>
        <w:pStyle w:val="ListParagraph"/>
        <w:spacing w:after="0" w:line="240" w:lineRule="auto"/>
        <w:ind w:hanging="81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Example 5</w:t>
      </w: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: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with a precision of 2 digits </w:t>
      </w:r>
      <w:r w:rsidR="00544298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at the fractional part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in the destination representation</w:t>
      </w:r>
    </w:p>
    <w:p w:rsidRPr="00B508D7" w:rsidR="00B508D7" w:rsidP="00B508D7" w:rsidRDefault="00B508D7" w14:paraId="7DF90B21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p w:rsidRPr="00B508D7" w:rsidR="00B508D7" w:rsidP="00B508D7" w:rsidRDefault="00B508D7" w14:paraId="562CFA68" w14:textId="7C4190E6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</w:pP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</w:t>
      </w: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 </w:t>
      </w:r>
      <w:r w:rsidRPr="00544298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,</w:t>
      </w: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     (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7</w:t>
      </w: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) </w:t>
      </w: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=           </w:t>
      </w:r>
      <w:r w:rsidR="00544298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,</w:t>
      </w: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</w:t>
      </w:r>
      <w:r w:rsidR="0031744C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</w:t>
      </w: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(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16</w:t>
      </w: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)</w:t>
      </w:r>
    </w:p>
    <w:p w:rsidRPr="00B508D7" w:rsidR="00B508D7" w:rsidP="00B508D7" w:rsidRDefault="00B508D7" w14:paraId="742041B9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</w:pPr>
    </w:p>
    <w:p w:rsidR="00B508D7" w:rsidP="00362353" w:rsidRDefault="00B508D7" w14:paraId="74ED87AB" w14:textId="577AAE18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A23BD1" w:rsidP="00A23BD1" w:rsidRDefault="00A23BD1" w14:paraId="4336E52E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64"/>
        <w:gridCol w:w="364"/>
        <w:gridCol w:w="364"/>
        <w:gridCol w:w="364"/>
        <w:gridCol w:w="364"/>
        <w:gridCol w:w="364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  <w:gridCol w:w="365"/>
      </w:tblGrid>
      <w:tr w:rsidRPr="00BC16B2" w:rsidR="00A23BD1" w:rsidTr="008D4612" w14:paraId="7EABD4F4" w14:textId="77777777">
        <w:tc>
          <w:tcPr>
            <w:tcW w:w="364" w:type="dxa"/>
          </w:tcPr>
          <w:p w:rsidRPr="00BC16B2" w:rsidR="00A23BD1" w:rsidP="008D4612" w:rsidRDefault="00A23BD1" w14:paraId="2C02DFD1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:rsidRPr="00BC16B2" w:rsidR="00A23BD1" w:rsidP="008D4612" w:rsidRDefault="00A23BD1" w14:paraId="0551210F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:rsidRPr="00BC16B2" w:rsidR="00A23BD1" w:rsidP="008D4612" w:rsidRDefault="00A23BD1" w14:paraId="146DDE8B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:rsidRPr="00BC16B2" w:rsidR="00A23BD1" w:rsidP="008D4612" w:rsidRDefault="00A23BD1" w14:paraId="55FF46C6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:rsidRPr="00BC16B2" w:rsidR="00A23BD1" w:rsidP="008D4612" w:rsidRDefault="00A23BD1" w14:paraId="3D4AF053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:rsidRPr="00BC16B2" w:rsidR="00A23BD1" w:rsidP="008D4612" w:rsidRDefault="00A23BD1" w14:paraId="7EF2642F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33FA5C95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26BE7D33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74D5C26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4790B29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151FAFA9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7BA29C57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2854AD6B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538DA66E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7C36AB8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585ED3D3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48F11CA5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64E4BB5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35F494F6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0303615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33BABE8B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1E2CB637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34570CAF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0A8E71F7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15B6C2C9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1F5B5963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0E80DF91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010D84C9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Pr="00BC16B2" w:rsidR="00A23BD1" w:rsidTr="008D4612" w14:paraId="5FBE3AC4" w14:textId="77777777">
        <w:tc>
          <w:tcPr>
            <w:tcW w:w="364" w:type="dxa"/>
          </w:tcPr>
          <w:p w:rsidRPr="00BC16B2" w:rsidR="00A23BD1" w:rsidP="008D4612" w:rsidRDefault="00A23BD1" w14:paraId="21158EDA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:rsidRPr="00BC16B2" w:rsidR="00A23BD1" w:rsidP="008D4612" w:rsidRDefault="00A23BD1" w14:paraId="53160A1A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:rsidRPr="00BC16B2" w:rsidR="00A23BD1" w:rsidP="008D4612" w:rsidRDefault="00A23BD1" w14:paraId="0F8E572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:rsidRPr="00BC16B2" w:rsidR="00A23BD1" w:rsidP="008D4612" w:rsidRDefault="00A23BD1" w14:paraId="62B2F0A6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:rsidRPr="00BC16B2" w:rsidR="00A23BD1" w:rsidP="008D4612" w:rsidRDefault="00A23BD1" w14:paraId="05C6FCF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:rsidRPr="00BC16B2" w:rsidR="00A23BD1" w:rsidP="008D4612" w:rsidRDefault="00A23BD1" w14:paraId="3DE2DEA7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4384877B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4E4E5937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2EC18386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50DF7EC6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290F5CA1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4D61592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2AA58CF3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2C1D1C12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73CAB78D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42F09455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22776150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58DD0B22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330105B9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49455309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038F6F6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30B1111E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13EA71CF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241CD7B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018D105B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1BB92A5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299AC0D9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30E5175E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Pr="00BC16B2" w:rsidR="00A23BD1" w:rsidTr="008D4612" w14:paraId="3F29C7AD" w14:textId="77777777">
        <w:tc>
          <w:tcPr>
            <w:tcW w:w="364" w:type="dxa"/>
          </w:tcPr>
          <w:p w:rsidRPr="00BC16B2" w:rsidR="00A23BD1" w:rsidP="008D4612" w:rsidRDefault="00A23BD1" w14:paraId="1FE14995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:rsidRPr="00BC16B2" w:rsidR="00A23BD1" w:rsidP="008D4612" w:rsidRDefault="00A23BD1" w14:paraId="20D0A928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:rsidRPr="00BC16B2" w:rsidR="00A23BD1" w:rsidP="008D4612" w:rsidRDefault="00A23BD1" w14:paraId="7FF616B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:rsidRPr="00BC16B2" w:rsidR="00A23BD1" w:rsidP="008D4612" w:rsidRDefault="00A23BD1" w14:paraId="1ED1F9EB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:rsidRPr="00BC16B2" w:rsidR="00A23BD1" w:rsidP="008D4612" w:rsidRDefault="00A23BD1" w14:paraId="786D7007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:rsidRPr="00BC16B2" w:rsidR="00A23BD1" w:rsidP="008D4612" w:rsidRDefault="00A23BD1" w14:paraId="196FBD92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6EC85BC9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17760E61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2712697E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0865E0D7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476F5852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159C0ED1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1EF13747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26E25FF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5588FB12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0314C80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4F4B140E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0E4D3090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424CB5C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13E5F58D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7809D16D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2BB42D13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3A31E9B9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27E04469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61AD40B1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4E97AA41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2B6B654B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5219B461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Pr="00BC16B2" w:rsidR="00A23BD1" w:rsidTr="008D4612" w14:paraId="39D45011" w14:textId="77777777">
        <w:tc>
          <w:tcPr>
            <w:tcW w:w="364" w:type="dxa"/>
          </w:tcPr>
          <w:p w:rsidRPr="00BC16B2" w:rsidR="00A23BD1" w:rsidP="008D4612" w:rsidRDefault="00A23BD1" w14:paraId="40DE1AE7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:rsidRPr="00BC16B2" w:rsidR="00A23BD1" w:rsidP="008D4612" w:rsidRDefault="00A23BD1" w14:paraId="23BAEEB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:rsidRPr="00BC16B2" w:rsidR="00A23BD1" w:rsidP="008D4612" w:rsidRDefault="00A23BD1" w14:paraId="5564409D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:rsidRPr="00BC16B2" w:rsidR="00A23BD1" w:rsidP="008D4612" w:rsidRDefault="00A23BD1" w14:paraId="020F9CFB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:rsidRPr="00BC16B2" w:rsidR="00A23BD1" w:rsidP="008D4612" w:rsidRDefault="00A23BD1" w14:paraId="2C0609C6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4" w:type="dxa"/>
          </w:tcPr>
          <w:p w:rsidRPr="00BC16B2" w:rsidR="00A23BD1" w:rsidP="008D4612" w:rsidRDefault="00A23BD1" w14:paraId="7EB1BA6F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034A2C70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4F977EC2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01E6A98E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0903653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624F6E90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1C516AE3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7A7E562F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5BBD5377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0937E8F5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40F0A19F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6A75277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2B776D0D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1F9F5262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3E283818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27FCB6EE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25028382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6C7BCAC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641FD34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33F8CBEB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6AB3C5A5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0DB22B87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65" w:type="dxa"/>
          </w:tcPr>
          <w:p w:rsidRPr="00BC16B2" w:rsidR="00A23BD1" w:rsidP="008D4612" w:rsidRDefault="00A23BD1" w14:paraId="073C92B1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</w:tbl>
    <w:p w:rsidRPr="00BC16B2" w:rsidR="00A23BD1" w:rsidP="00A23BD1" w:rsidRDefault="00A23BD1" w14:paraId="211065C2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p w:rsidR="00BA155C" w:rsidP="00362353" w:rsidRDefault="00BA155C" w14:paraId="175180DE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Pr="00BC16B2" w:rsidR="00D2793D" w:rsidP="00D2793D" w:rsidRDefault="00D2793D" w14:paraId="18B0E746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p w:rsidR="00D2793D" w:rsidP="00D2793D" w:rsidRDefault="00D2793D" w14:paraId="55A51AC8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76"/>
        <w:gridCol w:w="1277"/>
        <w:gridCol w:w="1276"/>
        <w:gridCol w:w="1277"/>
        <w:gridCol w:w="1277"/>
        <w:gridCol w:w="1277"/>
        <w:gridCol w:w="2554"/>
      </w:tblGrid>
      <w:tr w:rsidR="00D2793D" w:rsidTr="00FE787D" w14:paraId="78A39A5C" w14:textId="77777777">
        <w:tc>
          <w:tcPr>
            <w:tcW w:w="1276" w:type="dxa"/>
          </w:tcPr>
          <w:p w:rsidR="00D2793D" w:rsidP="00FE787D" w:rsidRDefault="00D2793D" w14:paraId="3A0146E5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  <w:t xml:space="preserve">                           </w:t>
            </w:r>
          </w:p>
        </w:tc>
        <w:tc>
          <w:tcPr>
            <w:tcW w:w="1277" w:type="dxa"/>
          </w:tcPr>
          <w:p w:rsidR="00D2793D" w:rsidP="00FE787D" w:rsidRDefault="00D2793D" w14:paraId="5E0989AB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1276" w:type="dxa"/>
          </w:tcPr>
          <w:p w:rsidR="00D2793D" w:rsidP="00FE787D" w:rsidRDefault="00D2793D" w14:paraId="2EF35417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1277" w:type="dxa"/>
          </w:tcPr>
          <w:p w:rsidR="00D2793D" w:rsidP="00FE787D" w:rsidRDefault="00D2793D" w14:paraId="47EDD092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1277" w:type="dxa"/>
          </w:tcPr>
          <w:p w:rsidR="00D2793D" w:rsidP="00FE787D" w:rsidRDefault="00D2793D" w14:paraId="09673F31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1277" w:type="dxa"/>
          </w:tcPr>
          <w:p w:rsidR="00D2793D" w:rsidP="00FE787D" w:rsidRDefault="00D2793D" w14:paraId="58EFFF95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4" w:type="dxa"/>
            <w:vMerge w:val="restart"/>
          </w:tcPr>
          <w:p w:rsidR="00D2793D" w:rsidP="00FE787D" w:rsidRDefault="00D2793D" w14:paraId="0A2CED98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</w:tr>
      <w:tr w:rsidR="00D2793D" w:rsidTr="00FE787D" w14:paraId="2BCE5B67" w14:textId="77777777">
        <w:tc>
          <w:tcPr>
            <w:tcW w:w="1276" w:type="dxa"/>
          </w:tcPr>
          <w:p w:rsidR="00D2793D" w:rsidP="00FE787D" w:rsidRDefault="00D2793D" w14:paraId="3765B9D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1277" w:type="dxa"/>
          </w:tcPr>
          <w:p w:rsidR="00D2793D" w:rsidP="00FE787D" w:rsidRDefault="00D2793D" w14:paraId="5496BDFA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1276" w:type="dxa"/>
          </w:tcPr>
          <w:p w:rsidR="00D2793D" w:rsidP="00FE787D" w:rsidRDefault="00D2793D" w14:paraId="3602EFFF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1277" w:type="dxa"/>
          </w:tcPr>
          <w:p w:rsidR="00D2793D" w:rsidP="00FE787D" w:rsidRDefault="00D2793D" w14:paraId="29BDCAC0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1277" w:type="dxa"/>
          </w:tcPr>
          <w:p w:rsidR="00D2793D" w:rsidP="00FE787D" w:rsidRDefault="00D2793D" w14:paraId="7117FBAB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1277" w:type="dxa"/>
          </w:tcPr>
          <w:p w:rsidR="00D2793D" w:rsidP="00FE787D" w:rsidRDefault="00D2793D" w14:paraId="401EB9BF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4" w:type="dxa"/>
            <w:vMerge/>
          </w:tcPr>
          <w:p w:rsidR="00D2793D" w:rsidP="00FE787D" w:rsidRDefault="00D2793D" w14:paraId="75C89A2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</w:tr>
      <w:tr w:rsidR="00D2793D" w:rsidTr="00FE787D" w14:paraId="29A5B141" w14:textId="77777777">
        <w:tc>
          <w:tcPr>
            <w:tcW w:w="2553" w:type="dxa"/>
            <w:gridSpan w:val="2"/>
          </w:tcPr>
          <w:p w:rsidR="00D2793D" w:rsidP="00FE787D" w:rsidRDefault="00D2793D" w14:paraId="26954FDE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3" w:type="dxa"/>
            <w:gridSpan w:val="2"/>
          </w:tcPr>
          <w:p w:rsidR="00D2793D" w:rsidP="00FE787D" w:rsidRDefault="00D2793D" w14:paraId="4925BC22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4" w:type="dxa"/>
            <w:gridSpan w:val="2"/>
          </w:tcPr>
          <w:p w:rsidR="00D2793D" w:rsidP="00FE787D" w:rsidRDefault="00D2793D" w14:paraId="47AF3EF1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4" w:type="dxa"/>
            <w:vMerge/>
          </w:tcPr>
          <w:p w:rsidR="00D2793D" w:rsidP="00FE787D" w:rsidRDefault="00D2793D" w14:paraId="290E6E2E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</w:tr>
      <w:tr w:rsidR="00D2793D" w:rsidTr="00FE787D" w14:paraId="2F9E27BC" w14:textId="77777777">
        <w:tc>
          <w:tcPr>
            <w:tcW w:w="2553" w:type="dxa"/>
            <w:gridSpan w:val="2"/>
          </w:tcPr>
          <w:p w:rsidR="00D2793D" w:rsidP="00FE787D" w:rsidRDefault="00D2793D" w14:paraId="548DDC95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3" w:type="dxa"/>
            <w:gridSpan w:val="2"/>
          </w:tcPr>
          <w:p w:rsidR="00D2793D" w:rsidP="00FE787D" w:rsidRDefault="00D2793D" w14:paraId="6154356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4" w:type="dxa"/>
            <w:gridSpan w:val="2"/>
          </w:tcPr>
          <w:p w:rsidR="00D2793D" w:rsidP="00FE787D" w:rsidRDefault="00D2793D" w14:paraId="7691216E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4" w:type="dxa"/>
            <w:vMerge/>
          </w:tcPr>
          <w:p w:rsidR="00D2793D" w:rsidP="00FE787D" w:rsidRDefault="00D2793D" w14:paraId="38BC6C93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</w:tr>
      <w:tr w:rsidR="00D2793D" w:rsidTr="00FE787D" w14:paraId="4647264E" w14:textId="77777777">
        <w:tc>
          <w:tcPr>
            <w:tcW w:w="2553" w:type="dxa"/>
            <w:gridSpan w:val="2"/>
          </w:tcPr>
          <w:p w:rsidR="00D2793D" w:rsidP="00FE787D" w:rsidRDefault="00D2793D" w14:paraId="61671317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3" w:type="dxa"/>
            <w:gridSpan w:val="2"/>
          </w:tcPr>
          <w:p w:rsidR="00D2793D" w:rsidP="00FE787D" w:rsidRDefault="00D2793D" w14:paraId="4A54313F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4" w:type="dxa"/>
            <w:gridSpan w:val="2"/>
          </w:tcPr>
          <w:p w:rsidR="00D2793D" w:rsidP="00FE787D" w:rsidRDefault="00D2793D" w14:paraId="1AF21A33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4" w:type="dxa"/>
            <w:vMerge/>
          </w:tcPr>
          <w:p w:rsidR="00D2793D" w:rsidP="00FE787D" w:rsidRDefault="00D2793D" w14:paraId="54E3E7F9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</w:tr>
      <w:tr w:rsidR="00D2793D" w:rsidTr="00FE787D" w14:paraId="1923D021" w14:textId="77777777">
        <w:tc>
          <w:tcPr>
            <w:tcW w:w="2553" w:type="dxa"/>
            <w:gridSpan w:val="2"/>
          </w:tcPr>
          <w:p w:rsidR="00D2793D" w:rsidP="00FE787D" w:rsidRDefault="00D2793D" w14:paraId="329558ED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3" w:type="dxa"/>
            <w:gridSpan w:val="2"/>
          </w:tcPr>
          <w:p w:rsidR="00D2793D" w:rsidP="00FE787D" w:rsidRDefault="00D2793D" w14:paraId="268146BA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4" w:type="dxa"/>
            <w:gridSpan w:val="2"/>
          </w:tcPr>
          <w:p w:rsidR="00D2793D" w:rsidP="00FE787D" w:rsidRDefault="00D2793D" w14:paraId="4883241D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4" w:type="dxa"/>
            <w:vMerge/>
          </w:tcPr>
          <w:p w:rsidR="00D2793D" w:rsidP="00FE787D" w:rsidRDefault="00D2793D" w14:paraId="6A0D3E81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</w:tr>
      <w:tr w:rsidR="00D2793D" w:rsidTr="00FE787D" w14:paraId="64AFD724" w14:textId="77777777">
        <w:tc>
          <w:tcPr>
            <w:tcW w:w="2553" w:type="dxa"/>
            <w:gridSpan w:val="2"/>
          </w:tcPr>
          <w:p w:rsidR="00D2793D" w:rsidP="00FE787D" w:rsidRDefault="00D2793D" w14:paraId="0DF43FB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3" w:type="dxa"/>
            <w:gridSpan w:val="2"/>
          </w:tcPr>
          <w:p w:rsidR="00D2793D" w:rsidP="00FE787D" w:rsidRDefault="00D2793D" w14:paraId="6E3DB62F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4" w:type="dxa"/>
            <w:gridSpan w:val="2"/>
          </w:tcPr>
          <w:p w:rsidR="00D2793D" w:rsidP="00FE787D" w:rsidRDefault="00D2793D" w14:paraId="50830D5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4" w:type="dxa"/>
            <w:vMerge/>
          </w:tcPr>
          <w:p w:rsidR="00D2793D" w:rsidP="00FE787D" w:rsidRDefault="00D2793D" w14:paraId="4EA32ADA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</w:tr>
      <w:tr w:rsidR="00D2793D" w:rsidTr="00FE787D" w14:paraId="0944E519" w14:textId="77777777">
        <w:tc>
          <w:tcPr>
            <w:tcW w:w="2553" w:type="dxa"/>
            <w:gridSpan w:val="2"/>
          </w:tcPr>
          <w:p w:rsidR="00D2793D" w:rsidP="00FE787D" w:rsidRDefault="00D2793D" w14:paraId="48DD7A23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3" w:type="dxa"/>
            <w:gridSpan w:val="2"/>
          </w:tcPr>
          <w:p w:rsidR="00D2793D" w:rsidP="00FE787D" w:rsidRDefault="00D2793D" w14:paraId="73A3666E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4" w:type="dxa"/>
            <w:gridSpan w:val="2"/>
          </w:tcPr>
          <w:p w:rsidR="00D2793D" w:rsidP="00FE787D" w:rsidRDefault="00D2793D" w14:paraId="5E9D825F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4" w:type="dxa"/>
            <w:vMerge/>
          </w:tcPr>
          <w:p w:rsidR="00D2793D" w:rsidP="00FE787D" w:rsidRDefault="00D2793D" w14:paraId="5B9F4C7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</w:tr>
      <w:tr w:rsidR="00D2793D" w:rsidTr="00FE787D" w14:paraId="0635F902" w14:textId="77777777">
        <w:tc>
          <w:tcPr>
            <w:tcW w:w="2553" w:type="dxa"/>
            <w:gridSpan w:val="2"/>
          </w:tcPr>
          <w:p w:rsidR="00D2793D" w:rsidP="00FE787D" w:rsidRDefault="00D2793D" w14:paraId="33159339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3" w:type="dxa"/>
            <w:gridSpan w:val="2"/>
          </w:tcPr>
          <w:p w:rsidR="00D2793D" w:rsidP="00FE787D" w:rsidRDefault="00D2793D" w14:paraId="5DBDD2D0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4" w:type="dxa"/>
            <w:gridSpan w:val="2"/>
          </w:tcPr>
          <w:p w:rsidR="00D2793D" w:rsidP="00FE787D" w:rsidRDefault="00D2793D" w14:paraId="564D5EF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4" w:type="dxa"/>
            <w:vMerge/>
          </w:tcPr>
          <w:p w:rsidR="00D2793D" w:rsidP="00FE787D" w:rsidRDefault="00D2793D" w14:paraId="7141D930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</w:tr>
      <w:tr w:rsidR="00D2793D" w:rsidTr="00FE787D" w14:paraId="7FA5D13A" w14:textId="77777777">
        <w:tc>
          <w:tcPr>
            <w:tcW w:w="2553" w:type="dxa"/>
            <w:gridSpan w:val="2"/>
          </w:tcPr>
          <w:p w:rsidR="00D2793D" w:rsidP="00FE787D" w:rsidRDefault="00D2793D" w14:paraId="5F9E6AD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3" w:type="dxa"/>
            <w:gridSpan w:val="2"/>
          </w:tcPr>
          <w:p w:rsidR="00D2793D" w:rsidP="00FE787D" w:rsidRDefault="00D2793D" w14:paraId="5B766F68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4" w:type="dxa"/>
            <w:gridSpan w:val="2"/>
          </w:tcPr>
          <w:p w:rsidR="00D2793D" w:rsidP="00FE787D" w:rsidRDefault="00D2793D" w14:paraId="699CE1CA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  <w:tc>
          <w:tcPr>
            <w:tcW w:w="2554" w:type="dxa"/>
            <w:vMerge/>
          </w:tcPr>
          <w:p w:rsidR="00D2793D" w:rsidP="00FE787D" w:rsidRDefault="00D2793D" w14:paraId="428EE9A2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vertAlign w:val="subscript"/>
              </w:rPr>
            </w:pPr>
          </w:p>
        </w:tc>
      </w:tr>
    </w:tbl>
    <w:p w:rsidR="00D2793D" w:rsidP="00D2793D" w:rsidRDefault="00D2793D" w14:paraId="1758950F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</w:pPr>
    </w:p>
    <w:p w:rsidR="00BA155C" w:rsidP="00362353" w:rsidRDefault="00BA155C" w14:paraId="2CC97282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0D304A" w:rsidP="000D304A" w:rsidRDefault="000D304A" w14:paraId="7AFFD034" w14:textId="77777777">
      <w:pPr>
        <w:pStyle w:val="ListParagraph"/>
        <w:spacing w:after="0" w:line="240" w:lineRule="auto"/>
        <w:ind w:left="0"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83"/>
        <w:gridCol w:w="1275"/>
        <w:gridCol w:w="1276"/>
        <w:gridCol w:w="1276"/>
        <w:gridCol w:w="1276"/>
        <w:gridCol w:w="1276"/>
        <w:gridCol w:w="1276"/>
        <w:gridCol w:w="1276"/>
      </w:tblGrid>
      <w:tr w:rsidR="000D304A" w:rsidTr="008D4612" w14:paraId="2A35B934" w14:textId="77777777">
        <w:tc>
          <w:tcPr>
            <w:tcW w:w="1366" w:type="dxa"/>
          </w:tcPr>
          <w:p w:rsidR="000D304A" w:rsidP="008D4612" w:rsidRDefault="00062889" w14:paraId="42E36356" w14:textId="19E1AF19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c</w:t>
            </w:r>
          </w:p>
        </w:tc>
        <w:tc>
          <w:tcPr>
            <w:tcW w:w="1366" w:type="dxa"/>
          </w:tcPr>
          <w:p w:rsidR="000D304A" w:rsidP="008D4612" w:rsidRDefault="000D304A" w14:paraId="2866AB3E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05C42A91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51A1A343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41013016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659E814D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0CD3417D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1F841C13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0D304A" w:rsidTr="008D4612" w14:paraId="082FBD46" w14:textId="77777777">
        <w:tc>
          <w:tcPr>
            <w:tcW w:w="1366" w:type="dxa"/>
          </w:tcPr>
          <w:p w:rsidR="000D304A" w:rsidP="008D4612" w:rsidRDefault="000D304A" w14:paraId="6A0ED17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6" w:type="dxa"/>
          </w:tcPr>
          <w:p w:rsidR="000D304A" w:rsidP="008D4612" w:rsidRDefault="000D304A" w14:paraId="55877AD5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49800FBA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50E81DF3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73D1C2C6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512A1B6B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576AAA8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321C7135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0D304A" w:rsidTr="008D4612" w14:paraId="2A11FD91" w14:textId="77777777">
        <w:tc>
          <w:tcPr>
            <w:tcW w:w="1366" w:type="dxa"/>
          </w:tcPr>
          <w:p w:rsidR="000D304A" w:rsidP="008D4612" w:rsidRDefault="000D304A" w14:paraId="2A7CD0B1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6" w:type="dxa"/>
          </w:tcPr>
          <w:p w:rsidR="000D304A" w:rsidP="008D4612" w:rsidRDefault="000D304A" w14:paraId="115EDADD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7EFF0B7A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19683432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4DA712CB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1D88CB2B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23E6E6C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6C30E019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0D304A" w:rsidTr="008D4612" w14:paraId="1B6D6B30" w14:textId="77777777">
        <w:tc>
          <w:tcPr>
            <w:tcW w:w="1366" w:type="dxa"/>
          </w:tcPr>
          <w:p w:rsidR="000D304A" w:rsidP="008D4612" w:rsidRDefault="000D304A" w14:paraId="0F397F77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6" w:type="dxa"/>
          </w:tcPr>
          <w:p w:rsidR="000D304A" w:rsidP="008D4612" w:rsidRDefault="000D304A" w14:paraId="2BDBBF4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28454EA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05E7F47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2E99C30F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5BDCE3C6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441B0E27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5CFAC53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0D304A" w:rsidTr="008D4612" w14:paraId="101D5C6F" w14:textId="77777777">
        <w:tc>
          <w:tcPr>
            <w:tcW w:w="1366" w:type="dxa"/>
          </w:tcPr>
          <w:p w:rsidR="000D304A" w:rsidP="008D4612" w:rsidRDefault="000D304A" w14:paraId="4FB5C27D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6" w:type="dxa"/>
          </w:tcPr>
          <w:p w:rsidR="000D304A" w:rsidP="008D4612" w:rsidRDefault="000D304A" w14:paraId="0AF31C24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2B8B45AE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18FCEB52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39DC6ABA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57F7356A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41C9072A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5824A010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0D304A" w:rsidTr="008D4612" w14:paraId="030F28FC" w14:textId="77777777">
        <w:tc>
          <w:tcPr>
            <w:tcW w:w="1366" w:type="dxa"/>
          </w:tcPr>
          <w:p w:rsidR="000D304A" w:rsidP="008D4612" w:rsidRDefault="000D304A" w14:paraId="516FC0E6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6" w:type="dxa"/>
          </w:tcPr>
          <w:p w:rsidR="000D304A" w:rsidP="008D4612" w:rsidRDefault="000D304A" w14:paraId="474828B2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364E1925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6D276A2B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1C20E9A3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35AFC8FD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33BE6349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29F3A50A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0D304A" w:rsidTr="008D4612" w14:paraId="37EDB0D3" w14:textId="77777777">
        <w:tc>
          <w:tcPr>
            <w:tcW w:w="1366" w:type="dxa"/>
          </w:tcPr>
          <w:p w:rsidR="000D304A" w:rsidP="008D4612" w:rsidRDefault="000D304A" w14:paraId="77A3EF6F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6" w:type="dxa"/>
          </w:tcPr>
          <w:p w:rsidR="000D304A" w:rsidP="008D4612" w:rsidRDefault="000D304A" w14:paraId="672575C0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23234468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1B0414B6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069B562C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1045977A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58D0CD5B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5D62F213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="000D304A" w:rsidTr="008D4612" w14:paraId="34F8BCDC" w14:textId="77777777">
        <w:tc>
          <w:tcPr>
            <w:tcW w:w="1366" w:type="dxa"/>
          </w:tcPr>
          <w:p w:rsidR="000D304A" w:rsidP="008D4612" w:rsidRDefault="000D304A" w14:paraId="34A55409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6" w:type="dxa"/>
          </w:tcPr>
          <w:p w:rsidR="000D304A" w:rsidP="008D4612" w:rsidRDefault="000D304A" w14:paraId="4595BEC0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1CC3B1A8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1A832EB5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35A3A3D5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61D0E031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2535B263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1367" w:type="dxa"/>
          </w:tcPr>
          <w:p w:rsidR="000D304A" w:rsidP="008D4612" w:rsidRDefault="000D304A" w14:paraId="180939BD" w14:textId="77777777">
            <w:pPr>
              <w:pStyle w:val="ListParagraph"/>
              <w:ind w:left="0"/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</w:tbl>
    <w:p w:rsidRPr="000D304A" w:rsidR="000D304A" w:rsidP="000D304A" w:rsidRDefault="000D304A" w14:paraId="45721C6A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p w:rsidR="00BA155C" w:rsidP="00362353" w:rsidRDefault="00BA155C" w14:paraId="57E210A5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Pr="002417E8" w:rsidR="00BA155C" w:rsidP="00BA155C" w:rsidRDefault="00BA155C" w14:paraId="6725A43A" w14:textId="77777777">
      <w:pPr>
        <w:pStyle w:val="ListParagraph"/>
        <w:numPr>
          <w:ilvl w:val="0"/>
          <w:numId w:val="10"/>
        </w:numPr>
        <w:spacing w:line="288" w:lineRule="auto"/>
        <w:rPr>
          <w:rFonts w:ascii="Times New Roman" w:hAnsi="Times New Roman" w:cs="Times New Roman"/>
          <w:sz w:val="28"/>
          <w:szCs w:val="28"/>
          <w:highlight w:val="cyan"/>
        </w:rPr>
      </w:pPr>
      <w:r w:rsidRPr="002417E8">
        <w:rPr>
          <w:rFonts w:ascii="Times New Roman" w:hAnsi="Times New Roman" w:cs="Times New Roman"/>
          <w:b/>
          <w:sz w:val="28"/>
          <w:szCs w:val="28"/>
          <w:highlight w:val="cyan"/>
        </w:rPr>
        <w:t>The method of successive divisions/multiplications</w:t>
      </w:r>
    </w:p>
    <w:p w:rsidRPr="008135F6" w:rsidR="00BA155C" w:rsidP="0675D37F" w:rsidRDefault="00BA155C" w14:paraId="021126AE" w14:textId="664468C1">
      <w:pPr>
        <w:pStyle w:val="ListParagraph"/>
        <w:numPr>
          <w:ilvl w:val="0"/>
          <w:numId w:val="18"/>
        </w:numPr>
        <w:tabs>
          <w:tab w:val="left" w:pos="1080"/>
        </w:tabs>
        <w:spacing w:line="288" w:lineRule="auto"/>
        <w:ind w:firstLine="0"/>
        <w:rPr>
          <w:rFonts w:ascii="Times New Roman" w:hAnsi="Times New Roman" w:cs="Times New Roman"/>
          <w:b w:val="1"/>
          <w:bCs w:val="1"/>
          <w:sz w:val="28"/>
          <w:szCs w:val="28"/>
        </w:rPr>
      </w:pPr>
      <w:proofErr w:type="gramStart"/>
      <w:r w:rsidRPr="0675D37F" w:rsidR="00BA155C">
        <w:rPr>
          <w:rFonts w:ascii="Times New Roman" w:hAnsi="Times New Roman" w:cs="Times New Roman"/>
          <w:b w:val="1"/>
          <w:bCs w:val="1"/>
          <w:sz w:val="28"/>
          <w:szCs w:val="28"/>
        </w:rPr>
        <w:t>it</w:t>
      </w:r>
      <w:proofErr w:type="gramEnd"/>
      <w:r w:rsidRPr="0675D37F" w:rsidR="00BA155C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is recommended for </w:t>
      </w:r>
      <w:r w:rsidRPr="0675D37F" w:rsidR="00BA155C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h</w:t>
      </w:r>
      <w:r w:rsidRPr="0675D37F" w:rsidR="002417E8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 xml:space="preserve"> </w:t>
      </w:r>
      <w:r w:rsidRPr="0675D37F" w:rsidR="00BA155C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&lt;</w:t>
      </w:r>
      <w:r w:rsidRPr="0675D37F" w:rsidR="002417E8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 xml:space="preserve"> </w:t>
      </w:r>
      <w:r w:rsidRPr="0675D37F" w:rsidR="00BA155C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b</w:t>
      </w:r>
      <w:r w:rsidRPr="0675D37F" w:rsidR="00BA155C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, </w:t>
      </w:r>
      <w:r w:rsidRPr="0675D37F" w:rsidR="00BA155C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b</w:t>
      </w:r>
      <w:r w:rsidRPr="0675D37F" w:rsidR="00BA155C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–source base and </w:t>
      </w:r>
      <w:r w:rsidRPr="0675D37F" w:rsidR="00BA155C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h</w:t>
      </w:r>
      <w:r w:rsidRPr="0675D37F" w:rsidR="00BA155C">
        <w:rPr>
          <w:rFonts w:ascii="Times New Roman" w:hAnsi="Times New Roman" w:cs="Times New Roman"/>
          <w:b w:val="1"/>
          <w:bCs w:val="1"/>
          <w:sz w:val="28"/>
          <w:szCs w:val="28"/>
        </w:rPr>
        <w:t>- destination base.</w:t>
      </w:r>
    </w:p>
    <w:p w:rsidRPr="008135F6" w:rsidR="00BA155C" w:rsidP="0675D37F" w:rsidRDefault="00BA155C" w14:paraId="2CD2BFAF" w14:textId="0D69BE5A">
      <w:pPr>
        <w:pStyle w:val="ListParagraph"/>
        <w:numPr>
          <w:ilvl w:val="0"/>
          <w:numId w:val="17"/>
        </w:numPr>
        <w:spacing w:line="288" w:lineRule="auto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0675D37F" w:rsidR="00BA155C">
        <w:rPr>
          <w:rFonts w:ascii="Times New Roman" w:hAnsi="Times New Roman" w:cs="Times New Roman"/>
          <w:b w:val="1"/>
          <w:bCs w:val="1"/>
          <w:sz w:val="28"/>
          <w:szCs w:val="28"/>
        </w:rPr>
        <w:t>calculations in the source base</w:t>
      </w:r>
    </w:p>
    <w:p w:rsidRPr="00544298" w:rsidR="00BA155C" w:rsidP="00B87229" w:rsidRDefault="00BA155C" w14:paraId="3BA8C7AE" w14:textId="1FD29517">
      <w:p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r w:rsidRPr="00544298">
        <w:rPr>
          <w:rFonts w:ascii="Times New Roman" w:hAnsi="Times New Roman" w:cs="Times New Roman"/>
          <w:sz w:val="28"/>
          <w:szCs w:val="28"/>
        </w:rPr>
        <w:t xml:space="preserve">     </w:t>
      </w:r>
      <w:r w:rsidRPr="00A23BD1" w:rsidR="002417E8">
        <w:rPr>
          <w:rFonts w:ascii="Times New Roman" w:hAnsi="Times New Roman" w:cs="Times New Roman"/>
          <w:b/>
          <w:sz w:val="28"/>
          <w:szCs w:val="28"/>
          <w:highlight w:val="green"/>
        </w:rPr>
        <w:t>Integer part</w:t>
      </w:r>
      <w:r w:rsidRPr="00544298" w:rsidR="002417E8">
        <w:rPr>
          <w:rFonts w:ascii="Times New Roman" w:hAnsi="Times New Roman" w:cs="Times New Roman"/>
          <w:sz w:val="28"/>
          <w:szCs w:val="28"/>
        </w:rPr>
        <w:t>:</w:t>
      </w:r>
      <w:r w:rsidRPr="00544298">
        <w:rPr>
          <w:rFonts w:ascii="Times New Roman" w:hAnsi="Times New Roman" w:cs="Times New Roman"/>
          <w:sz w:val="28"/>
          <w:szCs w:val="28"/>
        </w:rPr>
        <w:t xml:space="preserve"> </w:t>
      </w:r>
      <w:r w:rsidRPr="00544298">
        <w:rPr>
          <w:rFonts w:ascii="Times New Roman" w:hAnsi="Times New Roman" w:cs="Times New Roman"/>
          <w:b/>
          <w:sz w:val="28"/>
          <w:szCs w:val="28"/>
        </w:rPr>
        <w:t>successive divisions</w:t>
      </w:r>
      <w:r w:rsidRPr="00544298" w:rsidR="002417E8">
        <w:rPr>
          <w:rFonts w:ascii="Times New Roman" w:hAnsi="Times New Roman" w:cs="Times New Roman"/>
          <w:sz w:val="28"/>
          <w:szCs w:val="28"/>
        </w:rPr>
        <w:t xml:space="preserve"> </w:t>
      </w:r>
      <w:r w:rsidRPr="00544298">
        <w:rPr>
          <w:rFonts w:ascii="Times New Roman" w:hAnsi="Times New Roman" w:cs="Times New Roman"/>
          <w:sz w:val="28"/>
          <w:szCs w:val="28"/>
        </w:rPr>
        <w:t xml:space="preserve">by the destination base </w:t>
      </w:r>
      <w:r w:rsidRPr="00544298" w:rsidR="002417E8">
        <w:rPr>
          <w:rFonts w:ascii="Times New Roman" w:hAnsi="Times New Roman" w:cs="Times New Roman"/>
          <w:sz w:val="28"/>
          <w:szCs w:val="28"/>
        </w:rPr>
        <w:t>(</w:t>
      </w:r>
      <w:r w:rsidRPr="00544298" w:rsidR="002417E8">
        <w:rPr>
          <w:rFonts w:ascii="Times New Roman" w:hAnsi="Times New Roman" w:cs="Times New Roman"/>
          <w:b/>
          <w:i/>
          <w:sz w:val="28"/>
          <w:szCs w:val="28"/>
        </w:rPr>
        <w:t>h</w:t>
      </w:r>
      <w:r w:rsidRPr="00544298" w:rsidR="002417E8">
        <w:rPr>
          <w:rFonts w:ascii="Times New Roman" w:hAnsi="Times New Roman" w:cs="Times New Roman"/>
          <w:sz w:val="28"/>
          <w:szCs w:val="28"/>
        </w:rPr>
        <w:t>) are performed</w:t>
      </w:r>
    </w:p>
    <w:p w:rsidRPr="00544298" w:rsidR="00BA155C" w:rsidP="00BA155C" w:rsidRDefault="00BA155C" w14:paraId="7775E6F3" w14:textId="77777777">
      <w:pPr>
        <w:numPr>
          <w:ilvl w:val="0"/>
          <w:numId w:val="19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675D37F" w:rsidR="00BA155C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675D37F" w:rsidR="00BA155C">
        <w:rPr>
          <w:rFonts w:ascii="Times New Roman" w:hAnsi="Times New Roman" w:cs="Times New Roman"/>
          <w:sz w:val="28"/>
          <w:szCs w:val="28"/>
        </w:rPr>
        <w:t xml:space="preserve"> process of successive divisions ends when 0 is obtained as quotient.</w:t>
      </w:r>
    </w:p>
    <w:p w:rsidRPr="00544298" w:rsidR="00BA155C" w:rsidP="00BA155C" w:rsidRDefault="00BA155C" w14:paraId="0129E048" w14:textId="6436E6F5">
      <w:pPr>
        <w:numPr>
          <w:ilvl w:val="0"/>
          <w:numId w:val="19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675D37F" w:rsidR="00BA155C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675D37F" w:rsidR="00BA155C">
        <w:rPr>
          <w:rFonts w:ascii="Times New Roman" w:hAnsi="Times New Roman" w:cs="Times New Roman"/>
          <w:sz w:val="28"/>
          <w:szCs w:val="28"/>
        </w:rPr>
        <w:t xml:space="preserve"> remainders, in the reverse order</w:t>
      </w:r>
      <w:r w:rsidRPr="0675D37F" w:rsidR="00544298">
        <w:rPr>
          <w:rFonts w:ascii="Times New Roman" w:hAnsi="Times New Roman" w:cs="Times New Roman"/>
          <w:sz w:val="28"/>
          <w:szCs w:val="28"/>
        </w:rPr>
        <w:t>,</w:t>
      </w:r>
      <w:r w:rsidRPr="0675D37F" w:rsidR="00BA155C">
        <w:rPr>
          <w:rFonts w:ascii="Times New Roman" w:hAnsi="Times New Roman" w:cs="Times New Roman"/>
          <w:sz w:val="28"/>
          <w:szCs w:val="28"/>
        </w:rPr>
        <w:t xml:space="preserve"> are the digits of the </w:t>
      </w:r>
      <w:r w:rsidRPr="0675D37F" w:rsidR="002417E8">
        <w:rPr>
          <w:rFonts w:ascii="Times New Roman" w:hAnsi="Times New Roman" w:cs="Times New Roman"/>
          <w:sz w:val="28"/>
          <w:szCs w:val="28"/>
        </w:rPr>
        <w:t xml:space="preserve">new </w:t>
      </w:r>
      <w:r w:rsidRPr="0675D37F" w:rsidR="00BA155C">
        <w:rPr>
          <w:rFonts w:ascii="Times New Roman" w:hAnsi="Times New Roman" w:cs="Times New Roman"/>
          <w:sz w:val="28"/>
          <w:szCs w:val="28"/>
        </w:rPr>
        <w:t xml:space="preserve">representation in base </w:t>
      </w:r>
      <w:r w:rsidRPr="0675D37F" w:rsidR="00544298">
        <w:rPr>
          <w:rFonts w:ascii="Times New Roman" w:hAnsi="Times New Roman" w:cs="Times New Roman"/>
          <w:i w:val="1"/>
          <w:iCs w:val="1"/>
          <w:sz w:val="28"/>
          <w:szCs w:val="28"/>
        </w:rPr>
        <w:t>h</w:t>
      </w:r>
      <w:r w:rsidRPr="0675D37F" w:rsidR="00BA155C">
        <w:rPr>
          <w:rFonts w:ascii="Times New Roman" w:hAnsi="Times New Roman" w:cs="Times New Roman"/>
          <w:i w:val="1"/>
          <w:iCs w:val="1"/>
          <w:sz w:val="28"/>
          <w:szCs w:val="28"/>
        </w:rPr>
        <w:t xml:space="preserve">. </w:t>
      </w:r>
    </w:p>
    <w:p w:rsidRPr="00B87229" w:rsidR="00B87229" w:rsidP="00B87229" w:rsidRDefault="00B87229" w14:paraId="1AF8CE1B" w14:textId="1D63FA6D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23BD1">
        <w:rPr>
          <w:rFonts w:ascii="Times New Roman" w:hAnsi="Times New Roman" w:cs="Times New Roman"/>
          <w:b/>
          <w:sz w:val="28"/>
          <w:szCs w:val="28"/>
          <w:highlight w:val="green"/>
        </w:rPr>
        <w:t>Fractional part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B87229">
        <w:rPr>
          <w:rFonts w:ascii="Times New Roman" w:hAnsi="Times New Roman" w:cs="Times New Roman"/>
          <w:b/>
          <w:sz w:val="28"/>
          <w:szCs w:val="28"/>
        </w:rPr>
        <w:t>successive multiplications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44298">
        <w:rPr>
          <w:rFonts w:ascii="Times New Roman" w:hAnsi="Times New Roman" w:cs="Times New Roman"/>
          <w:sz w:val="28"/>
          <w:szCs w:val="28"/>
        </w:rPr>
        <w:t>by the destination base (</w:t>
      </w:r>
      <w:r w:rsidRPr="00544298">
        <w:rPr>
          <w:rFonts w:ascii="Times New Roman" w:hAnsi="Times New Roman" w:cs="Times New Roman"/>
          <w:b/>
          <w:i/>
          <w:sz w:val="28"/>
          <w:szCs w:val="28"/>
        </w:rPr>
        <w:t>h</w:t>
      </w:r>
      <w:r w:rsidRPr="00544298">
        <w:rPr>
          <w:rFonts w:ascii="Times New Roman" w:hAnsi="Times New Roman" w:cs="Times New Roman"/>
          <w:sz w:val="28"/>
          <w:szCs w:val="28"/>
        </w:rPr>
        <w:t>) are performed</w:t>
      </w:r>
    </w:p>
    <w:p w:rsidRPr="00B87229" w:rsidR="00B87229" w:rsidP="00B87229" w:rsidRDefault="00B87229" w14:paraId="5607AEFC" w14:textId="77777777">
      <w:pPr>
        <w:numPr>
          <w:ilvl w:val="0"/>
          <w:numId w:val="21"/>
        </w:num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675D37F" w:rsidR="00B87229">
        <w:rPr>
          <w:rFonts w:ascii="Times New Roman" w:hAnsi="Times New Roman" w:cs="Times New Roman"/>
          <w:sz w:val="28"/>
          <w:szCs w:val="28"/>
        </w:rPr>
        <w:t xml:space="preserve">the fractional part is multiplied by </w:t>
      </w:r>
      <w:r w:rsidRPr="0675D37F" w:rsidR="00B87229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b</w:t>
      </w:r>
      <w:r w:rsidRPr="0675D37F" w:rsidR="00B87229">
        <w:rPr>
          <w:rFonts w:ascii="Times New Roman" w:hAnsi="Times New Roman" w:cs="Times New Roman"/>
          <w:sz w:val="28"/>
          <w:szCs w:val="28"/>
        </w:rPr>
        <w:t xml:space="preserve"> obtaining a number with an integer part and a fractional one;</w:t>
      </w:r>
    </w:p>
    <w:p w:rsidRPr="00B87229" w:rsidR="00B87229" w:rsidP="00B87229" w:rsidRDefault="00B87229" w14:paraId="7FD0D6D4" w14:textId="77777777">
      <w:pPr>
        <w:numPr>
          <w:ilvl w:val="0"/>
          <w:numId w:val="16"/>
        </w:numPr>
        <w:spacing w:after="0" w:line="288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675D37F" w:rsidR="00B87229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Pr="0675D37F" w:rsidR="00B87229">
        <w:rPr>
          <w:rFonts w:ascii="Times New Roman" w:hAnsi="Times New Roman" w:cs="Times New Roman"/>
          <w:sz w:val="28"/>
          <w:szCs w:val="28"/>
        </w:rPr>
        <w:t xml:space="preserve"> continue with the multiplication of this new fractional part,...</w:t>
      </w:r>
    </w:p>
    <w:p w:rsidRPr="00B87229" w:rsidR="00B87229" w:rsidP="00B87229" w:rsidRDefault="00B87229" w14:paraId="09CE88B1" w14:textId="77777777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675D37F" w:rsidR="00B87229">
        <w:rPr>
          <w:rFonts w:ascii="Times New Roman" w:hAnsi="Times New Roman" w:cs="Times New Roman"/>
          <w:sz w:val="28"/>
          <w:szCs w:val="28"/>
        </w:rPr>
        <w:t>the process of the successive multiplications continues until one of the following conditions is satisfied:</w:t>
      </w:r>
    </w:p>
    <w:p w:rsidRPr="00B87229" w:rsidR="00B87229" w:rsidP="00B87229" w:rsidRDefault="00B87229" w14:paraId="535EA393" w14:textId="7777777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87229">
        <w:rPr>
          <w:rFonts w:ascii="Times New Roman" w:hAnsi="Times New Roman" w:cs="Times New Roman"/>
          <w:sz w:val="28"/>
          <w:szCs w:val="28"/>
        </w:rPr>
        <w:t xml:space="preserve">          a)  </w:t>
      </w:r>
      <w:proofErr w:type="gramStart"/>
      <w:r w:rsidRPr="00B87229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B87229">
        <w:rPr>
          <w:rFonts w:ascii="Times New Roman" w:hAnsi="Times New Roman" w:cs="Times New Roman"/>
          <w:sz w:val="28"/>
          <w:szCs w:val="28"/>
        </w:rPr>
        <w:t xml:space="preserve"> fractional part becomes 0;</w:t>
      </w:r>
    </w:p>
    <w:p w:rsidRPr="00B87229" w:rsidR="00B87229" w:rsidP="00B87229" w:rsidRDefault="00B87229" w14:paraId="70B61DDC" w14:textId="5729076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B87229">
        <w:rPr>
          <w:rFonts w:ascii="Times New Roman" w:hAnsi="Times New Roman" w:cs="Times New Roman"/>
          <w:sz w:val="28"/>
          <w:szCs w:val="28"/>
        </w:rPr>
        <w:t xml:space="preserve"> b) </w:t>
      </w:r>
      <w:proofErr w:type="gramStart"/>
      <w:r w:rsidRPr="00B87229">
        <w:rPr>
          <w:rFonts w:ascii="Times New Roman" w:hAnsi="Times New Roman" w:cs="Times New Roman"/>
          <w:sz w:val="28"/>
          <w:szCs w:val="28"/>
        </w:rPr>
        <w:t>an</w:t>
      </w:r>
      <w:proofErr w:type="gramEnd"/>
      <w:r w:rsidRPr="00B87229">
        <w:rPr>
          <w:rFonts w:ascii="Times New Roman" w:hAnsi="Times New Roman" w:cs="Times New Roman"/>
          <w:sz w:val="28"/>
          <w:szCs w:val="28"/>
        </w:rPr>
        <w:t xml:space="preserve"> established number of digits of the fractional part were calculated;</w:t>
      </w:r>
    </w:p>
    <w:p w:rsidRPr="00B87229" w:rsidR="00B87229" w:rsidP="00B87229" w:rsidRDefault="00B87229" w14:paraId="15A46A80" w14:textId="73C6B55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it-IT"/>
        </w:rPr>
      </w:pPr>
      <w:r w:rsidRPr="00B87229">
        <w:rPr>
          <w:rFonts w:ascii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7229">
        <w:rPr>
          <w:rFonts w:ascii="Times New Roman" w:hAnsi="Times New Roman" w:cs="Times New Roman"/>
          <w:sz w:val="28"/>
          <w:szCs w:val="28"/>
          <w:lang w:val="it-IT"/>
        </w:rPr>
        <w:t>c) periodicity is obtained.</w:t>
      </w:r>
    </w:p>
    <w:p w:rsidRPr="00B87229" w:rsidR="00B87229" w:rsidP="0675D37F" w:rsidRDefault="00B87229" w14:paraId="5F96616D" w14:textId="1EA2DECF">
      <w:pPr>
        <w:numPr>
          <w:ilvl w:val="0"/>
          <w:numId w:val="20"/>
        </w:numPr>
        <w:autoSpaceDE w:val="0"/>
        <w:autoSpaceDN w:val="0"/>
        <w:adjustRightInd w:val="0"/>
        <w:spacing w:after="0" w:line="288" w:lineRule="auto"/>
        <w:rPr>
          <w:rFonts w:ascii="Times New Roman" w:hAnsi="Times New Roman" w:cs="Times New Roman"/>
          <w:b w:val="1"/>
          <w:bCs w:val="1"/>
          <w:sz w:val="28"/>
          <w:szCs w:val="28"/>
        </w:rPr>
      </w:pPr>
      <w:proofErr w:type="gramStart"/>
      <w:r w:rsidRPr="0675D37F" w:rsidR="00B87229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675D37F" w:rsidR="00B87229">
        <w:rPr>
          <w:rFonts w:ascii="Times New Roman" w:hAnsi="Times New Roman" w:cs="Times New Roman"/>
          <w:sz w:val="28"/>
          <w:szCs w:val="28"/>
        </w:rPr>
        <w:t xml:space="preserve"> integer parts, in the order </w:t>
      </w:r>
      <w:r w:rsidRPr="0675D37F" w:rsidR="00CC7347">
        <w:rPr>
          <w:rFonts w:ascii="Times New Roman" w:hAnsi="Times New Roman" w:cs="Times New Roman"/>
          <w:sz w:val="28"/>
          <w:szCs w:val="28"/>
        </w:rPr>
        <w:t xml:space="preserve">of obtaining them </w:t>
      </w:r>
      <w:r w:rsidRPr="0675D37F" w:rsidR="00B87229">
        <w:rPr>
          <w:rFonts w:ascii="Times New Roman" w:hAnsi="Times New Roman" w:cs="Times New Roman"/>
          <w:sz w:val="28"/>
          <w:szCs w:val="28"/>
        </w:rPr>
        <w:t xml:space="preserve">during the multiplications process, are the digits of the fractional part in the destination representation.  </w:t>
      </w:r>
    </w:p>
    <w:p w:rsidR="00CC7347" w:rsidP="00CC7347" w:rsidRDefault="00CC7347" w14:paraId="610AC6A4" w14:textId="77777777">
      <w:pPr>
        <w:pStyle w:val="ListParagraph"/>
        <w:spacing w:after="0" w:line="240" w:lineRule="auto"/>
        <w:ind w:left="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31744C" w:rsidP="00CC7347" w:rsidRDefault="0031744C" w14:paraId="77F6B97B" w14:textId="77777777">
      <w:pPr>
        <w:pStyle w:val="ListParagraph"/>
        <w:spacing w:after="0" w:line="240" w:lineRule="auto"/>
        <w:ind w:left="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31744C" w:rsidP="00CC7347" w:rsidRDefault="0031744C" w14:paraId="4F36A276" w14:textId="77777777">
      <w:pPr>
        <w:pStyle w:val="ListParagraph"/>
        <w:spacing w:after="0" w:line="240" w:lineRule="auto"/>
        <w:ind w:left="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31744C" w:rsidP="00CC7347" w:rsidRDefault="0031744C" w14:paraId="7E036F97" w14:textId="77777777">
      <w:pPr>
        <w:pStyle w:val="ListParagraph"/>
        <w:spacing w:after="0" w:line="240" w:lineRule="auto"/>
        <w:ind w:left="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31744C" w:rsidP="00CC7347" w:rsidRDefault="0031744C" w14:paraId="64DCF52E" w14:textId="77777777">
      <w:pPr>
        <w:pStyle w:val="ListParagraph"/>
        <w:spacing w:after="0" w:line="240" w:lineRule="auto"/>
        <w:ind w:left="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31744C" w:rsidP="00CC7347" w:rsidRDefault="0031744C" w14:paraId="0BB6D356" w14:textId="77777777">
      <w:pPr>
        <w:pStyle w:val="ListParagraph"/>
        <w:spacing w:after="0" w:line="240" w:lineRule="auto"/>
        <w:ind w:left="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31744C" w:rsidP="00CC7347" w:rsidRDefault="0031744C" w14:paraId="7FD633C0" w14:textId="77777777">
      <w:pPr>
        <w:pStyle w:val="ListParagraph"/>
        <w:spacing w:after="0" w:line="240" w:lineRule="auto"/>
        <w:ind w:left="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31744C" w:rsidP="00CC7347" w:rsidRDefault="0031744C" w14:paraId="578C3EB7" w14:textId="77777777">
      <w:pPr>
        <w:pStyle w:val="ListParagraph"/>
        <w:spacing w:after="0" w:line="240" w:lineRule="auto"/>
        <w:ind w:left="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31744C" w:rsidP="00CC7347" w:rsidRDefault="0031744C" w14:paraId="3A4ED6F6" w14:textId="77777777">
      <w:pPr>
        <w:pStyle w:val="ListParagraph"/>
        <w:spacing w:after="0" w:line="240" w:lineRule="auto"/>
        <w:ind w:left="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31744C" w:rsidP="00CC7347" w:rsidRDefault="0031744C" w14:paraId="7D996518" w14:textId="77777777">
      <w:pPr>
        <w:pStyle w:val="ListParagraph"/>
        <w:spacing w:after="0" w:line="240" w:lineRule="auto"/>
        <w:ind w:left="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31744C" w:rsidP="00CC7347" w:rsidRDefault="0031744C" w14:paraId="00C83FBC" w14:textId="77777777">
      <w:pPr>
        <w:pStyle w:val="ListParagraph"/>
        <w:spacing w:after="0" w:line="240" w:lineRule="auto"/>
        <w:ind w:left="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31744C" w:rsidP="00CC7347" w:rsidRDefault="0031744C" w14:paraId="1D41C612" w14:textId="77777777">
      <w:pPr>
        <w:pStyle w:val="ListParagraph"/>
        <w:spacing w:after="0" w:line="240" w:lineRule="auto"/>
        <w:ind w:left="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Pr="00CC7347" w:rsidR="00BA155C" w:rsidP="00CC7347" w:rsidRDefault="00544298" w14:paraId="1602FDB7" w14:textId="428E1D67">
      <w:pPr>
        <w:pStyle w:val="ListParagraph"/>
        <w:spacing w:after="0" w:line="240" w:lineRule="auto"/>
        <w:ind w:left="0"/>
        <w:rPr>
          <w:rFonts w:ascii="Times New Roman" w:hAnsi="Times New Roman" w:eastAsia="Times New Roman" w:cs="Times New Roman"/>
          <w:b/>
          <w:bCs/>
          <w:noProof/>
          <w:sz w:val="26"/>
          <w:szCs w:val="26"/>
        </w:rPr>
      </w:pPr>
      <w:r w:rsidRPr="00CC7347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Examp</w:t>
      </w:r>
      <w:r w:rsidRPr="00CC7347" w:rsidR="002417E8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 xml:space="preserve">le </w:t>
      </w:r>
      <w:r w:rsidRPr="00CC7347" w:rsidR="00B87229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6</w:t>
      </w:r>
      <w:r w:rsidR="00CC7347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:</w:t>
      </w:r>
      <w:r w:rsidRPr="00CC7347" w:rsidR="00CC7347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Pr="00CC7347" w:rsidR="00CC7347">
        <w:rPr>
          <w:rFonts w:ascii="Times New Roman" w:hAnsi="Times New Roman" w:eastAsia="Times New Roman" w:cs="Times New Roman"/>
          <w:b/>
          <w:bCs/>
          <w:noProof/>
          <w:sz w:val="26"/>
          <w:szCs w:val="26"/>
        </w:rPr>
        <w:t>with a precision of 3 digits at the fractional part in the destination representation</w:t>
      </w:r>
    </w:p>
    <w:p w:rsidR="00BA155C" w:rsidP="00362353" w:rsidRDefault="00BA155C" w14:paraId="0BCC14A6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A23BD1" w:rsidP="00362353" w:rsidRDefault="00A23BD1" w14:paraId="3640E457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Pr="00B508D7" w:rsidR="0031744C" w:rsidP="0031744C" w:rsidRDefault="0031744C" w14:paraId="7F16E706" w14:textId="5FA6A9AE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</w:pPr>
      <w:r w:rsidRPr="0675D37F" w:rsidR="0031744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      </w:t>
      </w:r>
      <w:r w:rsidRPr="0675D37F" w:rsidR="0031744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 xml:space="preserve">  </w:t>
      </w:r>
      <w:r w:rsidRPr="0675D37F" w:rsidR="0134BF35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>346</w:t>
      </w:r>
      <w:r w:rsidRPr="0675D37F" w:rsidR="0031744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,</w:t>
      </w:r>
      <w:r w:rsidRPr="0675D37F" w:rsidR="0031744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 xml:space="preserve"> </w:t>
      </w:r>
      <w:r w:rsidRPr="0675D37F" w:rsidR="487242C1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>12</w:t>
      </w:r>
      <w:r w:rsidRPr="0675D37F" w:rsidR="0031744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 xml:space="preserve">     (</w:t>
      </w:r>
      <w:r w:rsidRPr="0675D37F" w:rsidR="0031744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>8</w:t>
      </w:r>
      <w:r w:rsidRPr="0675D37F" w:rsidR="0031744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 xml:space="preserve">) </w:t>
      </w:r>
      <w:r w:rsidRPr="0675D37F" w:rsidR="0031744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=   </w:t>
      </w:r>
      <w:r w:rsidRPr="0675D37F" w:rsidR="3C8F47F2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1410,</w:t>
      </w:r>
      <w:r w:rsidRPr="0675D37F" w:rsidR="0031744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 </w:t>
      </w:r>
      <w:r w:rsidRPr="0675D37F" w:rsidR="50FB0B11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03</w:t>
      </w:r>
      <w:r w:rsidRPr="0675D37F" w:rsidR="0031744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      </w:t>
      </w:r>
      <w:r w:rsidRPr="0675D37F" w:rsidR="0031744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>,</w:t>
      </w:r>
      <w:r w:rsidRPr="0675D37F" w:rsidR="0031744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 </w:t>
      </w:r>
      <w:r w:rsidRPr="0675D37F" w:rsidR="0031744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 xml:space="preserve">  (</w:t>
      </w:r>
      <w:r w:rsidRPr="0675D37F" w:rsidR="0031744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>5</w:t>
      </w:r>
      <w:r w:rsidRPr="0675D37F" w:rsidR="0031744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vertAlign w:val="subscript"/>
        </w:rPr>
        <w:t>)</w:t>
      </w:r>
    </w:p>
    <w:p w:rsidR="00A23BD1" w:rsidP="00362353" w:rsidRDefault="00A23BD1" w14:paraId="7284ACCD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BC16B2" w:rsidP="00CC7347" w:rsidRDefault="00BC16B2" w14:paraId="38C0A8B7" w14:textId="521553DD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00A23BD1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yellow"/>
        </w:rPr>
        <w:t>Conversion of the integer part</w:t>
      </w:r>
    </w:p>
    <w:p w:rsidRPr="00BC16B2" w:rsidR="000D304A" w:rsidP="00CC7347" w:rsidRDefault="000D304A" w14:paraId="4870E284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tbl>
      <w:tblPr>
        <w:tblStyle w:val="TableGrid"/>
        <w:tblW w:w="10944" w:type="dxa"/>
        <w:tblInd w:w="301" w:type="dxa"/>
        <w:tblLook w:val="04A0" w:firstRow="1" w:lastRow="0" w:firstColumn="1" w:lastColumn="0" w:noHBand="0" w:noVBand="1"/>
      </w:tblPr>
      <w:tblGrid>
        <w:gridCol w:w="2214"/>
        <w:gridCol w:w="1890"/>
        <w:gridCol w:w="2160"/>
        <w:gridCol w:w="2250"/>
        <w:gridCol w:w="2430"/>
      </w:tblGrid>
      <w:tr w:rsidR="0031744C" w:rsidTr="0675D37F" w14:paraId="5FC648D3" w14:textId="77777777">
        <w:trPr>
          <w:trHeight w:val="3178"/>
        </w:trPr>
        <w:tc>
          <w:tcPr>
            <w:tcW w:w="2214" w:type="dxa"/>
            <w:tcMar/>
          </w:tcPr>
          <w:p w:rsidR="0031744C" w:rsidP="00A23BD1" w:rsidRDefault="0031744C" w14:paraId="1F7A46FF" w14:textId="347AAC05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0675D37F" w:rsidR="0031744C">
              <w:rPr>
                <w:sz w:val="26"/>
                <w:szCs w:val="26"/>
                <w:lang w:val="it-IT"/>
              </w:rPr>
              <w:t xml:space="preserve"> </w:t>
            </w:r>
            <w:r w:rsidRPr="0675D37F" w:rsidR="13E23165">
              <w:rPr>
                <w:sz w:val="26"/>
                <w:szCs w:val="26"/>
                <w:lang w:val="it-IT"/>
              </w:rPr>
              <w:t>346(8)</w:t>
            </w:r>
            <w:r w:rsidRPr="0675D37F" w:rsidR="0031744C">
              <w:rPr>
                <w:sz w:val="26"/>
                <w:szCs w:val="26"/>
                <w:lang w:val="it-IT"/>
              </w:rPr>
              <w:t xml:space="preserve"> |</w:t>
            </w:r>
            <w:r w:rsidRPr="0675D37F" w:rsidR="0031744C">
              <w:rPr>
                <w:sz w:val="26"/>
                <w:szCs w:val="26"/>
                <w:u w:val="single"/>
                <w:lang w:val="it-IT"/>
              </w:rPr>
              <w:t xml:space="preserve">  </w:t>
            </w:r>
            <w:r w:rsidRPr="0675D37F" w:rsidR="7D9424AD">
              <w:rPr>
                <w:sz w:val="26"/>
                <w:szCs w:val="26"/>
                <w:u w:val="single"/>
                <w:lang w:val="it-IT"/>
              </w:rPr>
              <w:t>5(8)</w:t>
            </w:r>
            <w:r w:rsidRPr="0675D37F" w:rsidR="0031744C">
              <w:rPr>
                <w:sz w:val="26"/>
                <w:szCs w:val="26"/>
                <w:u w:val="single"/>
                <w:lang w:val="it-IT"/>
              </w:rPr>
              <w:t xml:space="preserve">     </w:t>
            </w:r>
          </w:p>
          <w:p w:rsidR="0031744C" w:rsidP="0675D37F" w:rsidRDefault="0031744C" w14:paraId="1A2E67BE" w14:textId="5FA40902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0675D37F" w:rsidR="0031744C">
              <w:rPr>
                <w:sz w:val="26"/>
                <w:szCs w:val="26"/>
                <w:u w:val="single"/>
                <w:lang w:val="it-IT"/>
              </w:rPr>
              <w:t xml:space="preserve">/ </w:t>
            </w:r>
            <w:r w:rsidRPr="0675D37F" w:rsidR="0031744C">
              <w:rPr>
                <w:sz w:val="26"/>
                <w:szCs w:val="26"/>
                <w:u w:val="single"/>
                <w:lang w:val="it-IT"/>
              </w:rPr>
              <w:t xml:space="preserve"> </w:t>
            </w:r>
            <w:r w:rsidRPr="0675D37F" w:rsidR="0031744C">
              <w:rPr>
                <w:sz w:val="26"/>
                <w:szCs w:val="26"/>
                <w:lang w:val="it-IT"/>
              </w:rPr>
              <w:t xml:space="preserve">         </w:t>
            </w:r>
            <w:r w:rsidRPr="0675D37F" w:rsidR="0031744C">
              <w:rPr>
                <w:sz w:val="26"/>
                <w:szCs w:val="26"/>
                <w:lang w:val="it-IT"/>
              </w:rPr>
              <w:t xml:space="preserve">|     </w:t>
            </w:r>
            <w:r w:rsidRPr="0675D37F" w:rsidR="40666C6A">
              <w:rPr>
                <w:sz w:val="26"/>
                <w:szCs w:val="26"/>
                <w:highlight w:val="green"/>
                <w:lang w:val="it-IT"/>
              </w:rPr>
              <w:t>5</w:t>
            </w:r>
            <w:r w:rsidRPr="0675D37F" w:rsidR="4BAE332A">
              <w:rPr>
                <w:sz w:val="26"/>
                <w:szCs w:val="26"/>
                <w:highlight w:val="green"/>
                <w:lang w:val="it-IT"/>
              </w:rPr>
              <w:t>6</w:t>
            </w:r>
            <w:r w:rsidRPr="0675D37F" w:rsidR="0031744C">
              <w:rPr>
                <w:sz w:val="26"/>
                <w:szCs w:val="26"/>
                <w:lang w:val="it-IT"/>
              </w:rPr>
              <w:t xml:space="preserve">      </w:t>
            </w:r>
          </w:p>
          <w:p w:rsidRPr="00BB6997" w:rsidR="0031744C" w:rsidP="0675D37F" w:rsidRDefault="0031744C" w14:paraId="335A31F1" w14:textId="79FE54CE">
            <w:pPr>
              <w:rPr>
                <w:sz w:val="26"/>
                <w:szCs w:val="26"/>
                <w:lang w:val="it-IT"/>
              </w:rPr>
            </w:pPr>
            <w:r w:rsidRPr="0675D37F" w:rsidR="0031744C">
              <w:rPr>
                <w:sz w:val="26"/>
                <w:szCs w:val="26"/>
                <w:lang w:val="it-IT"/>
              </w:rPr>
              <w:t xml:space="preserve"> </w:t>
            </w:r>
            <w:r w:rsidRPr="0675D37F" w:rsidR="010CAC12">
              <w:rPr>
                <w:sz w:val="26"/>
                <w:szCs w:val="26"/>
                <w:lang w:val="it-IT"/>
              </w:rPr>
              <w:t>34</w:t>
            </w:r>
            <w:r w:rsidRPr="0675D37F" w:rsidR="0031744C">
              <w:rPr>
                <w:sz w:val="26"/>
                <w:szCs w:val="26"/>
                <w:lang w:val="it-IT"/>
              </w:rPr>
              <w:t xml:space="preserve"> </w:t>
            </w:r>
            <w:r w:rsidRPr="0675D37F" w:rsidR="0031744C">
              <w:rPr>
                <w:sz w:val="26"/>
                <w:szCs w:val="26"/>
                <w:u w:val="single"/>
                <w:lang w:val="it-IT"/>
              </w:rPr>
              <w:t xml:space="preserve"> </w:t>
            </w:r>
          </w:p>
          <w:p w:rsidRPr="00BB6997" w:rsidR="0031744C" w:rsidP="0675D37F" w:rsidRDefault="0031744C" w14:paraId="72A53932" w14:textId="2C9935DD">
            <w:pPr>
              <w:rPr>
                <w:sz w:val="26"/>
                <w:szCs w:val="26"/>
                <w:lang w:val="it-IT"/>
              </w:rPr>
            </w:pPr>
            <w:r w:rsidRPr="0675D37F" w:rsidR="36C56E47">
              <w:rPr>
                <w:sz w:val="26"/>
                <w:szCs w:val="26"/>
                <w:u w:val="single"/>
                <w:lang w:val="it-IT"/>
              </w:rPr>
              <w:t xml:space="preserve">  </w:t>
            </w:r>
            <w:r w:rsidRPr="0675D37F" w:rsidR="0031744C">
              <w:rPr>
                <w:sz w:val="26"/>
                <w:szCs w:val="26"/>
                <w:u w:val="single"/>
                <w:lang w:val="it-IT"/>
              </w:rPr>
              <w:t>/</w:t>
            </w:r>
            <w:r w:rsidRPr="0675D37F" w:rsidR="0031744C">
              <w:rPr>
                <w:sz w:val="26"/>
                <w:szCs w:val="26"/>
                <w:lang w:val="it-IT"/>
              </w:rPr>
              <w:t xml:space="preserve">       </w:t>
            </w:r>
            <w:r w:rsidRPr="0675D37F" w:rsidR="0031744C">
              <w:rPr>
                <w:sz w:val="26"/>
                <w:szCs w:val="26"/>
                <w:lang w:val="it-IT"/>
              </w:rPr>
              <w:t xml:space="preserve">                         </w:t>
            </w:r>
            <w:r w:rsidRPr="0675D37F" w:rsidR="0031744C">
              <w:rPr>
                <w:sz w:val="26"/>
                <w:szCs w:val="26"/>
                <w:lang w:val="it-IT"/>
              </w:rPr>
              <w:t xml:space="preserve">  </w:t>
            </w:r>
          </w:p>
          <w:p w:rsidRPr="00BB6997" w:rsidR="0031744C" w:rsidP="00A23BD1" w:rsidRDefault="0031744C" w14:paraId="13382DF0" w14:textId="3EDB0680">
            <w:pPr>
              <w:rPr>
                <w:sz w:val="26"/>
                <w:szCs w:val="26"/>
                <w:lang w:val="it-IT"/>
              </w:rPr>
            </w:pPr>
            <w:r w:rsidRPr="0675D37F" w:rsidR="77D2A965">
              <w:rPr>
                <w:sz w:val="26"/>
                <w:szCs w:val="26"/>
                <w:lang w:val="it-IT"/>
              </w:rPr>
              <w:t xml:space="preserve">    </w:t>
            </w:r>
            <w:r w:rsidRPr="0675D37F" w:rsidR="192524C6">
              <w:rPr>
                <w:sz w:val="26"/>
                <w:szCs w:val="26"/>
                <w:lang w:val="it-IT"/>
              </w:rPr>
              <w:t>3</w:t>
            </w:r>
            <w:r w:rsidRPr="0675D37F" w:rsidR="192524C6">
              <w:rPr>
                <w:sz w:val="26"/>
                <w:szCs w:val="26"/>
                <w:lang w:val="it-IT"/>
              </w:rPr>
              <w:t>6</w:t>
            </w:r>
            <w:r w:rsidRPr="0675D37F" w:rsidR="0031744C">
              <w:rPr>
                <w:sz w:val="26"/>
                <w:szCs w:val="26"/>
                <w:lang w:val="it-IT"/>
              </w:rPr>
              <w:t xml:space="preserve">      </w:t>
            </w:r>
          </w:p>
          <w:p w:rsidR="0031744C" w:rsidP="00A23BD1" w:rsidRDefault="0031744C" w14:paraId="6D47187E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</w:p>
          <w:p w:rsidRPr="00BB6997" w:rsidR="0031744C" w:rsidP="00A23BD1" w:rsidRDefault="0031744C" w14:paraId="5B837E7A" w14:textId="7EFC649F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552D16">
              <w:rPr>
                <w:sz w:val="26"/>
                <w:szCs w:val="26"/>
                <w:lang w:val="it-IT"/>
              </w:rPr>
              <w:t xml:space="preserve">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552D16">
              <w:rPr>
                <w:sz w:val="26"/>
                <w:szCs w:val="26"/>
                <w:lang w:val="it-IT"/>
              </w:rPr>
              <w:t xml:space="preserve">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:rsidRPr="008E615A" w:rsidR="0031744C" w:rsidP="00A23BD1" w:rsidRDefault="0031744C" w14:paraId="5E97ECF4" w14:textId="7BF8C042">
            <w:pPr>
              <w:ind w:left="301"/>
              <w:rPr>
                <w:sz w:val="26"/>
                <w:szCs w:val="26"/>
                <w:lang w:val="it-IT"/>
              </w:rPr>
            </w:pPr>
            <w:r w:rsidRPr="0675D37F" w:rsidR="0031744C">
              <w:rPr>
                <w:sz w:val="26"/>
                <w:szCs w:val="26"/>
                <w:lang w:val="it-IT"/>
              </w:rPr>
              <w:t xml:space="preserve">         </w:t>
            </w:r>
            <w:r w:rsidRPr="0675D37F" w:rsidR="0031744C">
              <w:rPr>
                <w:sz w:val="26"/>
                <w:szCs w:val="26"/>
                <w:lang w:val="it-IT"/>
              </w:rPr>
              <w:t xml:space="preserve"> </w:t>
            </w:r>
            <w:r w:rsidRPr="0675D37F" w:rsidR="0031744C">
              <w:rPr>
                <w:sz w:val="26"/>
                <w:szCs w:val="26"/>
                <w:lang w:val="it-IT"/>
              </w:rPr>
              <w:t xml:space="preserve">         </w:t>
            </w:r>
            <w:r w:rsidRPr="0675D37F" w:rsidR="601C52F3">
              <w:rPr>
                <w:sz w:val="26"/>
                <w:szCs w:val="26"/>
                <w:highlight w:val="cyan"/>
                <w:lang w:val="it-IT"/>
              </w:rPr>
              <w:t>0</w:t>
            </w:r>
            <w:r w:rsidRPr="0675D37F" w:rsidR="0031744C">
              <w:rPr>
                <w:sz w:val="26"/>
                <w:szCs w:val="26"/>
                <w:lang w:val="it-IT"/>
              </w:rPr>
              <w:t xml:space="preserve">                             </w:t>
            </w:r>
          </w:p>
          <w:p w:rsidR="0031744C" w:rsidP="00A23BD1" w:rsidRDefault="0031744C" w14:paraId="056A364B" w14:textId="630B59FF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b/>
                <w:sz w:val="26"/>
                <w:szCs w:val="26"/>
                <w:lang w:val="it-IT"/>
              </w:rPr>
              <w:t xml:space="preserve">   </w:t>
            </w:r>
            <w:r w:rsidRPr="00362B3A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>
              <w:rPr>
                <w:b/>
                <w:sz w:val="26"/>
                <w:szCs w:val="26"/>
                <w:lang w:val="it-IT"/>
              </w:rPr>
              <w:t xml:space="preserve">                                         </w:t>
            </w:r>
          </w:p>
          <w:p w:rsidR="0031744C" w:rsidP="00A23BD1" w:rsidRDefault="0031744C" w14:paraId="56B19311" w14:textId="296FE8DE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r  </w:t>
            </w:r>
          </w:p>
          <w:p w:rsidR="0031744C" w:rsidP="00CC7347" w:rsidRDefault="0031744C" w14:paraId="58E8210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</w:p>
        </w:tc>
        <w:tc>
          <w:tcPr>
            <w:tcW w:w="1890" w:type="dxa"/>
            <w:tcMar/>
          </w:tcPr>
          <w:p w:rsidR="0031744C" w:rsidP="0031744C" w:rsidRDefault="0031744C" w14:paraId="5F23C4F4" w14:textId="3C54C8E7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0675D37F" w:rsidR="0031744C">
              <w:rPr>
                <w:sz w:val="26"/>
                <w:szCs w:val="26"/>
                <w:lang w:val="it-IT"/>
              </w:rPr>
              <w:t xml:space="preserve">   </w:t>
            </w:r>
            <w:r w:rsidRPr="0675D37F" w:rsidR="646E89A0">
              <w:rPr>
                <w:sz w:val="26"/>
                <w:szCs w:val="26"/>
                <w:highlight w:val="green"/>
                <w:lang w:val="it-IT"/>
              </w:rPr>
              <w:t>5</w:t>
            </w:r>
            <w:r w:rsidRPr="0675D37F" w:rsidR="646E89A0">
              <w:rPr>
                <w:sz w:val="26"/>
                <w:szCs w:val="26"/>
                <w:highlight w:val="green"/>
                <w:lang w:val="it-IT"/>
              </w:rPr>
              <w:t>6</w:t>
            </w:r>
            <w:r w:rsidRPr="0675D37F" w:rsidR="0031744C">
              <w:rPr>
                <w:sz w:val="26"/>
                <w:szCs w:val="26"/>
                <w:lang w:val="it-IT"/>
              </w:rPr>
              <w:t xml:space="preserve">   |</w:t>
            </w:r>
            <w:r w:rsidRPr="0675D37F" w:rsidR="0031744C">
              <w:rPr>
                <w:sz w:val="26"/>
                <w:szCs w:val="26"/>
                <w:u w:val="single"/>
                <w:lang w:val="it-IT"/>
              </w:rPr>
              <w:t xml:space="preserve"> </w:t>
            </w:r>
            <w:r w:rsidRPr="0675D37F" w:rsidR="5E5DC434">
              <w:rPr>
                <w:sz w:val="26"/>
                <w:szCs w:val="26"/>
                <w:u w:val="single"/>
                <w:lang w:val="it-IT"/>
              </w:rPr>
              <w:t>5(8)</w:t>
            </w:r>
            <w:r w:rsidRPr="0675D37F" w:rsidR="0031744C">
              <w:rPr>
                <w:sz w:val="26"/>
                <w:szCs w:val="26"/>
                <w:u w:val="single"/>
                <w:lang w:val="it-IT"/>
              </w:rPr>
              <w:t xml:space="preserve">      </w:t>
            </w:r>
          </w:p>
          <w:p w:rsidRPr="00A23BD1" w:rsidR="0031744C" w:rsidP="0031744C" w:rsidRDefault="0031744C" w14:paraId="7A47AB84" w14:textId="6CD881A5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0675D37F" w:rsidR="0031744C">
              <w:rPr>
                <w:sz w:val="26"/>
                <w:szCs w:val="26"/>
                <w:u w:val="single"/>
                <w:lang w:val="it-IT"/>
              </w:rPr>
              <w:t xml:space="preserve">/  </w:t>
            </w:r>
            <w:r w:rsidRPr="0675D37F" w:rsidR="0031744C">
              <w:rPr>
                <w:sz w:val="26"/>
                <w:szCs w:val="26"/>
                <w:lang w:val="it-IT"/>
              </w:rPr>
              <w:t xml:space="preserve">          |</w:t>
            </w:r>
            <w:r w:rsidRPr="0675D37F" w:rsidR="504A5E5F">
              <w:rPr>
                <w:sz w:val="26"/>
                <w:szCs w:val="26"/>
                <w:highlight w:val="green"/>
                <w:lang w:val="it-IT"/>
              </w:rPr>
              <w:t>1</w:t>
            </w:r>
            <w:r w:rsidRPr="0675D37F" w:rsidR="75EE859A">
              <w:rPr>
                <w:sz w:val="26"/>
                <w:szCs w:val="26"/>
                <w:highlight w:val="green"/>
                <w:lang w:val="it-IT"/>
              </w:rPr>
              <w:t>1</w:t>
            </w:r>
            <w:r w:rsidRPr="0675D37F" w:rsidR="0031744C">
              <w:rPr>
                <w:sz w:val="26"/>
                <w:szCs w:val="26"/>
                <w:lang w:val="it-IT"/>
              </w:rPr>
              <w:t xml:space="preserve">            </w:t>
            </w:r>
          </w:p>
          <w:p w:rsidR="0031744C" w:rsidP="0031744C" w:rsidRDefault="0031744C" w14:paraId="2A8BCFDB" w14:textId="39A50C86">
            <w:pPr>
              <w:rPr>
                <w:sz w:val="26"/>
                <w:szCs w:val="26"/>
                <w:lang w:val="it-IT"/>
              </w:rPr>
            </w:pPr>
            <w:r w:rsidRPr="0675D37F" w:rsidR="7D3A8D90">
              <w:rPr>
                <w:sz w:val="26"/>
                <w:szCs w:val="26"/>
                <w:lang w:val="it-IT"/>
              </w:rPr>
              <w:t>5</w:t>
            </w:r>
          </w:p>
          <w:p w:rsidRPr="00BB6997" w:rsidR="0031744C" w:rsidP="0031744C" w:rsidRDefault="0031744C" w14:paraId="50B1C36C" w14:textId="10430BDB">
            <w:pPr>
              <w:rPr>
                <w:sz w:val="26"/>
                <w:szCs w:val="26"/>
                <w:lang w:val="it-IT"/>
              </w:rPr>
            </w:pPr>
            <w:r w:rsidRPr="0675D37F" w:rsidR="0031744C">
              <w:rPr>
                <w:sz w:val="26"/>
                <w:szCs w:val="26"/>
                <w:lang w:val="it-IT"/>
              </w:rPr>
              <w:t xml:space="preserve">  </w:t>
            </w:r>
            <w:r w:rsidRPr="0675D37F" w:rsidR="0031744C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675D37F" w:rsidR="0031744C">
              <w:rPr>
                <w:sz w:val="26"/>
                <w:szCs w:val="26"/>
                <w:lang w:val="it-IT"/>
              </w:rPr>
              <w:t xml:space="preserve">       </w:t>
            </w:r>
            <w:r w:rsidRPr="0675D37F" w:rsidR="0031744C">
              <w:rPr>
                <w:sz w:val="26"/>
                <w:szCs w:val="26"/>
                <w:lang w:val="it-IT"/>
              </w:rPr>
              <w:t xml:space="preserve">                           </w:t>
            </w:r>
            <w:r w:rsidRPr="0675D37F" w:rsidR="46C98141">
              <w:rPr>
                <w:sz w:val="26"/>
                <w:szCs w:val="26"/>
                <w:lang w:val="it-IT"/>
              </w:rPr>
              <w:t>6</w:t>
            </w:r>
            <w:r w:rsidRPr="0675D37F" w:rsidR="0031744C">
              <w:rPr>
                <w:sz w:val="26"/>
                <w:szCs w:val="26"/>
                <w:lang w:val="it-IT"/>
              </w:rPr>
              <w:t xml:space="preserve">           </w:t>
            </w:r>
          </w:p>
          <w:p w:rsidR="0031744C" w:rsidP="0031744C" w:rsidRDefault="0031744C" w14:paraId="4EA2EF49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</w:p>
          <w:p w:rsidRPr="00BB6997" w:rsidR="0031744C" w:rsidP="0031744C" w:rsidRDefault="0031744C" w14:paraId="5BC29052" w14:textId="55B44C76">
            <w:pPr>
              <w:ind w:left="301"/>
              <w:rPr>
                <w:sz w:val="26"/>
                <w:szCs w:val="26"/>
                <w:lang w:val="it-IT"/>
              </w:rPr>
            </w:pPr>
            <w:r w:rsidRPr="0675D37F" w:rsidR="0031744C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675D37F" w:rsidR="0031744C">
              <w:rPr>
                <w:sz w:val="26"/>
                <w:szCs w:val="26"/>
                <w:lang w:val="it-IT"/>
              </w:rPr>
              <w:t xml:space="preserve">   </w:t>
            </w:r>
            <w:r w:rsidRPr="0675D37F" w:rsidR="0031744C">
              <w:rPr>
                <w:sz w:val="26"/>
                <w:szCs w:val="26"/>
                <w:lang w:val="it-IT"/>
              </w:rPr>
              <w:t xml:space="preserve"> </w:t>
            </w:r>
            <w:r w:rsidRPr="0675D37F" w:rsidR="0031744C">
              <w:rPr>
                <w:sz w:val="26"/>
                <w:szCs w:val="26"/>
                <w:lang w:val="it-IT"/>
              </w:rPr>
              <w:t xml:space="preserve">    </w:t>
            </w:r>
            <w:r w:rsidRPr="0675D37F" w:rsidR="0031744C">
              <w:rPr>
                <w:sz w:val="26"/>
                <w:szCs w:val="26"/>
                <w:lang w:val="it-IT"/>
              </w:rPr>
              <w:t xml:space="preserve">                                   </w:t>
            </w:r>
            <w:r w:rsidRPr="0675D37F" w:rsidR="6C1ED984">
              <w:rPr>
                <w:sz w:val="26"/>
                <w:szCs w:val="26"/>
                <w:highlight w:val="cyan"/>
                <w:lang w:val="it-IT"/>
              </w:rPr>
              <w:t>1</w:t>
            </w:r>
          </w:p>
          <w:p w:rsidRPr="008E615A" w:rsidR="0031744C" w:rsidP="0031744C" w:rsidRDefault="0031744C" w14:paraId="52277A98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lang w:val="it-IT"/>
              </w:rPr>
              <w:t xml:space="preserve">   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8E615A">
              <w:rPr>
                <w:sz w:val="26"/>
                <w:szCs w:val="26"/>
                <w:lang w:val="it-IT"/>
              </w:rPr>
              <w:t xml:space="preserve">                                           </w:t>
            </w:r>
          </w:p>
          <w:p w:rsidR="0031744C" w:rsidP="0031744C" w:rsidRDefault="0031744C" w14:paraId="4F970D22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b/>
                <w:sz w:val="26"/>
                <w:szCs w:val="26"/>
                <w:lang w:val="it-IT"/>
              </w:rPr>
              <w:t xml:space="preserve">   </w:t>
            </w:r>
            <w:r w:rsidRPr="00362B3A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>
              <w:rPr>
                <w:b/>
                <w:sz w:val="26"/>
                <w:szCs w:val="26"/>
                <w:lang w:val="it-IT"/>
              </w:rPr>
              <w:t xml:space="preserve">                                         </w:t>
            </w:r>
          </w:p>
          <w:p w:rsidR="0031744C" w:rsidP="0031744C" w:rsidRDefault="0031744C" w14:paraId="70DFAB1D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r  </w:t>
            </w:r>
          </w:p>
          <w:p w:rsidR="0031744C" w:rsidP="00CC7347" w:rsidRDefault="0031744C" w14:paraId="5C47FB0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</w:p>
        </w:tc>
        <w:tc>
          <w:tcPr>
            <w:tcW w:w="2160" w:type="dxa"/>
            <w:tcMar/>
          </w:tcPr>
          <w:p w:rsidR="0031744C" w:rsidP="0031744C" w:rsidRDefault="0031744C" w14:paraId="09479C7C" w14:textId="54A61F66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0675D37F" w:rsidR="0031744C">
              <w:rPr>
                <w:sz w:val="26"/>
                <w:szCs w:val="26"/>
                <w:lang w:val="it-IT"/>
              </w:rPr>
              <w:t xml:space="preserve">    </w:t>
            </w:r>
            <w:r w:rsidRPr="0675D37F" w:rsidR="218FE22B">
              <w:rPr>
                <w:sz w:val="26"/>
                <w:szCs w:val="26"/>
                <w:lang w:val="it-IT"/>
              </w:rPr>
              <w:t>11</w:t>
            </w:r>
            <w:r w:rsidRPr="0675D37F" w:rsidR="0031744C">
              <w:rPr>
                <w:sz w:val="26"/>
                <w:szCs w:val="26"/>
                <w:lang w:val="it-IT"/>
              </w:rPr>
              <w:t xml:space="preserve"> </w:t>
            </w:r>
            <w:r w:rsidRPr="0675D37F" w:rsidR="0031744C">
              <w:rPr>
                <w:sz w:val="26"/>
                <w:szCs w:val="26"/>
                <w:lang w:val="it-IT"/>
              </w:rPr>
              <w:t xml:space="preserve">       |</w:t>
            </w:r>
            <w:r w:rsidRPr="0675D37F" w:rsidR="0031744C">
              <w:rPr>
                <w:sz w:val="26"/>
                <w:szCs w:val="26"/>
                <w:u w:val="single"/>
                <w:lang w:val="it-IT"/>
              </w:rPr>
              <w:t xml:space="preserve"> </w:t>
            </w:r>
            <w:r w:rsidRPr="0675D37F" w:rsidR="3E553C9B">
              <w:rPr>
                <w:sz w:val="26"/>
                <w:szCs w:val="26"/>
                <w:u w:val="single"/>
                <w:lang w:val="it-IT"/>
              </w:rPr>
              <w:t>5(8)</w:t>
            </w:r>
            <w:r w:rsidRPr="0675D37F" w:rsidR="0031744C">
              <w:rPr>
                <w:sz w:val="26"/>
                <w:szCs w:val="26"/>
                <w:u w:val="single"/>
                <w:lang w:val="it-IT"/>
              </w:rPr>
              <w:t xml:space="preserve">    </w:t>
            </w:r>
          </w:p>
          <w:p w:rsidRPr="00A23BD1" w:rsidR="0031744C" w:rsidP="0031744C" w:rsidRDefault="0031744C" w14:paraId="1B4B0589" w14:textId="03F81750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0675D37F" w:rsidR="0031744C">
              <w:rPr>
                <w:sz w:val="26"/>
                <w:szCs w:val="26"/>
                <w:u w:val="single"/>
                <w:lang w:val="it-IT"/>
              </w:rPr>
              <w:t xml:space="preserve">/  </w:t>
            </w:r>
            <w:r w:rsidRPr="0675D37F" w:rsidR="0031744C">
              <w:rPr>
                <w:sz w:val="26"/>
                <w:szCs w:val="26"/>
                <w:lang w:val="it-IT"/>
              </w:rPr>
              <w:t xml:space="preserve">          |    </w:t>
            </w:r>
            <w:r w:rsidRPr="0675D37F" w:rsidR="00E254C4">
              <w:rPr>
                <w:sz w:val="26"/>
                <w:szCs w:val="26"/>
                <w:lang w:val="it-IT"/>
              </w:rPr>
              <w:t>1</w:t>
            </w:r>
            <w:r w:rsidRPr="0675D37F" w:rsidR="0031744C">
              <w:rPr>
                <w:sz w:val="26"/>
                <w:szCs w:val="26"/>
                <w:lang w:val="it-IT"/>
              </w:rPr>
              <w:t xml:space="preserve">        </w:t>
            </w:r>
          </w:p>
          <w:p w:rsidR="0031744C" w:rsidP="0031744C" w:rsidRDefault="0031744C" w14:paraId="28200CFF" w14:textId="77777777">
            <w:pPr>
              <w:rPr>
                <w:sz w:val="26"/>
                <w:szCs w:val="26"/>
                <w:lang w:val="it-IT"/>
              </w:rPr>
            </w:pPr>
          </w:p>
          <w:p w:rsidRPr="00BB6997" w:rsidR="0031744C" w:rsidP="0031744C" w:rsidRDefault="0031744C" w14:paraId="709F5D43" w14:textId="3FDEBA6C">
            <w:pPr>
              <w:rPr>
                <w:sz w:val="26"/>
                <w:szCs w:val="26"/>
                <w:lang w:val="it-IT"/>
              </w:rPr>
            </w:pPr>
            <w:r w:rsidRPr="0675D37F" w:rsidR="0031744C">
              <w:rPr>
                <w:sz w:val="26"/>
                <w:szCs w:val="26"/>
                <w:lang w:val="it-IT"/>
              </w:rPr>
              <w:t xml:space="preserve">  </w:t>
            </w:r>
            <w:r w:rsidRPr="0675D37F" w:rsidR="00D81D93">
              <w:rPr>
                <w:sz w:val="26"/>
                <w:szCs w:val="26"/>
                <w:highlight w:val="cyan"/>
                <w:lang w:val="it-IT"/>
              </w:rPr>
              <w:t>4</w:t>
            </w:r>
            <w:r w:rsidRPr="0675D37F" w:rsidR="0031744C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675D37F" w:rsidR="0031744C">
              <w:rPr>
                <w:sz w:val="26"/>
                <w:szCs w:val="26"/>
                <w:lang w:val="it-IT"/>
              </w:rPr>
              <w:t xml:space="preserve">       </w:t>
            </w:r>
            <w:r w:rsidRPr="0675D37F" w:rsidR="0031744C"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:rsidR="0031744C" w:rsidP="0031744C" w:rsidRDefault="0031744C" w14:paraId="2CC9D03F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</w:p>
          <w:p w:rsidRPr="00BB6997" w:rsidR="0031744C" w:rsidP="0031744C" w:rsidRDefault="0031744C" w14:paraId="5546D2EF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552D16">
              <w:rPr>
                <w:sz w:val="26"/>
                <w:szCs w:val="26"/>
                <w:lang w:val="it-IT"/>
              </w:rPr>
              <w:t xml:space="preserve">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552D16">
              <w:rPr>
                <w:sz w:val="26"/>
                <w:szCs w:val="26"/>
                <w:lang w:val="it-IT"/>
              </w:rPr>
              <w:t xml:space="preserve">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:rsidRPr="008E615A" w:rsidR="0031744C" w:rsidP="0031744C" w:rsidRDefault="0031744C" w14:paraId="1916F0B2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lang w:val="it-IT"/>
              </w:rPr>
              <w:t xml:space="preserve">   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8E615A">
              <w:rPr>
                <w:sz w:val="26"/>
                <w:szCs w:val="26"/>
                <w:lang w:val="it-IT"/>
              </w:rPr>
              <w:t xml:space="preserve">                                           </w:t>
            </w:r>
          </w:p>
          <w:p w:rsidR="0031744C" w:rsidP="0031744C" w:rsidRDefault="0031744C" w14:paraId="201C9649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b/>
                <w:sz w:val="26"/>
                <w:szCs w:val="26"/>
                <w:lang w:val="it-IT"/>
              </w:rPr>
              <w:t xml:space="preserve">   </w:t>
            </w:r>
            <w:r w:rsidRPr="00362B3A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>
              <w:rPr>
                <w:b/>
                <w:sz w:val="26"/>
                <w:szCs w:val="26"/>
                <w:lang w:val="it-IT"/>
              </w:rPr>
              <w:t xml:space="preserve">                                         </w:t>
            </w:r>
          </w:p>
          <w:p w:rsidR="0031744C" w:rsidP="0031744C" w:rsidRDefault="0031744C" w14:paraId="03BE3C26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r  </w:t>
            </w:r>
          </w:p>
          <w:p w:rsidR="0031744C" w:rsidP="00CC7347" w:rsidRDefault="0031744C" w14:paraId="50775AD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</w:p>
        </w:tc>
        <w:tc>
          <w:tcPr>
            <w:tcW w:w="2250" w:type="dxa"/>
            <w:tcMar/>
          </w:tcPr>
          <w:p w:rsidR="0031744C" w:rsidP="0031744C" w:rsidRDefault="0031744C" w14:paraId="54ACFA24" w14:textId="24D23457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0675D37F" w:rsidR="0031744C">
              <w:rPr>
                <w:sz w:val="26"/>
                <w:szCs w:val="26"/>
                <w:lang w:val="it-IT"/>
              </w:rPr>
              <w:t xml:space="preserve">     </w:t>
            </w:r>
            <w:r w:rsidRPr="0675D37F" w:rsidR="6C7DC202">
              <w:rPr>
                <w:sz w:val="26"/>
                <w:szCs w:val="26"/>
                <w:lang w:val="it-IT"/>
              </w:rPr>
              <w:t>1</w:t>
            </w:r>
            <w:r w:rsidRPr="0675D37F" w:rsidR="0031744C">
              <w:rPr>
                <w:sz w:val="26"/>
                <w:szCs w:val="26"/>
                <w:lang w:val="it-IT"/>
              </w:rPr>
              <w:t xml:space="preserve">        |</w:t>
            </w:r>
            <w:r w:rsidRPr="0675D37F" w:rsidR="0031744C">
              <w:rPr>
                <w:sz w:val="26"/>
                <w:szCs w:val="26"/>
                <w:u w:val="single"/>
                <w:lang w:val="it-IT"/>
              </w:rPr>
              <w:t xml:space="preserve"> </w:t>
            </w:r>
            <w:r w:rsidRPr="0675D37F" w:rsidR="18F09647">
              <w:rPr>
                <w:sz w:val="26"/>
                <w:szCs w:val="26"/>
                <w:u w:val="single"/>
                <w:lang w:val="it-IT"/>
              </w:rPr>
              <w:t>5(8)</w:t>
            </w:r>
            <w:r w:rsidRPr="0675D37F" w:rsidR="0031744C">
              <w:rPr>
                <w:sz w:val="26"/>
                <w:szCs w:val="26"/>
                <w:u w:val="single"/>
                <w:lang w:val="it-IT"/>
              </w:rPr>
              <w:t xml:space="preserve">    </w:t>
            </w:r>
          </w:p>
          <w:p w:rsidRPr="00A23BD1" w:rsidR="0031744C" w:rsidP="0031744C" w:rsidRDefault="0031744C" w14:paraId="0B051CC2" w14:textId="1CC9D6F6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0675D37F" w:rsidR="0031744C">
              <w:rPr>
                <w:sz w:val="26"/>
                <w:szCs w:val="26"/>
                <w:u w:val="single"/>
                <w:lang w:val="it-IT"/>
              </w:rPr>
              <w:t xml:space="preserve">/  </w:t>
            </w:r>
            <w:r w:rsidRPr="0675D37F" w:rsidR="0031744C">
              <w:rPr>
                <w:sz w:val="26"/>
                <w:szCs w:val="26"/>
                <w:lang w:val="it-IT"/>
              </w:rPr>
              <w:t xml:space="preserve">          |    </w:t>
            </w:r>
            <w:r w:rsidRPr="0675D37F" w:rsidR="3D8CE429">
              <w:rPr>
                <w:sz w:val="26"/>
                <w:szCs w:val="26"/>
                <w:lang w:val="it-IT"/>
              </w:rPr>
              <w:t>0</w:t>
            </w:r>
            <w:r w:rsidRPr="0675D37F" w:rsidR="0031744C">
              <w:rPr>
                <w:sz w:val="26"/>
                <w:szCs w:val="26"/>
                <w:lang w:val="it-IT"/>
              </w:rPr>
              <w:t xml:space="preserve">        </w:t>
            </w:r>
          </w:p>
          <w:p w:rsidR="0031744C" w:rsidP="0031744C" w:rsidRDefault="0031744C" w14:paraId="5E2D049C" w14:textId="77777777">
            <w:pPr>
              <w:rPr>
                <w:sz w:val="26"/>
                <w:szCs w:val="26"/>
                <w:lang w:val="it-IT"/>
              </w:rPr>
            </w:pPr>
          </w:p>
          <w:p w:rsidRPr="00BB6997" w:rsidR="0031744C" w:rsidP="0031744C" w:rsidRDefault="0031744C" w14:paraId="0016AF1D" w14:textId="53ADE4AA">
            <w:pPr>
              <w:rPr>
                <w:sz w:val="26"/>
                <w:szCs w:val="26"/>
                <w:lang w:val="it-IT"/>
              </w:rPr>
            </w:pPr>
            <w:r w:rsidRPr="0675D37F" w:rsidR="0031744C">
              <w:rPr>
                <w:sz w:val="26"/>
                <w:szCs w:val="26"/>
                <w:lang w:val="it-IT"/>
              </w:rPr>
              <w:t xml:space="preserve"> </w:t>
            </w:r>
            <w:proofErr w:type="gramStart"/>
            <w:r w:rsidRPr="0675D37F" w:rsidR="72E45866">
              <w:rPr>
                <w:sz w:val="26"/>
                <w:szCs w:val="26"/>
                <w:highlight w:val="cyan"/>
                <w:lang w:val="it-IT"/>
              </w:rPr>
              <w:t>1</w:t>
            </w:r>
            <w:r w:rsidRPr="0675D37F" w:rsidR="0031744C">
              <w:rPr>
                <w:sz w:val="26"/>
                <w:szCs w:val="26"/>
                <w:lang w:val="it-IT"/>
              </w:rPr>
              <w:t xml:space="preserve"> </w:t>
            </w:r>
            <w:r w:rsidRPr="0675D37F" w:rsidR="0031744C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proofErr w:type="gramEnd"/>
            <w:r w:rsidRPr="0675D37F" w:rsidR="0031744C">
              <w:rPr>
                <w:sz w:val="26"/>
                <w:szCs w:val="26"/>
                <w:lang w:val="it-IT"/>
              </w:rPr>
              <w:t xml:space="preserve">       </w:t>
            </w:r>
            <w:r w:rsidRPr="0675D37F" w:rsidR="0031744C"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:rsidR="0031744C" w:rsidP="0031744C" w:rsidRDefault="0031744C" w14:paraId="0148A83B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</w:p>
          <w:p w:rsidRPr="00BB6997" w:rsidR="0031744C" w:rsidP="0031744C" w:rsidRDefault="0031744C" w14:paraId="5B6A97DB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552D16">
              <w:rPr>
                <w:sz w:val="26"/>
                <w:szCs w:val="26"/>
                <w:lang w:val="it-IT"/>
              </w:rPr>
              <w:t xml:space="preserve">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552D16">
              <w:rPr>
                <w:sz w:val="26"/>
                <w:szCs w:val="26"/>
                <w:lang w:val="it-IT"/>
              </w:rPr>
              <w:t xml:space="preserve">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:rsidRPr="008E615A" w:rsidR="0031744C" w:rsidP="0031744C" w:rsidRDefault="0031744C" w14:paraId="23508B70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lang w:val="it-IT"/>
              </w:rPr>
              <w:t xml:space="preserve">   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8E615A">
              <w:rPr>
                <w:sz w:val="26"/>
                <w:szCs w:val="26"/>
                <w:lang w:val="it-IT"/>
              </w:rPr>
              <w:t xml:space="preserve">                                           </w:t>
            </w:r>
          </w:p>
          <w:p w:rsidR="0031744C" w:rsidP="0031744C" w:rsidRDefault="0031744C" w14:paraId="64020C8B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b/>
                <w:sz w:val="26"/>
                <w:szCs w:val="26"/>
                <w:lang w:val="it-IT"/>
              </w:rPr>
              <w:t xml:space="preserve">   </w:t>
            </w:r>
            <w:r w:rsidRPr="00362B3A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>
              <w:rPr>
                <w:b/>
                <w:sz w:val="26"/>
                <w:szCs w:val="26"/>
                <w:lang w:val="it-IT"/>
              </w:rPr>
              <w:t xml:space="preserve">                                         </w:t>
            </w:r>
          </w:p>
          <w:p w:rsidR="0031744C" w:rsidP="0031744C" w:rsidRDefault="0031744C" w14:paraId="3DA82DED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r  </w:t>
            </w:r>
          </w:p>
          <w:p w:rsidR="0031744C" w:rsidP="00CC7347" w:rsidRDefault="0031744C" w14:paraId="0DE5F07C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</w:p>
        </w:tc>
        <w:tc>
          <w:tcPr>
            <w:tcW w:w="2430" w:type="dxa"/>
            <w:tcMar/>
          </w:tcPr>
          <w:p w:rsidR="00FB1AC3" w:rsidP="00FB1AC3" w:rsidRDefault="00FB1AC3" w14:paraId="25EFF05C" w14:textId="5626BAC1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0675D37F" w:rsidR="423AC6C5">
              <w:rPr>
                <w:sz w:val="26"/>
                <w:szCs w:val="26"/>
                <w:lang w:val="it-IT"/>
              </w:rPr>
              <w:t>5000</w:t>
            </w:r>
            <w:r w:rsidRPr="0675D37F" w:rsidR="00FB1AC3">
              <w:rPr>
                <w:sz w:val="26"/>
                <w:szCs w:val="26"/>
                <w:lang w:val="it-IT"/>
              </w:rPr>
              <w:t xml:space="preserve">    </w:t>
            </w:r>
            <w:r w:rsidRPr="0675D37F" w:rsidR="00FB1AC3">
              <w:rPr>
                <w:sz w:val="26"/>
                <w:szCs w:val="26"/>
                <w:lang w:val="it-IT"/>
              </w:rPr>
              <w:t xml:space="preserve">         |</w:t>
            </w:r>
            <w:r w:rsidRPr="0675D37F" w:rsidR="00FB1AC3">
              <w:rPr>
                <w:sz w:val="26"/>
                <w:szCs w:val="26"/>
                <w:u w:val="single"/>
                <w:lang w:val="it-IT"/>
              </w:rPr>
              <w:t xml:space="preserve"> </w:t>
            </w:r>
            <w:r w:rsidRPr="0675D37F" w:rsidR="00FB1AC3">
              <w:rPr>
                <w:sz w:val="26"/>
                <w:szCs w:val="26"/>
                <w:u w:val="single"/>
                <w:lang w:val="it-IT"/>
              </w:rPr>
              <w:t xml:space="preserve"> </w:t>
            </w:r>
            <w:r w:rsidRPr="0675D37F" w:rsidR="06C1632E">
              <w:rPr>
                <w:sz w:val="26"/>
                <w:szCs w:val="26"/>
                <w:u w:val="single"/>
                <w:lang w:val="it-IT"/>
              </w:rPr>
              <w:t>6</w:t>
            </w:r>
            <w:r w:rsidRPr="0675D37F" w:rsidR="00FB1AC3">
              <w:rPr>
                <w:sz w:val="26"/>
                <w:szCs w:val="26"/>
                <w:u w:val="single"/>
                <w:lang w:val="it-IT"/>
              </w:rPr>
              <w:t xml:space="preserve">   </w:t>
            </w:r>
          </w:p>
          <w:p w:rsidRPr="00A23BD1" w:rsidR="00FB1AC3" w:rsidP="00FB1AC3" w:rsidRDefault="00FB1AC3" w14:paraId="00E4CDF2" w14:textId="2D5E3D82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0675D37F" w:rsidR="00FB1AC3">
              <w:rPr>
                <w:sz w:val="26"/>
                <w:szCs w:val="26"/>
                <w:u w:val="single"/>
                <w:lang w:val="it-IT"/>
              </w:rPr>
              <w:t>/</w:t>
            </w:r>
            <w:r w:rsidRPr="0675D37F" w:rsidR="00FB1AC3">
              <w:rPr>
                <w:sz w:val="26"/>
                <w:szCs w:val="26"/>
                <w:u w:val="single"/>
                <w:lang w:val="it-IT"/>
              </w:rPr>
              <w:t xml:space="preserve"> </w:t>
            </w:r>
            <w:r w:rsidRPr="0675D37F" w:rsidR="5D74B894">
              <w:rPr>
                <w:sz w:val="26"/>
                <w:szCs w:val="26"/>
                <w:u w:val="single"/>
                <w:lang w:val="it-IT"/>
              </w:rPr>
              <w:t>3</w:t>
            </w:r>
            <w:r w:rsidRPr="0675D37F" w:rsidR="00FB1AC3">
              <w:rPr>
                <w:sz w:val="26"/>
                <w:szCs w:val="26"/>
                <w:u w:val="single"/>
                <w:lang w:val="it-IT"/>
              </w:rPr>
              <w:t xml:space="preserve"> </w:t>
            </w:r>
            <w:r w:rsidRPr="0675D37F" w:rsidR="7E9C7CB7">
              <w:rPr>
                <w:sz w:val="26"/>
                <w:szCs w:val="26"/>
                <w:u w:val="single"/>
                <w:lang w:val="it-IT"/>
              </w:rPr>
              <w:t>0</w:t>
            </w:r>
            <w:r w:rsidRPr="0675D37F" w:rsidR="00FB1AC3">
              <w:rPr>
                <w:sz w:val="26"/>
                <w:szCs w:val="26"/>
                <w:lang w:val="it-IT"/>
              </w:rPr>
              <w:t xml:space="preserve">          |    </w:t>
            </w:r>
            <w:r w:rsidRPr="0675D37F" w:rsidR="00FB1AC3">
              <w:rPr>
                <w:sz w:val="26"/>
                <w:szCs w:val="26"/>
                <w:lang w:val="it-IT"/>
              </w:rPr>
              <w:t xml:space="preserve">   </w:t>
            </w:r>
            <w:r w:rsidRPr="0675D37F" w:rsidR="662FAEF1">
              <w:rPr>
                <w:sz w:val="26"/>
                <w:szCs w:val="26"/>
                <w:lang w:val="it-IT"/>
              </w:rPr>
              <w:t>7</w:t>
            </w:r>
            <w:r w:rsidRPr="0675D37F" w:rsidR="7F9ECF95">
              <w:rPr>
                <w:sz w:val="26"/>
                <w:szCs w:val="26"/>
                <w:lang w:val="it-IT"/>
              </w:rPr>
              <w:t>44</w:t>
            </w:r>
          </w:p>
          <w:p w:rsidR="00FB1AC3" w:rsidP="00FB1AC3" w:rsidRDefault="00FB1AC3" w14:paraId="64BD6C31" w14:textId="095C37A6">
            <w:pPr>
              <w:rPr>
                <w:sz w:val="26"/>
                <w:szCs w:val="26"/>
                <w:lang w:val="it-IT"/>
              </w:rPr>
            </w:pPr>
            <w:r w:rsidRPr="0675D37F" w:rsidR="7F9ECF95">
              <w:rPr>
                <w:sz w:val="26"/>
                <w:szCs w:val="26"/>
                <w:lang w:val="it-IT"/>
              </w:rPr>
              <w:t>30</w:t>
            </w:r>
          </w:p>
          <w:p w:rsidR="7F9ECF95" w:rsidP="0675D37F" w:rsidRDefault="7F9ECF95" w14:paraId="229EF667" w14:textId="1C335723">
            <w:pPr>
              <w:pStyle w:val="Normal"/>
              <w:rPr>
                <w:sz w:val="26"/>
                <w:szCs w:val="26"/>
                <w:lang w:val="it-IT"/>
              </w:rPr>
            </w:pPr>
            <w:r w:rsidRPr="0675D37F" w:rsidR="7F9ECF95">
              <w:rPr>
                <w:sz w:val="26"/>
                <w:szCs w:val="26"/>
                <w:lang w:val="it-IT"/>
              </w:rPr>
              <w:t>3</w:t>
            </w:r>
          </w:p>
          <w:p w:rsidRPr="00BB6997" w:rsidR="00FB1AC3" w:rsidP="00FB1AC3" w:rsidRDefault="00FB1AC3" w14:paraId="51EC853E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C127C6">
              <w:rPr>
                <w:sz w:val="26"/>
                <w:szCs w:val="26"/>
                <w:lang w:val="it-IT"/>
              </w:rPr>
              <w:t xml:space="preserve">   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:rsidR="00FB1AC3" w:rsidP="00FB1AC3" w:rsidRDefault="00FB1AC3" w14:paraId="79C080F9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</w:p>
          <w:p w:rsidRPr="00BB6997" w:rsidR="00FB1AC3" w:rsidP="00FB1AC3" w:rsidRDefault="00FB1AC3" w14:paraId="6920CE69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552D16">
              <w:rPr>
                <w:sz w:val="26"/>
                <w:szCs w:val="26"/>
                <w:lang w:val="it-IT"/>
              </w:rPr>
              <w:t xml:space="preserve">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552D16">
              <w:rPr>
                <w:sz w:val="26"/>
                <w:szCs w:val="26"/>
                <w:lang w:val="it-IT"/>
              </w:rPr>
              <w:t xml:space="preserve">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:rsidRPr="008E615A" w:rsidR="00FB1AC3" w:rsidP="00FB1AC3" w:rsidRDefault="00FB1AC3" w14:paraId="2A9B7906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lang w:val="it-IT"/>
              </w:rPr>
              <w:t xml:space="preserve">   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8E615A">
              <w:rPr>
                <w:sz w:val="26"/>
                <w:szCs w:val="26"/>
                <w:lang w:val="it-IT"/>
              </w:rPr>
              <w:t xml:space="preserve">                                           </w:t>
            </w:r>
          </w:p>
          <w:p w:rsidR="00FB1AC3" w:rsidP="00FB1AC3" w:rsidRDefault="00FB1AC3" w14:paraId="297E9DB8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b/>
                <w:sz w:val="26"/>
                <w:szCs w:val="26"/>
                <w:lang w:val="it-IT"/>
              </w:rPr>
              <w:t xml:space="preserve">   </w:t>
            </w:r>
            <w:r w:rsidRPr="00362B3A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>
              <w:rPr>
                <w:b/>
                <w:sz w:val="26"/>
                <w:szCs w:val="26"/>
                <w:lang w:val="it-IT"/>
              </w:rPr>
              <w:t xml:space="preserve">                                         </w:t>
            </w:r>
          </w:p>
          <w:p w:rsidR="00FB1AC3" w:rsidP="00FB1AC3" w:rsidRDefault="00FB1AC3" w14:paraId="79755AB5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r  </w:t>
            </w:r>
          </w:p>
          <w:p w:rsidR="0031744C" w:rsidP="00CC7347" w:rsidRDefault="0031744C" w14:paraId="494785DC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</w:p>
        </w:tc>
      </w:tr>
    </w:tbl>
    <w:p w:rsidR="00BC16B2" w:rsidP="00CC7347" w:rsidRDefault="00BC16B2" w14:paraId="60225D79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Pr="0031744C" w:rsidR="00B87229" w:rsidP="0031744C" w:rsidRDefault="0031744C" w14:paraId="63814699" w14:textId="65FFB757">
      <w:pPr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</w:pPr>
      <w:r w:rsidRPr="0675D37F" w:rsidR="0031744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</w:rPr>
        <w:t xml:space="preserve">    </w:t>
      </w:r>
      <w:r w:rsidRPr="0675D37F" w:rsidR="0031744C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>Calculations:</w:t>
      </w:r>
      <w:r w:rsidRPr="0675D37F" w:rsidR="7ECC2923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 xml:space="preserve"> 50(9)=45(10),45%6=3,45/6=7</w:t>
      </w:r>
    </w:p>
    <w:p w:rsidR="00CC7347" w:rsidP="00CC7347" w:rsidRDefault="00CC7347" w14:paraId="1E8A8AE6" w14:textId="03661458">
      <w:pPr>
        <w:ind w:left="301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</w:pPr>
      <w:r w:rsidRPr="0675D37F" w:rsidR="1BE30A20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>34(8)=28(10)</w:t>
      </w:r>
      <w:r w:rsidRPr="0675D37F" w:rsidR="46A20D8D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>,</w:t>
      </w:r>
      <w:r w:rsidRPr="0675D37F" w:rsidR="1BE30A20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 xml:space="preserve"> 28%5=3 28/</w:t>
      </w:r>
      <w:r w:rsidRPr="0675D37F" w:rsidR="1BE30A20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>5</w:t>
      </w:r>
      <w:r w:rsidRPr="0675D37F" w:rsidR="1BE30A20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>=</w:t>
      </w:r>
      <w:r w:rsidRPr="0675D37F" w:rsidR="1BE30A20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>5</w:t>
      </w:r>
    </w:p>
    <w:p w:rsidR="10C5C495" w:rsidP="0675D37F" w:rsidRDefault="10C5C495" w14:paraId="7A44B534" w14:textId="2F73E0D4">
      <w:pPr>
        <w:pStyle w:val="Normal"/>
        <w:ind w:left="301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</w:pPr>
      <w:r w:rsidRPr="0675D37F" w:rsidR="10C5C495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>36(8)=30(10), 30%5=0 30/5=</w:t>
      </w:r>
    </w:p>
    <w:p w:rsidR="005963DB" w:rsidP="00CC7347" w:rsidRDefault="005963DB" w14:paraId="7A50DC86" w14:textId="3FC49800">
      <w:pPr>
        <w:ind w:left="301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</w:pPr>
      <w:r w:rsidRPr="0675D37F" w:rsidR="5A0BFBDA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>5(8)=5(10), 5%5=0 5/5=1</w:t>
      </w:r>
    </w:p>
    <w:p w:rsidR="402994BB" w:rsidP="0675D37F" w:rsidRDefault="402994BB" w14:paraId="08E72DC4" w14:textId="07C18AC1">
      <w:pPr>
        <w:pStyle w:val="Normal"/>
        <w:ind w:left="301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</w:pPr>
      <w:r w:rsidRPr="0675D37F" w:rsidR="402994BB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>6(8)=6(10),6%5=1 6/5=1</w:t>
      </w:r>
    </w:p>
    <w:p w:rsidR="36FFE6A2" w:rsidP="0675D37F" w:rsidRDefault="36FFE6A2" w14:paraId="54567C21" w14:textId="2DBEBCB1">
      <w:pPr>
        <w:pStyle w:val="Normal"/>
        <w:ind w:left="301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</w:pPr>
      <w:r w:rsidRPr="0675D37F" w:rsidR="36FFE6A2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>1</w:t>
      </w:r>
      <w:r w:rsidRPr="0675D37F" w:rsidR="36FFE6A2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>1(8)=9(10),9%5=4 9/5=1</w:t>
      </w:r>
    </w:p>
    <w:p w:rsidR="005963DB" w:rsidP="00CC7347" w:rsidRDefault="005963DB" w14:paraId="0B290408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5963DB" w:rsidP="00CC7347" w:rsidRDefault="005963DB" w14:paraId="3F8C6A6B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5963DB" w:rsidP="00CC7347" w:rsidRDefault="005963DB" w14:paraId="08DB579A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Pr="0031744C" w:rsidR="00CC7347" w:rsidP="00CC7347" w:rsidRDefault="00CC7347" w14:paraId="43FF5C3E" w14:textId="36828353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0031744C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yellow"/>
        </w:rPr>
        <w:t>Conversion of the fractional part</w:t>
      </w:r>
    </w:p>
    <w:tbl>
      <w:tblPr>
        <w:tblStyle w:val="TableGrid"/>
        <w:tblW w:w="0" w:type="auto"/>
        <w:tblInd w:w="301" w:type="dxa"/>
        <w:tblLook w:val="04A0" w:firstRow="1" w:lastRow="0" w:firstColumn="1" w:lastColumn="0" w:noHBand="0" w:noVBand="1"/>
      </w:tblPr>
      <w:tblGrid>
        <w:gridCol w:w="427"/>
        <w:gridCol w:w="395"/>
        <w:gridCol w:w="405"/>
        <w:gridCol w:w="431"/>
        <w:gridCol w:w="261"/>
        <w:gridCol w:w="406"/>
        <w:gridCol w:w="479"/>
        <w:gridCol w:w="479"/>
        <w:gridCol w:w="432"/>
        <w:gridCol w:w="261"/>
        <w:gridCol w:w="488"/>
        <w:gridCol w:w="540"/>
        <w:gridCol w:w="450"/>
        <w:gridCol w:w="450"/>
        <w:gridCol w:w="4729"/>
      </w:tblGrid>
      <w:tr w:rsidRPr="0031744C" w:rsidR="0031744C" w:rsidTr="0675D37F" w14:paraId="1A149A4E" w14:textId="035C53D2">
        <w:tc>
          <w:tcPr>
            <w:tcW w:w="427" w:type="dxa"/>
            <w:tcMar/>
          </w:tcPr>
          <w:p w:rsidRPr="0031744C" w:rsidR="0031744C" w:rsidP="00CC7347" w:rsidRDefault="0031744C" w14:paraId="7AF6463D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95" w:type="dxa"/>
            <w:tcMar/>
          </w:tcPr>
          <w:p w:rsidRPr="0031744C" w:rsidR="0031744C" w:rsidP="00CC7347" w:rsidRDefault="0031744C" w14:paraId="54F1913D" w14:textId="6A7D5BD9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6FA9F0A7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1</w:t>
            </w:r>
          </w:p>
        </w:tc>
        <w:tc>
          <w:tcPr>
            <w:tcW w:w="405" w:type="dxa"/>
            <w:tcMar/>
          </w:tcPr>
          <w:p w:rsidRPr="0031744C" w:rsidR="0031744C" w:rsidP="00CC7347" w:rsidRDefault="0031744C" w14:paraId="525DAD65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1" w:type="dxa"/>
            <w:tcMar/>
          </w:tcPr>
          <w:p w:rsidRPr="0031744C" w:rsidR="0031744C" w:rsidP="00CC7347" w:rsidRDefault="0031744C" w14:paraId="6ED1EC88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61" w:type="dxa"/>
            <w:shd w:val="clear" w:color="auto" w:fill="D0CECE" w:themeFill="background2" w:themeFillShade="E6"/>
            <w:tcMar/>
          </w:tcPr>
          <w:p w:rsidRPr="0031744C" w:rsidR="0031744C" w:rsidP="00CC7347" w:rsidRDefault="0031744C" w14:paraId="066C0C61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lightGray"/>
              </w:rPr>
            </w:pPr>
          </w:p>
        </w:tc>
        <w:tc>
          <w:tcPr>
            <w:tcW w:w="406" w:type="dxa"/>
            <w:tcMar/>
          </w:tcPr>
          <w:p w:rsidRPr="0031744C" w:rsidR="0031744C" w:rsidP="00CC7347" w:rsidRDefault="0031744C" w14:paraId="7A239929" w14:textId="3CCAD3C7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71A89878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3</w:t>
            </w:r>
          </w:p>
        </w:tc>
        <w:tc>
          <w:tcPr>
            <w:tcW w:w="479" w:type="dxa"/>
            <w:tcMar/>
          </w:tcPr>
          <w:p w:rsidRPr="0031744C" w:rsidR="0031744C" w:rsidP="00CC7347" w:rsidRDefault="0031744C" w14:paraId="42B7B560" w14:textId="7F104D8E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607E6D76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1</w:t>
            </w:r>
          </w:p>
        </w:tc>
        <w:tc>
          <w:tcPr>
            <w:tcW w:w="479" w:type="dxa"/>
            <w:tcMar/>
          </w:tcPr>
          <w:p w:rsidRPr="0031744C" w:rsidR="0031744C" w:rsidP="00CC7347" w:rsidRDefault="0031744C" w14:paraId="1CB60AE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2" w:type="dxa"/>
            <w:tcMar/>
          </w:tcPr>
          <w:p w:rsidRPr="0031744C" w:rsidR="0031744C" w:rsidP="00CC7347" w:rsidRDefault="0031744C" w14:paraId="0ECD1065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61" w:type="dxa"/>
            <w:shd w:val="clear" w:color="auto" w:fill="D0CECE" w:themeFill="background2" w:themeFillShade="E6"/>
            <w:tcMar/>
          </w:tcPr>
          <w:p w:rsidRPr="0031744C" w:rsidR="0031744C" w:rsidP="00CC7347" w:rsidRDefault="0031744C" w14:paraId="6BFAA950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88" w:type="dxa"/>
            <w:tcMar/>
          </w:tcPr>
          <w:p w:rsidRPr="0031744C" w:rsidR="0031744C" w:rsidP="00CC7347" w:rsidRDefault="0031744C" w14:paraId="0A3E4BDD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540" w:type="dxa"/>
            <w:tcMar/>
          </w:tcPr>
          <w:p w:rsidRPr="0031744C" w:rsidR="0031744C" w:rsidP="00CC7347" w:rsidRDefault="0031744C" w14:paraId="12F1230C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  <w:tcMar/>
          </w:tcPr>
          <w:p w:rsidRPr="0031744C" w:rsidR="0031744C" w:rsidP="00CC7347" w:rsidRDefault="0031744C" w14:paraId="47DA3AF5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  <w:tcMar/>
          </w:tcPr>
          <w:p w:rsidRPr="0031744C" w:rsidR="0031744C" w:rsidP="00CC7347" w:rsidRDefault="0031744C" w14:paraId="00060DD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29" w:type="dxa"/>
            <w:tcMar/>
          </w:tcPr>
          <w:p w:rsidRPr="0031744C" w:rsidR="0031744C" w:rsidP="00CC7347" w:rsidRDefault="0031744C" w14:paraId="08084834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Pr="0031744C" w:rsidR="0031744C" w:rsidTr="0675D37F" w14:paraId="6C28FE14" w14:textId="40C6AD1C">
        <w:tc>
          <w:tcPr>
            <w:tcW w:w="427" w:type="dxa"/>
            <w:tcMar/>
          </w:tcPr>
          <w:p w:rsidRPr="0031744C" w:rsidR="0031744C" w:rsidP="00CC7347" w:rsidRDefault="0031744C" w14:paraId="237058E3" w14:textId="00E01DB5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31744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0,</w:t>
            </w:r>
          </w:p>
        </w:tc>
        <w:tc>
          <w:tcPr>
            <w:tcW w:w="395" w:type="dxa"/>
            <w:tcMar/>
          </w:tcPr>
          <w:p w:rsidRPr="0031744C" w:rsidR="0031744C" w:rsidP="00CC7347" w:rsidRDefault="0031744C" w14:paraId="280EB8EF" w14:textId="7F0C00FC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4D95D4DF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1</w:t>
            </w:r>
          </w:p>
        </w:tc>
        <w:tc>
          <w:tcPr>
            <w:tcW w:w="405" w:type="dxa"/>
            <w:tcMar/>
          </w:tcPr>
          <w:p w:rsidRPr="0031744C" w:rsidR="0031744C" w:rsidP="00CC7347" w:rsidRDefault="0031744C" w14:paraId="57D972B4" w14:textId="2E2FADB0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4D95D4DF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2</w:t>
            </w:r>
          </w:p>
        </w:tc>
        <w:tc>
          <w:tcPr>
            <w:tcW w:w="431" w:type="dxa"/>
            <w:tcMar/>
          </w:tcPr>
          <w:p w:rsidRPr="0031744C" w:rsidR="0031744C" w:rsidP="00CC7347" w:rsidRDefault="0031744C" w14:paraId="4C1240FA" w14:textId="5C33AA19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*</w:t>
            </w:r>
          </w:p>
        </w:tc>
        <w:tc>
          <w:tcPr>
            <w:tcW w:w="261" w:type="dxa"/>
            <w:shd w:val="clear" w:color="auto" w:fill="D0CECE" w:themeFill="background2" w:themeFillShade="E6"/>
            <w:tcMar/>
          </w:tcPr>
          <w:p w:rsidRPr="0031744C" w:rsidR="0031744C" w:rsidP="00CC7347" w:rsidRDefault="0031744C" w14:paraId="73538BA3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lightGray"/>
              </w:rPr>
            </w:pPr>
          </w:p>
        </w:tc>
        <w:tc>
          <w:tcPr>
            <w:tcW w:w="406" w:type="dxa"/>
            <w:tcMar/>
          </w:tcPr>
          <w:p w:rsidRPr="0031744C" w:rsidR="0031744C" w:rsidP="00CC7347" w:rsidRDefault="0031744C" w14:paraId="6720DDBB" w14:textId="7EB5EAC4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5C510AEB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0,</w:t>
            </w:r>
          </w:p>
        </w:tc>
        <w:tc>
          <w:tcPr>
            <w:tcW w:w="479" w:type="dxa"/>
            <w:tcMar/>
          </w:tcPr>
          <w:p w:rsidRPr="0031744C" w:rsidR="0031744C" w:rsidP="00CC7347" w:rsidRDefault="0031744C" w14:paraId="72E72FF7" w14:textId="499FBE5C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5C510AEB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6</w:t>
            </w:r>
          </w:p>
        </w:tc>
        <w:tc>
          <w:tcPr>
            <w:tcW w:w="479" w:type="dxa"/>
            <w:tcMar/>
          </w:tcPr>
          <w:p w:rsidRPr="0031744C" w:rsidR="0031744C" w:rsidP="00CC7347" w:rsidRDefault="0031744C" w14:paraId="2A27F930" w14:textId="146951F5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5C510AEB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2</w:t>
            </w:r>
          </w:p>
        </w:tc>
        <w:tc>
          <w:tcPr>
            <w:tcW w:w="432" w:type="dxa"/>
            <w:tcMar/>
          </w:tcPr>
          <w:p w:rsidRPr="0031744C" w:rsidR="0031744C" w:rsidP="00CC7347" w:rsidRDefault="0031744C" w14:paraId="5A8F73FD" w14:textId="434D07F1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*</w:t>
            </w:r>
          </w:p>
        </w:tc>
        <w:tc>
          <w:tcPr>
            <w:tcW w:w="261" w:type="dxa"/>
            <w:shd w:val="clear" w:color="auto" w:fill="D0CECE" w:themeFill="background2" w:themeFillShade="E6"/>
            <w:tcMar/>
          </w:tcPr>
          <w:p w:rsidRPr="0031744C" w:rsidR="0031744C" w:rsidP="00CC7347" w:rsidRDefault="0031744C" w14:paraId="4C618AAC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88" w:type="dxa"/>
            <w:tcMar/>
          </w:tcPr>
          <w:p w:rsidRPr="0031744C" w:rsidR="0031744C" w:rsidP="00CC7347" w:rsidRDefault="0031744C" w14:paraId="5511D98D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540" w:type="dxa"/>
            <w:tcMar/>
          </w:tcPr>
          <w:p w:rsidRPr="0031744C" w:rsidR="0031744C" w:rsidP="00CC7347" w:rsidRDefault="0031744C" w14:paraId="28D3D3BC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  <w:tcMar/>
          </w:tcPr>
          <w:p w:rsidRPr="0031744C" w:rsidR="0031744C" w:rsidP="00CC7347" w:rsidRDefault="0031744C" w14:paraId="616EA125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  <w:tcMar/>
          </w:tcPr>
          <w:p w:rsidRPr="0031744C" w:rsidR="0031744C" w:rsidP="00CC7347" w:rsidRDefault="0031744C" w14:paraId="536248CE" w14:textId="60E41239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*</w:t>
            </w:r>
          </w:p>
        </w:tc>
        <w:tc>
          <w:tcPr>
            <w:tcW w:w="4729" w:type="dxa"/>
            <w:tcMar/>
          </w:tcPr>
          <w:p w:rsidRPr="0031744C" w:rsidR="0031744C" w:rsidP="00CC7347" w:rsidRDefault="0031744C" w14:paraId="20EBEA2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Pr="0031744C" w:rsidR="0031744C" w:rsidTr="0675D37F" w14:paraId="0D803505" w14:textId="1583CCD7">
        <w:tc>
          <w:tcPr>
            <w:tcW w:w="427" w:type="dxa"/>
            <w:tcMar/>
          </w:tcPr>
          <w:p w:rsidRPr="0031744C" w:rsidR="0031744C" w:rsidP="00CC7347" w:rsidRDefault="0031744C" w14:paraId="7BA825D8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95" w:type="dxa"/>
            <w:tcMar/>
          </w:tcPr>
          <w:p w:rsidRPr="0031744C" w:rsidR="0031744C" w:rsidP="00CC7347" w:rsidRDefault="0031744C" w14:paraId="7CC0D4EA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05" w:type="dxa"/>
            <w:tcMar/>
          </w:tcPr>
          <w:p w:rsidRPr="0031744C" w:rsidR="0031744C" w:rsidP="00CC7347" w:rsidRDefault="0031744C" w14:paraId="0CB5022F" w14:textId="24CEB849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55096CFD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5</w:t>
            </w:r>
          </w:p>
        </w:tc>
        <w:tc>
          <w:tcPr>
            <w:tcW w:w="431" w:type="dxa"/>
            <w:tcMar/>
          </w:tcPr>
          <w:p w:rsidRPr="0031744C" w:rsidR="0031744C" w:rsidP="00CC7347" w:rsidRDefault="0031744C" w14:paraId="17216B3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61" w:type="dxa"/>
            <w:shd w:val="clear" w:color="auto" w:fill="D0CECE" w:themeFill="background2" w:themeFillShade="E6"/>
            <w:tcMar/>
          </w:tcPr>
          <w:p w:rsidRPr="0031744C" w:rsidR="0031744C" w:rsidP="00CC7347" w:rsidRDefault="0031744C" w14:paraId="781AE1E9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lightGray"/>
              </w:rPr>
            </w:pPr>
          </w:p>
        </w:tc>
        <w:tc>
          <w:tcPr>
            <w:tcW w:w="406" w:type="dxa"/>
            <w:tcMar/>
          </w:tcPr>
          <w:p w:rsidRPr="0031744C" w:rsidR="0031744C" w:rsidP="00CC7347" w:rsidRDefault="0031744C" w14:paraId="3A59AC0B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9" w:type="dxa"/>
            <w:tcMar/>
          </w:tcPr>
          <w:p w:rsidRPr="0031744C" w:rsidR="0031744C" w:rsidP="00CC7347" w:rsidRDefault="0031744C" w14:paraId="1D29FA5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9" w:type="dxa"/>
            <w:tcMar/>
          </w:tcPr>
          <w:p w:rsidRPr="0031744C" w:rsidR="0031744C" w:rsidP="00CC7347" w:rsidRDefault="0031744C" w14:paraId="6E7594FF" w14:textId="35EA6BD3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306FA90C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5</w:t>
            </w:r>
          </w:p>
        </w:tc>
        <w:tc>
          <w:tcPr>
            <w:tcW w:w="432" w:type="dxa"/>
            <w:tcMar/>
          </w:tcPr>
          <w:p w:rsidRPr="0031744C" w:rsidR="0031744C" w:rsidP="00CC7347" w:rsidRDefault="0031744C" w14:paraId="2FE20016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61" w:type="dxa"/>
            <w:shd w:val="clear" w:color="auto" w:fill="D0CECE" w:themeFill="background2" w:themeFillShade="E6"/>
            <w:tcMar/>
          </w:tcPr>
          <w:p w:rsidRPr="0031744C" w:rsidR="0031744C" w:rsidP="00CC7347" w:rsidRDefault="0031744C" w14:paraId="0C2A12CE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88" w:type="dxa"/>
            <w:tcMar/>
          </w:tcPr>
          <w:p w:rsidRPr="0031744C" w:rsidR="0031744C" w:rsidP="00CC7347" w:rsidRDefault="0031744C" w14:paraId="45200EE6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540" w:type="dxa"/>
            <w:tcMar/>
          </w:tcPr>
          <w:p w:rsidRPr="0031744C" w:rsidR="0031744C" w:rsidP="00CC7347" w:rsidRDefault="0031744C" w14:paraId="79E871E1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  <w:tcMar/>
          </w:tcPr>
          <w:p w:rsidRPr="0031744C" w:rsidR="0031744C" w:rsidP="00CC7347" w:rsidRDefault="0031744C" w14:paraId="6565CD41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  <w:tcMar/>
          </w:tcPr>
          <w:p w:rsidRPr="0031744C" w:rsidR="0031744C" w:rsidP="00CC7347" w:rsidRDefault="0031744C" w14:paraId="358C636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29" w:type="dxa"/>
            <w:tcMar/>
          </w:tcPr>
          <w:p w:rsidRPr="0031744C" w:rsidR="0031744C" w:rsidP="00CC7347" w:rsidRDefault="0031744C" w14:paraId="7C561DA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Pr="0031744C" w:rsidR="0031744C" w:rsidTr="0675D37F" w14:paraId="7FEF17FB" w14:textId="0EBDAAA7">
        <w:tc>
          <w:tcPr>
            <w:tcW w:w="427" w:type="dxa"/>
            <w:tcMar/>
          </w:tcPr>
          <w:p w:rsidRPr="0031744C" w:rsidR="0031744C" w:rsidP="00CC7347" w:rsidRDefault="0031744C" w14:paraId="0A7EC4B4" w14:textId="392B8D43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2D48C880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0,</w:t>
            </w:r>
          </w:p>
        </w:tc>
        <w:tc>
          <w:tcPr>
            <w:tcW w:w="395" w:type="dxa"/>
            <w:tcMar/>
          </w:tcPr>
          <w:p w:rsidRPr="0031744C" w:rsidR="0031744C" w:rsidP="00CC7347" w:rsidRDefault="0031744C" w14:paraId="3C4CF699" w14:textId="5235ABF4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2D48C880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6</w:t>
            </w:r>
          </w:p>
        </w:tc>
        <w:tc>
          <w:tcPr>
            <w:tcW w:w="405" w:type="dxa"/>
            <w:tcMar/>
          </w:tcPr>
          <w:p w:rsidRPr="0031744C" w:rsidR="0031744C" w:rsidP="00CC7347" w:rsidRDefault="0031744C" w14:paraId="6F9D10D0" w14:textId="6E5A27F0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15249516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2</w:t>
            </w:r>
          </w:p>
        </w:tc>
        <w:tc>
          <w:tcPr>
            <w:tcW w:w="431" w:type="dxa"/>
            <w:tcMar/>
          </w:tcPr>
          <w:p w:rsidRPr="0031744C" w:rsidR="0031744C" w:rsidP="00CC7347" w:rsidRDefault="0031744C" w14:paraId="779AF578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61" w:type="dxa"/>
            <w:shd w:val="clear" w:color="auto" w:fill="D0CECE" w:themeFill="background2" w:themeFillShade="E6"/>
            <w:tcMar/>
          </w:tcPr>
          <w:p w:rsidRPr="0031744C" w:rsidR="0031744C" w:rsidP="00CC7347" w:rsidRDefault="0031744C" w14:paraId="0EC7EAD1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lightGray"/>
              </w:rPr>
            </w:pPr>
          </w:p>
        </w:tc>
        <w:tc>
          <w:tcPr>
            <w:tcW w:w="406" w:type="dxa"/>
            <w:tcMar/>
          </w:tcPr>
          <w:p w:rsidRPr="0031744C" w:rsidR="0031744C" w:rsidP="00CC7347" w:rsidRDefault="0031744C" w14:paraId="26880EE5" w14:textId="29E2E428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22009200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3</w:t>
            </w:r>
            <w:r w:rsidRPr="0675D37F" w:rsidR="6CCA5DA9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,</w:t>
            </w:r>
          </w:p>
        </w:tc>
        <w:tc>
          <w:tcPr>
            <w:tcW w:w="479" w:type="dxa"/>
            <w:tcMar/>
          </w:tcPr>
          <w:p w:rsidRPr="0031744C" w:rsidR="0031744C" w:rsidP="00CC7347" w:rsidRDefault="0031744C" w14:paraId="4CB03F28" w14:textId="4062FAB2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6CCA5DA9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7</w:t>
            </w:r>
          </w:p>
        </w:tc>
        <w:tc>
          <w:tcPr>
            <w:tcW w:w="479" w:type="dxa"/>
            <w:tcMar/>
          </w:tcPr>
          <w:p w:rsidRPr="0031744C" w:rsidR="0031744C" w:rsidP="00CC7347" w:rsidRDefault="0031744C" w14:paraId="2073C4D0" w14:textId="0F67D50A">
            <w:pPr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</w:pPr>
            <w:r w:rsidRPr="0675D37F" w:rsidR="47DDD2DC">
              <w:rPr>
                <w:rFonts w:ascii="Times New Roman" w:hAnsi="Times New Roman" w:eastAsia="Times New Roman" w:cs="Times New Roman"/>
                <w:b w:val="1"/>
                <w:bCs w:val="1"/>
                <w:noProof/>
                <w:sz w:val="28"/>
                <w:szCs w:val="28"/>
              </w:rPr>
              <w:t>2</w:t>
            </w:r>
          </w:p>
        </w:tc>
        <w:tc>
          <w:tcPr>
            <w:tcW w:w="432" w:type="dxa"/>
            <w:tcMar/>
          </w:tcPr>
          <w:p w:rsidRPr="0031744C" w:rsidR="0031744C" w:rsidP="00CC7347" w:rsidRDefault="0031744C" w14:paraId="14522CE4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61" w:type="dxa"/>
            <w:shd w:val="clear" w:color="auto" w:fill="D0CECE" w:themeFill="background2" w:themeFillShade="E6"/>
            <w:tcMar/>
          </w:tcPr>
          <w:p w:rsidRPr="0031744C" w:rsidR="0031744C" w:rsidP="00CC7347" w:rsidRDefault="0031744C" w14:paraId="2F90EBB0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88" w:type="dxa"/>
            <w:tcMar/>
          </w:tcPr>
          <w:p w:rsidRPr="0031744C" w:rsidR="0031744C" w:rsidP="00CC7347" w:rsidRDefault="0031744C" w14:paraId="65AE9601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540" w:type="dxa"/>
            <w:tcMar/>
          </w:tcPr>
          <w:p w:rsidRPr="0031744C" w:rsidR="0031744C" w:rsidP="00CC7347" w:rsidRDefault="0031744C" w14:paraId="75BD80B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  <w:tcMar/>
          </w:tcPr>
          <w:p w:rsidRPr="0031744C" w:rsidR="0031744C" w:rsidP="00CC7347" w:rsidRDefault="0031744C" w14:paraId="02011E2B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  <w:tcMar/>
          </w:tcPr>
          <w:p w:rsidRPr="0031744C" w:rsidR="0031744C" w:rsidP="00CC7347" w:rsidRDefault="0031744C" w14:paraId="328FCC2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29" w:type="dxa"/>
            <w:tcMar/>
          </w:tcPr>
          <w:p w:rsidRPr="0031744C" w:rsidR="0031744C" w:rsidP="00CC7347" w:rsidRDefault="0031744C" w14:paraId="1D4887A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</w:tbl>
    <w:p w:rsidR="00A23BD1" w:rsidP="00CC7347" w:rsidRDefault="00A23BD1" w14:paraId="25BDB8CD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p w:rsidR="0031744C" w:rsidP="00CC7347" w:rsidRDefault="0031744C" w14:paraId="57713AE8" w14:textId="11A47148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  <w:r w:rsidRPr="0031744C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Calculations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:</w:t>
      </w:r>
    </w:p>
    <w:p w:rsidR="00FB1AC3" w:rsidP="00CC7347" w:rsidRDefault="00FB1AC3" w14:paraId="3C776A57" w14:textId="72437F2F">
      <w:pPr>
        <w:ind w:left="301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</w:pPr>
      <w:r w:rsidRPr="0675D37F" w:rsidR="094792F9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 xml:space="preserve">0,12(8) * 5(8) = </w:t>
      </w:r>
      <w:r w:rsidRPr="0675D37F" w:rsidR="094792F9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magenta"/>
          <w:u w:val="single"/>
        </w:rPr>
        <w:t>0</w:t>
      </w:r>
      <w:r w:rsidRPr="0675D37F" w:rsidR="094792F9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>,</w:t>
      </w:r>
      <w:r w:rsidRPr="0675D37F" w:rsidR="094792F9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green"/>
          <w:u w:val="single"/>
        </w:rPr>
        <w:t>62</w:t>
      </w:r>
      <w:r w:rsidRPr="0675D37F" w:rsidR="094792F9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>(8)</w:t>
      </w:r>
    </w:p>
    <w:p w:rsidR="00FB1AC3" w:rsidP="00CC7347" w:rsidRDefault="00FB1AC3" w14:paraId="4C376D89" w14:textId="1647471F">
      <w:pPr>
        <w:ind w:left="301"/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</w:pPr>
      <w:r w:rsidRPr="0675D37F" w:rsidR="77ED70A5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>0,62*5(8)</w:t>
      </w:r>
      <w:r w:rsidRPr="0675D37F" w:rsidR="32DB7A2A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 xml:space="preserve"> = </w:t>
      </w:r>
      <w:r w:rsidRPr="0675D37F" w:rsidR="32DB7A2A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highlight w:val="magenta"/>
          <w:u w:val="single"/>
        </w:rPr>
        <w:t>3</w:t>
      </w:r>
      <w:r w:rsidRPr="0675D37F" w:rsidR="32DB7A2A">
        <w:rPr>
          <w:rFonts w:ascii="Times New Roman" w:hAnsi="Times New Roman" w:eastAsia="Times New Roman" w:cs="Times New Roman"/>
          <w:b w:val="1"/>
          <w:bCs w:val="1"/>
          <w:noProof/>
          <w:sz w:val="28"/>
          <w:szCs w:val="28"/>
          <w:u w:val="single"/>
        </w:rPr>
        <w:t>,72</w:t>
      </w:r>
    </w:p>
    <w:p w:rsidR="00FB1AC3" w:rsidP="00CC7347" w:rsidRDefault="00FB1AC3" w14:paraId="05720A1F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FB1AC3" w:rsidP="00CC7347" w:rsidRDefault="00FB1AC3" w14:paraId="02FB0994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FB1AC3" w:rsidP="00CC7347" w:rsidRDefault="00FB1AC3" w14:paraId="73AB1CB9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FB1AC3" w:rsidP="00CC7347" w:rsidRDefault="00FB1AC3" w14:paraId="0679DAA0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Pr="00CC7347" w:rsidR="00FB1AC3" w:rsidP="00FB1AC3" w:rsidRDefault="00FB1AC3" w14:paraId="1C16195C" w14:textId="083CF89D">
      <w:pPr>
        <w:pStyle w:val="ListParagraph"/>
        <w:spacing w:after="0" w:line="240" w:lineRule="auto"/>
        <w:ind w:left="0"/>
        <w:rPr>
          <w:rFonts w:ascii="Times New Roman" w:hAnsi="Times New Roman" w:eastAsia="Times New Roman" w:cs="Times New Roman"/>
          <w:b/>
          <w:bCs/>
          <w:noProof/>
          <w:sz w:val="26"/>
          <w:szCs w:val="26"/>
        </w:rPr>
      </w:pPr>
      <w:r w:rsidRPr="00CC7347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 xml:space="preserve">Example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7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:</w:t>
      </w:r>
      <w:r w:rsidRPr="00CC7347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Pr="00CC7347">
        <w:rPr>
          <w:rFonts w:ascii="Times New Roman" w:hAnsi="Times New Roman" w:eastAsia="Times New Roman" w:cs="Times New Roman"/>
          <w:b/>
          <w:bCs/>
          <w:noProof/>
          <w:sz w:val="26"/>
          <w:szCs w:val="26"/>
        </w:rPr>
        <w:t>with a precision of 3 digits at the fractional part in the destination representation</w:t>
      </w:r>
    </w:p>
    <w:p w:rsidR="00FB1AC3" w:rsidP="00FB1AC3" w:rsidRDefault="00FB1AC3" w14:paraId="16D79DE4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="00FB1AC3" w:rsidP="00FB1AC3" w:rsidRDefault="00FB1AC3" w14:paraId="68D0E188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Pr="00B508D7" w:rsidR="00FB1AC3" w:rsidP="00FB1AC3" w:rsidRDefault="00FB1AC3" w14:paraId="306916F8" w14:textId="3F2F5F2A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</w:pP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  </w:t>
      </w: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 </w:t>
      </w:r>
      <w:r w:rsidRPr="00544298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,</w:t>
      </w: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     (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16</w:t>
      </w: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) </w:t>
      </w: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=           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>,</w:t>
      </w: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</w:t>
      </w: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 xml:space="preserve">  (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7</w:t>
      </w:r>
      <w:r w:rsidRPr="00B508D7">
        <w:rPr>
          <w:rFonts w:ascii="Times New Roman" w:hAnsi="Times New Roman" w:eastAsia="Times New Roman" w:cs="Times New Roman"/>
          <w:b/>
          <w:bCs/>
          <w:noProof/>
          <w:sz w:val="28"/>
          <w:szCs w:val="28"/>
          <w:vertAlign w:val="subscript"/>
        </w:rPr>
        <w:t>)</w:t>
      </w:r>
    </w:p>
    <w:p w:rsidR="00FB1AC3" w:rsidP="00FB1AC3" w:rsidRDefault="00FB1AC3" w14:paraId="4AA2E589" w14:textId="77777777">
      <w:pPr>
        <w:pStyle w:val="ListParagraph"/>
        <w:spacing w:after="0" w:line="240" w:lineRule="auto"/>
        <w:ind w:hanging="720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Pr="00BC16B2" w:rsidR="00FB1AC3" w:rsidP="00FB1AC3" w:rsidRDefault="00FB1AC3" w14:paraId="664C9082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00A23BD1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yellow"/>
        </w:rPr>
        <w:lastRenderedPageBreak/>
        <w:t>Conversion of the integer part</w:t>
      </w:r>
    </w:p>
    <w:tbl>
      <w:tblPr>
        <w:tblStyle w:val="TableGrid"/>
        <w:tblW w:w="10944" w:type="dxa"/>
        <w:tblInd w:w="301" w:type="dxa"/>
        <w:tblLook w:val="04A0" w:firstRow="1" w:lastRow="0" w:firstColumn="1" w:lastColumn="0" w:noHBand="0" w:noVBand="1"/>
      </w:tblPr>
      <w:tblGrid>
        <w:gridCol w:w="2214"/>
        <w:gridCol w:w="2160"/>
        <w:gridCol w:w="2070"/>
        <w:gridCol w:w="2430"/>
        <w:gridCol w:w="2070"/>
      </w:tblGrid>
      <w:tr w:rsidR="00FB1AC3" w:rsidTr="00FB1AC3" w14:paraId="51D22FAE" w14:textId="77777777">
        <w:trPr>
          <w:trHeight w:val="3178"/>
        </w:trPr>
        <w:tc>
          <w:tcPr>
            <w:tcW w:w="2214" w:type="dxa"/>
          </w:tcPr>
          <w:p w:rsidR="00FB1AC3" w:rsidP="008D4612" w:rsidRDefault="00FB1AC3" w14:paraId="2250BFF8" w14:textId="77777777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|</w:t>
            </w:r>
            <w:r>
              <w:rPr>
                <w:sz w:val="26"/>
                <w:szCs w:val="26"/>
                <w:u w:val="single"/>
                <w:lang w:val="it-IT"/>
              </w:rPr>
              <w:t xml:space="preserve">       </w:t>
            </w:r>
          </w:p>
          <w:p w:rsidRPr="00A23BD1" w:rsidR="00FB1AC3" w:rsidP="008D4612" w:rsidRDefault="00FB1AC3" w14:paraId="0EE1406C" w14:textId="77777777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/  </w:t>
            </w:r>
            <w:r>
              <w:rPr>
                <w:sz w:val="26"/>
                <w:szCs w:val="26"/>
                <w:lang w:val="it-IT"/>
              </w:rPr>
              <w:t xml:space="preserve">          |            </w:t>
            </w:r>
          </w:p>
          <w:p w:rsidR="00FB1AC3" w:rsidP="008D4612" w:rsidRDefault="00FB1AC3" w14:paraId="727132F8" w14:textId="77777777">
            <w:pPr>
              <w:rPr>
                <w:sz w:val="26"/>
                <w:szCs w:val="26"/>
                <w:lang w:val="it-IT"/>
              </w:rPr>
            </w:pPr>
          </w:p>
          <w:p w:rsidRPr="00BB6997" w:rsidR="00FB1AC3" w:rsidP="008D4612" w:rsidRDefault="00FB1AC3" w14:paraId="7BBD35B9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C127C6">
              <w:rPr>
                <w:sz w:val="26"/>
                <w:szCs w:val="26"/>
                <w:lang w:val="it-IT"/>
              </w:rPr>
              <w:t xml:space="preserve">   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:rsidR="00FB1AC3" w:rsidP="008D4612" w:rsidRDefault="00FB1AC3" w14:paraId="24C2EE20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</w:p>
          <w:p w:rsidRPr="00BB6997" w:rsidR="00FB1AC3" w:rsidP="008D4612" w:rsidRDefault="00FB1AC3" w14:paraId="6535F519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552D16">
              <w:rPr>
                <w:sz w:val="26"/>
                <w:szCs w:val="26"/>
                <w:lang w:val="it-IT"/>
              </w:rPr>
              <w:t xml:space="preserve">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552D16">
              <w:rPr>
                <w:sz w:val="26"/>
                <w:szCs w:val="26"/>
                <w:lang w:val="it-IT"/>
              </w:rPr>
              <w:t xml:space="preserve">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:rsidRPr="008E615A" w:rsidR="00FB1AC3" w:rsidP="008D4612" w:rsidRDefault="00FB1AC3" w14:paraId="6208B81E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lang w:val="it-IT"/>
              </w:rPr>
              <w:t xml:space="preserve">   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8E615A">
              <w:rPr>
                <w:sz w:val="26"/>
                <w:szCs w:val="26"/>
                <w:lang w:val="it-IT"/>
              </w:rPr>
              <w:t xml:space="preserve">                                           </w:t>
            </w:r>
          </w:p>
          <w:p w:rsidR="00FB1AC3" w:rsidP="008D4612" w:rsidRDefault="00FB1AC3" w14:paraId="038C304B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b/>
                <w:sz w:val="26"/>
                <w:szCs w:val="26"/>
                <w:lang w:val="it-IT"/>
              </w:rPr>
              <w:t xml:space="preserve">   </w:t>
            </w:r>
            <w:r w:rsidRPr="00362B3A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>
              <w:rPr>
                <w:b/>
                <w:sz w:val="26"/>
                <w:szCs w:val="26"/>
                <w:lang w:val="it-IT"/>
              </w:rPr>
              <w:t xml:space="preserve">                                         </w:t>
            </w:r>
          </w:p>
          <w:p w:rsidR="00FB1AC3" w:rsidP="008D4612" w:rsidRDefault="00FB1AC3" w14:paraId="3425551C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r  </w:t>
            </w:r>
          </w:p>
          <w:p w:rsidR="00FB1AC3" w:rsidP="008D4612" w:rsidRDefault="00FB1AC3" w14:paraId="173EDEED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</w:p>
        </w:tc>
        <w:tc>
          <w:tcPr>
            <w:tcW w:w="2160" w:type="dxa"/>
          </w:tcPr>
          <w:p w:rsidR="00FB1AC3" w:rsidP="008D4612" w:rsidRDefault="00FB1AC3" w14:paraId="61FAF613" w14:textId="77777777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|</w:t>
            </w:r>
            <w:r>
              <w:rPr>
                <w:sz w:val="26"/>
                <w:szCs w:val="26"/>
                <w:u w:val="single"/>
                <w:lang w:val="it-IT"/>
              </w:rPr>
              <w:t xml:space="preserve">       </w:t>
            </w:r>
          </w:p>
          <w:p w:rsidRPr="00A23BD1" w:rsidR="00FB1AC3" w:rsidP="008D4612" w:rsidRDefault="00FB1AC3" w14:paraId="73BF17C8" w14:textId="77777777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/  </w:t>
            </w:r>
            <w:r>
              <w:rPr>
                <w:sz w:val="26"/>
                <w:szCs w:val="26"/>
                <w:lang w:val="it-IT"/>
              </w:rPr>
              <w:t xml:space="preserve">          |            </w:t>
            </w:r>
          </w:p>
          <w:p w:rsidR="00FB1AC3" w:rsidP="008D4612" w:rsidRDefault="00FB1AC3" w14:paraId="05004E8B" w14:textId="77777777">
            <w:pPr>
              <w:rPr>
                <w:sz w:val="26"/>
                <w:szCs w:val="26"/>
                <w:lang w:val="it-IT"/>
              </w:rPr>
            </w:pPr>
          </w:p>
          <w:p w:rsidRPr="00BB6997" w:rsidR="00FB1AC3" w:rsidP="008D4612" w:rsidRDefault="00FB1AC3" w14:paraId="77D1D9C6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C127C6">
              <w:rPr>
                <w:sz w:val="26"/>
                <w:szCs w:val="26"/>
                <w:lang w:val="it-IT"/>
              </w:rPr>
              <w:t xml:space="preserve">   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:rsidR="00FB1AC3" w:rsidP="008D4612" w:rsidRDefault="00FB1AC3" w14:paraId="489C725F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</w:p>
          <w:p w:rsidRPr="00BB6997" w:rsidR="00FB1AC3" w:rsidP="008D4612" w:rsidRDefault="00FB1AC3" w14:paraId="34DC80A7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552D16">
              <w:rPr>
                <w:sz w:val="26"/>
                <w:szCs w:val="26"/>
                <w:lang w:val="it-IT"/>
              </w:rPr>
              <w:t xml:space="preserve">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552D16">
              <w:rPr>
                <w:sz w:val="26"/>
                <w:szCs w:val="26"/>
                <w:lang w:val="it-IT"/>
              </w:rPr>
              <w:t xml:space="preserve">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:rsidRPr="008E615A" w:rsidR="00FB1AC3" w:rsidP="008D4612" w:rsidRDefault="00FB1AC3" w14:paraId="0A404DDA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lang w:val="it-IT"/>
              </w:rPr>
              <w:t xml:space="preserve">   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8E615A">
              <w:rPr>
                <w:sz w:val="26"/>
                <w:szCs w:val="26"/>
                <w:lang w:val="it-IT"/>
              </w:rPr>
              <w:t xml:space="preserve">                                           </w:t>
            </w:r>
          </w:p>
          <w:p w:rsidR="00FB1AC3" w:rsidP="008D4612" w:rsidRDefault="00FB1AC3" w14:paraId="5FF76D19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b/>
                <w:sz w:val="26"/>
                <w:szCs w:val="26"/>
                <w:lang w:val="it-IT"/>
              </w:rPr>
              <w:t xml:space="preserve">   </w:t>
            </w:r>
            <w:r w:rsidRPr="00362B3A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>
              <w:rPr>
                <w:b/>
                <w:sz w:val="26"/>
                <w:szCs w:val="26"/>
                <w:lang w:val="it-IT"/>
              </w:rPr>
              <w:t xml:space="preserve">                                         </w:t>
            </w:r>
          </w:p>
          <w:p w:rsidR="00FB1AC3" w:rsidP="008D4612" w:rsidRDefault="00FB1AC3" w14:paraId="32214E2C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r  </w:t>
            </w:r>
          </w:p>
          <w:p w:rsidR="00FB1AC3" w:rsidP="008D4612" w:rsidRDefault="00FB1AC3" w14:paraId="42C0ABA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</w:p>
        </w:tc>
        <w:tc>
          <w:tcPr>
            <w:tcW w:w="2070" w:type="dxa"/>
          </w:tcPr>
          <w:p w:rsidR="00FB1AC3" w:rsidP="008D4612" w:rsidRDefault="00FB1AC3" w14:paraId="7485EBF3" w14:textId="77777777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|</w:t>
            </w:r>
            <w:r>
              <w:rPr>
                <w:sz w:val="26"/>
                <w:szCs w:val="26"/>
                <w:u w:val="single"/>
                <w:lang w:val="it-IT"/>
              </w:rPr>
              <w:t xml:space="preserve">       </w:t>
            </w:r>
          </w:p>
          <w:p w:rsidRPr="00A23BD1" w:rsidR="00FB1AC3" w:rsidP="008D4612" w:rsidRDefault="00FB1AC3" w14:paraId="50B9B1A7" w14:textId="77777777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/  </w:t>
            </w:r>
            <w:r>
              <w:rPr>
                <w:sz w:val="26"/>
                <w:szCs w:val="26"/>
                <w:lang w:val="it-IT"/>
              </w:rPr>
              <w:t xml:space="preserve">          |            </w:t>
            </w:r>
          </w:p>
          <w:p w:rsidR="00FB1AC3" w:rsidP="008D4612" w:rsidRDefault="00FB1AC3" w14:paraId="7EE12E8D" w14:textId="77777777">
            <w:pPr>
              <w:rPr>
                <w:sz w:val="26"/>
                <w:szCs w:val="26"/>
                <w:lang w:val="it-IT"/>
              </w:rPr>
            </w:pPr>
          </w:p>
          <w:p w:rsidRPr="00BB6997" w:rsidR="00FB1AC3" w:rsidP="008D4612" w:rsidRDefault="00FB1AC3" w14:paraId="1FC3E417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C127C6">
              <w:rPr>
                <w:sz w:val="26"/>
                <w:szCs w:val="26"/>
                <w:lang w:val="it-IT"/>
              </w:rPr>
              <w:t xml:space="preserve">   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:rsidR="00FB1AC3" w:rsidP="008D4612" w:rsidRDefault="00FB1AC3" w14:paraId="39120C6A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</w:p>
          <w:p w:rsidRPr="00BB6997" w:rsidR="00FB1AC3" w:rsidP="008D4612" w:rsidRDefault="00FB1AC3" w14:paraId="047311FB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552D16">
              <w:rPr>
                <w:sz w:val="26"/>
                <w:szCs w:val="26"/>
                <w:lang w:val="it-IT"/>
              </w:rPr>
              <w:t xml:space="preserve">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552D16">
              <w:rPr>
                <w:sz w:val="26"/>
                <w:szCs w:val="26"/>
                <w:lang w:val="it-IT"/>
              </w:rPr>
              <w:t xml:space="preserve">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:rsidRPr="008E615A" w:rsidR="00FB1AC3" w:rsidP="008D4612" w:rsidRDefault="00FB1AC3" w14:paraId="4D858AFF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lang w:val="it-IT"/>
              </w:rPr>
              <w:t xml:space="preserve">   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8E615A">
              <w:rPr>
                <w:sz w:val="26"/>
                <w:szCs w:val="26"/>
                <w:lang w:val="it-IT"/>
              </w:rPr>
              <w:t xml:space="preserve">                                           </w:t>
            </w:r>
          </w:p>
          <w:p w:rsidR="00FB1AC3" w:rsidP="008D4612" w:rsidRDefault="00FB1AC3" w14:paraId="1732370D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b/>
                <w:sz w:val="26"/>
                <w:szCs w:val="26"/>
                <w:lang w:val="it-IT"/>
              </w:rPr>
              <w:t xml:space="preserve">   </w:t>
            </w:r>
            <w:r w:rsidRPr="00362B3A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>
              <w:rPr>
                <w:b/>
                <w:sz w:val="26"/>
                <w:szCs w:val="26"/>
                <w:lang w:val="it-IT"/>
              </w:rPr>
              <w:t xml:space="preserve">                                         </w:t>
            </w:r>
          </w:p>
          <w:p w:rsidR="00FB1AC3" w:rsidP="008D4612" w:rsidRDefault="00FB1AC3" w14:paraId="7C769C1A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r  </w:t>
            </w:r>
          </w:p>
          <w:p w:rsidR="00FB1AC3" w:rsidP="008D4612" w:rsidRDefault="00FB1AC3" w14:paraId="6D4F7BFE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</w:p>
        </w:tc>
        <w:tc>
          <w:tcPr>
            <w:tcW w:w="2430" w:type="dxa"/>
          </w:tcPr>
          <w:p w:rsidR="00FB1AC3" w:rsidP="008D4612" w:rsidRDefault="00FB1AC3" w14:paraId="1D54A481" w14:textId="77777777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|</w:t>
            </w:r>
            <w:r>
              <w:rPr>
                <w:sz w:val="26"/>
                <w:szCs w:val="26"/>
                <w:u w:val="single"/>
                <w:lang w:val="it-IT"/>
              </w:rPr>
              <w:t xml:space="preserve">       </w:t>
            </w:r>
          </w:p>
          <w:p w:rsidRPr="00A23BD1" w:rsidR="00FB1AC3" w:rsidP="008D4612" w:rsidRDefault="00FB1AC3" w14:paraId="5337ABA0" w14:textId="77777777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/  </w:t>
            </w:r>
            <w:r>
              <w:rPr>
                <w:sz w:val="26"/>
                <w:szCs w:val="26"/>
                <w:lang w:val="it-IT"/>
              </w:rPr>
              <w:t xml:space="preserve">          |            </w:t>
            </w:r>
          </w:p>
          <w:p w:rsidR="00FB1AC3" w:rsidP="008D4612" w:rsidRDefault="00FB1AC3" w14:paraId="19BFECE6" w14:textId="77777777">
            <w:pPr>
              <w:rPr>
                <w:sz w:val="26"/>
                <w:szCs w:val="26"/>
                <w:lang w:val="it-IT"/>
              </w:rPr>
            </w:pPr>
          </w:p>
          <w:p w:rsidRPr="00BB6997" w:rsidR="00FB1AC3" w:rsidP="008D4612" w:rsidRDefault="00FB1AC3" w14:paraId="72EFE9E0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C127C6">
              <w:rPr>
                <w:sz w:val="26"/>
                <w:szCs w:val="26"/>
                <w:lang w:val="it-IT"/>
              </w:rPr>
              <w:t xml:space="preserve">   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:rsidR="00FB1AC3" w:rsidP="008D4612" w:rsidRDefault="00FB1AC3" w14:paraId="78EC2AA9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</w:p>
          <w:p w:rsidRPr="00BB6997" w:rsidR="00FB1AC3" w:rsidP="008D4612" w:rsidRDefault="00FB1AC3" w14:paraId="172D9201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552D16">
              <w:rPr>
                <w:sz w:val="26"/>
                <w:szCs w:val="26"/>
                <w:lang w:val="it-IT"/>
              </w:rPr>
              <w:t xml:space="preserve">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552D16">
              <w:rPr>
                <w:sz w:val="26"/>
                <w:szCs w:val="26"/>
                <w:lang w:val="it-IT"/>
              </w:rPr>
              <w:t xml:space="preserve">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:rsidRPr="008E615A" w:rsidR="00FB1AC3" w:rsidP="008D4612" w:rsidRDefault="00FB1AC3" w14:paraId="4A46E689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lang w:val="it-IT"/>
              </w:rPr>
              <w:t xml:space="preserve">   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8E615A">
              <w:rPr>
                <w:sz w:val="26"/>
                <w:szCs w:val="26"/>
                <w:lang w:val="it-IT"/>
              </w:rPr>
              <w:t xml:space="preserve">                                           </w:t>
            </w:r>
          </w:p>
          <w:p w:rsidR="00FB1AC3" w:rsidP="008D4612" w:rsidRDefault="00FB1AC3" w14:paraId="1D06FC20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b/>
                <w:sz w:val="26"/>
                <w:szCs w:val="26"/>
                <w:lang w:val="it-IT"/>
              </w:rPr>
              <w:t xml:space="preserve">   </w:t>
            </w:r>
            <w:r w:rsidRPr="00362B3A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>
              <w:rPr>
                <w:b/>
                <w:sz w:val="26"/>
                <w:szCs w:val="26"/>
                <w:lang w:val="it-IT"/>
              </w:rPr>
              <w:t xml:space="preserve">                                         </w:t>
            </w:r>
          </w:p>
          <w:p w:rsidR="00FB1AC3" w:rsidP="008D4612" w:rsidRDefault="00FB1AC3" w14:paraId="30030FBF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r  </w:t>
            </w:r>
          </w:p>
          <w:p w:rsidR="00FB1AC3" w:rsidP="008D4612" w:rsidRDefault="00FB1AC3" w14:paraId="007FEE1A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</w:p>
        </w:tc>
        <w:tc>
          <w:tcPr>
            <w:tcW w:w="2070" w:type="dxa"/>
          </w:tcPr>
          <w:p w:rsidR="00FB1AC3" w:rsidP="00FB1AC3" w:rsidRDefault="00FB1AC3" w14:paraId="0D8A81A5" w14:textId="77777777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|</w:t>
            </w:r>
            <w:r>
              <w:rPr>
                <w:sz w:val="26"/>
                <w:szCs w:val="26"/>
                <w:u w:val="single"/>
                <w:lang w:val="it-IT"/>
              </w:rPr>
              <w:t xml:space="preserve">       </w:t>
            </w:r>
          </w:p>
          <w:p w:rsidRPr="00A23BD1" w:rsidR="00FB1AC3" w:rsidP="00FB1AC3" w:rsidRDefault="00FB1AC3" w14:paraId="159C495F" w14:textId="77777777">
            <w:pPr>
              <w:rPr>
                <w:sz w:val="26"/>
                <w:szCs w:val="26"/>
                <w:u w:val="single"/>
                <w:vertAlign w:val="subscript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/  </w:t>
            </w:r>
            <w:r>
              <w:rPr>
                <w:sz w:val="26"/>
                <w:szCs w:val="26"/>
                <w:lang w:val="it-IT"/>
              </w:rPr>
              <w:t xml:space="preserve">          |            </w:t>
            </w:r>
          </w:p>
          <w:p w:rsidR="00FB1AC3" w:rsidP="00FB1AC3" w:rsidRDefault="00FB1AC3" w14:paraId="27B77E5B" w14:textId="77777777">
            <w:pPr>
              <w:rPr>
                <w:sz w:val="26"/>
                <w:szCs w:val="26"/>
                <w:lang w:val="it-IT"/>
              </w:rPr>
            </w:pPr>
          </w:p>
          <w:p w:rsidRPr="00BB6997" w:rsidR="00FB1AC3" w:rsidP="00FB1AC3" w:rsidRDefault="00FB1AC3" w14:paraId="45772F6B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</w:t>
            </w: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C127C6">
              <w:rPr>
                <w:sz w:val="26"/>
                <w:szCs w:val="26"/>
                <w:lang w:val="it-IT"/>
              </w:rPr>
              <w:t xml:space="preserve">   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   </w:t>
            </w:r>
          </w:p>
          <w:p w:rsidR="00FB1AC3" w:rsidP="00FB1AC3" w:rsidRDefault="00FB1AC3" w14:paraId="0862E4DB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C127C6">
              <w:rPr>
                <w:sz w:val="26"/>
                <w:szCs w:val="26"/>
                <w:lang w:val="it-IT"/>
              </w:rPr>
              <w:t xml:space="preserve"> </w:t>
            </w:r>
          </w:p>
          <w:p w:rsidRPr="00BB6997" w:rsidR="00FB1AC3" w:rsidP="00FB1AC3" w:rsidRDefault="00FB1AC3" w14:paraId="54F255E3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 w:rsidRPr="00552D16">
              <w:rPr>
                <w:sz w:val="26"/>
                <w:szCs w:val="26"/>
                <w:lang w:val="it-IT"/>
              </w:rPr>
              <w:t xml:space="preserve">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552D16">
              <w:rPr>
                <w:sz w:val="26"/>
                <w:szCs w:val="26"/>
                <w:lang w:val="it-IT"/>
              </w:rPr>
              <w:t xml:space="preserve">    </w:t>
            </w:r>
            <w:r>
              <w:rPr>
                <w:sz w:val="26"/>
                <w:szCs w:val="26"/>
                <w:lang w:val="it-IT"/>
              </w:rPr>
              <w:t xml:space="preserve">                                   </w:t>
            </w:r>
          </w:p>
          <w:p w:rsidRPr="008E615A" w:rsidR="00FB1AC3" w:rsidP="00FB1AC3" w:rsidRDefault="00FB1AC3" w14:paraId="6FD5C55F" w14:textId="77777777">
            <w:pPr>
              <w:ind w:left="301"/>
              <w:rPr>
                <w:sz w:val="26"/>
                <w:szCs w:val="26"/>
                <w:lang w:val="it-IT"/>
              </w:rPr>
            </w:pPr>
            <w:r w:rsidRPr="00C127C6">
              <w:rPr>
                <w:sz w:val="26"/>
                <w:szCs w:val="26"/>
                <w:lang w:val="it-IT"/>
              </w:rPr>
              <w:t xml:space="preserve">         </w:t>
            </w:r>
            <w:r>
              <w:rPr>
                <w:sz w:val="26"/>
                <w:szCs w:val="26"/>
                <w:lang w:val="it-IT"/>
              </w:rPr>
              <w:t xml:space="preserve"> </w:t>
            </w:r>
            <w:r w:rsidRPr="008E615A">
              <w:rPr>
                <w:sz w:val="26"/>
                <w:szCs w:val="26"/>
                <w:lang w:val="it-IT"/>
              </w:rPr>
              <w:t xml:space="preserve">                                           </w:t>
            </w:r>
          </w:p>
          <w:p w:rsidR="00FB1AC3" w:rsidP="00FB1AC3" w:rsidRDefault="00FB1AC3" w14:paraId="7701BA88" w14:textId="77777777">
            <w:pPr>
              <w:ind w:left="301"/>
              <w:rPr>
                <w:sz w:val="26"/>
                <w:szCs w:val="26"/>
                <w:lang w:val="it-IT"/>
              </w:rPr>
            </w:pPr>
            <w:r>
              <w:rPr>
                <w:b/>
                <w:sz w:val="26"/>
                <w:szCs w:val="26"/>
                <w:lang w:val="it-IT"/>
              </w:rPr>
              <w:t xml:space="preserve">   </w:t>
            </w:r>
            <w:r w:rsidRPr="00362B3A">
              <w:rPr>
                <w:sz w:val="26"/>
                <w:szCs w:val="26"/>
                <w:u w:val="single"/>
                <w:lang w:val="it-IT"/>
              </w:rPr>
              <w:t xml:space="preserve"> /</w:t>
            </w:r>
            <w:r>
              <w:rPr>
                <w:b/>
                <w:sz w:val="26"/>
                <w:szCs w:val="26"/>
                <w:lang w:val="it-IT"/>
              </w:rPr>
              <w:t xml:space="preserve">                                         </w:t>
            </w:r>
          </w:p>
          <w:p w:rsidR="00FB1AC3" w:rsidP="00FB1AC3" w:rsidRDefault="00FB1AC3" w14:paraId="185DD856" w14:textId="77777777">
            <w:pPr>
              <w:rPr>
                <w:sz w:val="26"/>
                <w:szCs w:val="26"/>
                <w:lang w:val="it-IT"/>
              </w:rPr>
            </w:pPr>
            <w:r>
              <w:rPr>
                <w:sz w:val="26"/>
                <w:szCs w:val="26"/>
                <w:lang w:val="it-IT"/>
              </w:rPr>
              <w:t xml:space="preserve">              r  </w:t>
            </w:r>
          </w:p>
          <w:p w:rsidR="00FB1AC3" w:rsidP="008D4612" w:rsidRDefault="00FB1AC3" w14:paraId="46DE1B82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u w:val="single"/>
              </w:rPr>
            </w:pPr>
          </w:p>
        </w:tc>
      </w:tr>
    </w:tbl>
    <w:p w:rsidR="00FB1AC3" w:rsidP="00FB1AC3" w:rsidRDefault="00FB1AC3" w14:paraId="077C0945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Pr="0031744C" w:rsidR="00FB1AC3" w:rsidP="00FB1AC3" w:rsidRDefault="00FB1AC3" w14:paraId="3C7C547D" w14:textId="77777777">
      <w:pPr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  <w:r w:rsidRPr="0031744C"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  <w:t xml:space="preserve">    </w:t>
      </w:r>
      <w:r w:rsidRPr="0031744C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Calculations:</w:t>
      </w:r>
    </w:p>
    <w:p w:rsidR="00FB1AC3" w:rsidP="00FB1AC3" w:rsidRDefault="00FB1AC3" w14:paraId="2CB2EC84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p w:rsidRPr="0031744C" w:rsidR="00FB1AC3" w:rsidP="00FB1AC3" w:rsidRDefault="00FB1AC3" w14:paraId="67284703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  <w:r w:rsidRPr="0031744C">
        <w:rPr>
          <w:rFonts w:ascii="Times New Roman" w:hAnsi="Times New Roman" w:eastAsia="Times New Roman" w:cs="Times New Roman"/>
          <w:b/>
          <w:bCs/>
          <w:noProof/>
          <w:sz w:val="28"/>
          <w:szCs w:val="28"/>
          <w:highlight w:val="yellow"/>
        </w:rPr>
        <w:t>Conversion of the fractional part</w:t>
      </w:r>
    </w:p>
    <w:tbl>
      <w:tblPr>
        <w:tblStyle w:val="TableGrid"/>
        <w:tblW w:w="0" w:type="auto"/>
        <w:tblInd w:w="301" w:type="dxa"/>
        <w:tblLook w:val="04A0" w:firstRow="1" w:lastRow="0" w:firstColumn="1" w:lastColumn="0" w:noHBand="0" w:noVBand="1"/>
      </w:tblPr>
      <w:tblGrid>
        <w:gridCol w:w="427"/>
        <w:gridCol w:w="395"/>
        <w:gridCol w:w="405"/>
        <w:gridCol w:w="431"/>
        <w:gridCol w:w="261"/>
        <w:gridCol w:w="406"/>
        <w:gridCol w:w="479"/>
        <w:gridCol w:w="479"/>
        <w:gridCol w:w="432"/>
        <w:gridCol w:w="261"/>
        <w:gridCol w:w="488"/>
        <w:gridCol w:w="540"/>
        <w:gridCol w:w="450"/>
        <w:gridCol w:w="450"/>
        <w:gridCol w:w="4729"/>
      </w:tblGrid>
      <w:tr w:rsidRPr="0031744C" w:rsidR="00FB1AC3" w:rsidTr="008D4612" w14:paraId="025F0165" w14:textId="77777777">
        <w:tc>
          <w:tcPr>
            <w:tcW w:w="427" w:type="dxa"/>
          </w:tcPr>
          <w:p w:rsidRPr="0031744C" w:rsidR="00FB1AC3" w:rsidP="008D4612" w:rsidRDefault="00FB1AC3" w14:paraId="0F392DBC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95" w:type="dxa"/>
          </w:tcPr>
          <w:p w:rsidRPr="0031744C" w:rsidR="00FB1AC3" w:rsidP="008D4612" w:rsidRDefault="00FB1AC3" w14:paraId="1F9C5180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05" w:type="dxa"/>
          </w:tcPr>
          <w:p w:rsidRPr="0031744C" w:rsidR="00FB1AC3" w:rsidP="008D4612" w:rsidRDefault="00FB1AC3" w14:paraId="4AEF6AEC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1" w:type="dxa"/>
          </w:tcPr>
          <w:p w:rsidRPr="0031744C" w:rsidR="00FB1AC3" w:rsidP="008D4612" w:rsidRDefault="00FB1AC3" w14:paraId="5DE5CE41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61" w:type="dxa"/>
            <w:shd w:val="clear" w:color="auto" w:fill="D0CECE" w:themeFill="background2" w:themeFillShade="E6"/>
          </w:tcPr>
          <w:p w:rsidRPr="0031744C" w:rsidR="00FB1AC3" w:rsidP="008D4612" w:rsidRDefault="00FB1AC3" w14:paraId="54266A61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lightGray"/>
              </w:rPr>
            </w:pPr>
          </w:p>
        </w:tc>
        <w:tc>
          <w:tcPr>
            <w:tcW w:w="406" w:type="dxa"/>
          </w:tcPr>
          <w:p w:rsidRPr="0031744C" w:rsidR="00FB1AC3" w:rsidP="008D4612" w:rsidRDefault="00FB1AC3" w14:paraId="60CBF21D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9" w:type="dxa"/>
          </w:tcPr>
          <w:p w:rsidRPr="0031744C" w:rsidR="00FB1AC3" w:rsidP="008D4612" w:rsidRDefault="00FB1AC3" w14:paraId="0B142B70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9" w:type="dxa"/>
          </w:tcPr>
          <w:p w:rsidRPr="0031744C" w:rsidR="00FB1AC3" w:rsidP="008D4612" w:rsidRDefault="00FB1AC3" w14:paraId="1FD3268E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2" w:type="dxa"/>
          </w:tcPr>
          <w:p w:rsidRPr="0031744C" w:rsidR="00FB1AC3" w:rsidP="008D4612" w:rsidRDefault="00FB1AC3" w14:paraId="027AD84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61" w:type="dxa"/>
            <w:shd w:val="clear" w:color="auto" w:fill="D0CECE" w:themeFill="background2" w:themeFillShade="E6"/>
          </w:tcPr>
          <w:p w:rsidRPr="0031744C" w:rsidR="00FB1AC3" w:rsidP="008D4612" w:rsidRDefault="00FB1AC3" w14:paraId="3DC7C23B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88" w:type="dxa"/>
          </w:tcPr>
          <w:p w:rsidRPr="0031744C" w:rsidR="00FB1AC3" w:rsidP="008D4612" w:rsidRDefault="00FB1AC3" w14:paraId="3373323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540" w:type="dxa"/>
          </w:tcPr>
          <w:p w:rsidRPr="0031744C" w:rsidR="00FB1AC3" w:rsidP="008D4612" w:rsidRDefault="00FB1AC3" w14:paraId="655B5913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:rsidRPr="0031744C" w:rsidR="00FB1AC3" w:rsidP="008D4612" w:rsidRDefault="00FB1AC3" w14:paraId="7C7524F6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:rsidRPr="0031744C" w:rsidR="00FB1AC3" w:rsidP="008D4612" w:rsidRDefault="00FB1AC3" w14:paraId="3517E342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29" w:type="dxa"/>
          </w:tcPr>
          <w:p w:rsidRPr="0031744C" w:rsidR="00FB1AC3" w:rsidP="008D4612" w:rsidRDefault="00FB1AC3" w14:paraId="70763869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Pr="0031744C" w:rsidR="00FB1AC3" w:rsidTr="008D4612" w14:paraId="2C036C14" w14:textId="77777777">
        <w:tc>
          <w:tcPr>
            <w:tcW w:w="427" w:type="dxa"/>
          </w:tcPr>
          <w:p w:rsidRPr="0031744C" w:rsidR="00FB1AC3" w:rsidP="008D4612" w:rsidRDefault="00FB1AC3" w14:paraId="11C52CE0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 w:rsidRPr="0031744C"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0,</w:t>
            </w:r>
          </w:p>
        </w:tc>
        <w:tc>
          <w:tcPr>
            <w:tcW w:w="395" w:type="dxa"/>
          </w:tcPr>
          <w:p w:rsidRPr="0031744C" w:rsidR="00FB1AC3" w:rsidP="008D4612" w:rsidRDefault="00FB1AC3" w14:paraId="54575528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05" w:type="dxa"/>
          </w:tcPr>
          <w:p w:rsidRPr="0031744C" w:rsidR="00FB1AC3" w:rsidP="008D4612" w:rsidRDefault="00FB1AC3" w14:paraId="356AD0D3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1" w:type="dxa"/>
          </w:tcPr>
          <w:p w:rsidRPr="0031744C" w:rsidR="00FB1AC3" w:rsidP="008D4612" w:rsidRDefault="00FB1AC3" w14:paraId="5DD9FAB4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*</w:t>
            </w:r>
          </w:p>
        </w:tc>
        <w:tc>
          <w:tcPr>
            <w:tcW w:w="261" w:type="dxa"/>
            <w:shd w:val="clear" w:color="auto" w:fill="D0CECE" w:themeFill="background2" w:themeFillShade="E6"/>
          </w:tcPr>
          <w:p w:rsidRPr="0031744C" w:rsidR="00FB1AC3" w:rsidP="008D4612" w:rsidRDefault="00FB1AC3" w14:paraId="0E73B33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lightGray"/>
              </w:rPr>
            </w:pPr>
          </w:p>
        </w:tc>
        <w:tc>
          <w:tcPr>
            <w:tcW w:w="406" w:type="dxa"/>
          </w:tcPr>
          <w:p w:rsidRPr="0031744C" w:rsidR="00FB1AC3" w:rsidP="008D4612" w:rsidRDefault="00FB1AC3" w14:paraId="07B021ED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9" w:type="dxa"/>
          </w:tcPr>
          <w:p w:rsidRPr="0031744C" w:rsidR="00FB1AC3" w:rsidP="008D4612" w:rsidRDefault="00FB1AC3" w14:paraId="0B1230C1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9" w:type="dxa"/>
          </w:tcPr>
          <w:p w:rsidRPr="0031744C" w:rsidR="00FB1AC3" w:rsidP="008D4612" w:rsidRDefault="00FB1AC3" w14:paraId="53E523AB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2" w:type="dxa"/>
          </w:tcPr>
          <w:p w:rsidRPr="0031744C" w:rsidR="00FB1AC3" w:rsidP="008D4612" w:rsidRDefault="00FB1AC3" w14:paraId="189642D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*</w:t>
            </w:r>
          </w:p>
        </w:tc>
        <w:tc>
          <w:tcPr>
            <w:tcW w:w="261" w:type="dxa"/>
            <w:shd w:val="clear" w:color="auto" w:fill="D0CECE" w:themeFill="background2" w:themeFillShade="E6"/>
          </w:tcPr>
          <w:p w:rsidRPr="0031744C" w:rsidR="00FB1AC3" w:rsidP="008D4612" w:rsidRDefault="00FB1AC3" w14:paraId="57902021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88" w:type="dxa"/>
          </w:tcPr>
          <w:p w:rsidRPr="0031744C" w:rsidR="00FB1AC3" w:rsidP="008D4612" w:rsidRDefault="00FB1AC3" w14:paraId="4F2D77E4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540" w:type="dxa"/>
          </w:tcPr>
          <w:p w:rsidRPr="0031744C" w:rsidR="00FB1AC3" w:rsidP="008D4612" w:rsidRDefault="00FB1AC3" w14:paraId="1E5D40DE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:rsidRPr="0031744C" w:rsidR="00FB1AC3" w:rsidP="008D4612" w:rsidRDefault="00FB1AC3" w14:paraId="7A8E52B8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:rsidRPr="0031744C" w:rsidR="00FB1AC3" w:rsidP="008D4612" w:rsidRDefault="00FB1AC3" w14:paraId="41086763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  <w:t>*</w:t>
            </w:r>
          </w:p>
        </w:tc>
        <w:tc>
          <w:tcPr>
            <w:tcW w:w="4729" w:type="dxa"/>
          </w:tcPr>
          <w:p w:rsidRPr="0031744C" w:rsidR="00FB1AC3" w:rsidP="008D4612" w:rsidRDefault="00FB1AC3" w14:paraId="7A731542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Pr="0031744C" w:rsidR="00FB1AC3" w:rsidTr="008D4612" w14:paraId="0ABA74D2" w14:textId="77777777">
        <w:tc>
          <w:tcPr>
            <w:tcW w:w="427" w:type="dxa"/>
          </w:tcPr>
          <w:p w:rsidRPr="0031744C" w:rsidR="00FB1AC3" w:rsidP="008D4612" w:rsidRDefault="00FB1AC3" w14:paraId="1A5612B6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95" w:type="dxa"/>
          </w:tcPr>
          <w:p w:rsidRPr="0031744C" w:rsidR="00FB1AC3" w:rsidP="008D4612" w:rsidRDefault="00FB1AC3" w14:paraId="7318829E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05" w:type="dxa"/>
          </w:tcPr>
          <w:p w:rsidRPr="0031744C" w:rsidR="00FB1AC3" w:rsidP="008D4612" w:rsidRDefault="00FB1AC3" w14:paraId="0E57D193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1" w:type="dxa"/>
          </w:tcPr>
          <w:p w:rsidRPr="0031744C" w:rsidR="00FB1AC3" w:rsidP="008D4612" w:rsidRDefault="00FB1AC3" w14:paraId="5A0FB6B6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61" w:type="dxa"/>
            <w:shd w:val="clear" w:color="auto" w:fill="D0CECE" w:themeFill="background2" w:themeFillShade="E6"/>
          </w:tcPr>
          <w:p w:rsidRPr="0031744C" w:rsidR="00FB1AC3" w:rsidP="008D4612" w:rsidRDefault="00FB1AC3" w14:paraId="27E15ACE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lightGray"/>
              </w:rPr>
            </w:pPr>
          </w:p>
        </w:tc>
        <w:tc>
          <w:tcPr>
            <w:tcW w:w="406" w:type="dxa"/>
          </w:tcPr>
          <w:p w:rsidRPr="0031744C" w:rsidR="00FB1AC3" w:rsidP="008D4612" w:rsidRDefault="00FB1AC3" w14:paraId="0B655FE4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9" w:type="dxa"/>
          </w:tcPr>
          <w:p w:rsidRPr="0031744C" w:rsidR="00FB1AC3" w:rsidP="008D4612" w:rsidRDefault="00FB1AC3" w14:paraId="4B1C5324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9" w:type="dxa"/>
          </w:tcPr>
          <w:p w:rsidRPr="0031744C" w:rsidR="00FB1AC3" w:rsidP="008D4612" w:rsidRDefault="00FB1AC3" w14:paraId="18AE7774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2" w:type="dxa"/>
          </w:tcPr>
          <w:p w:rsidRPr="0031744C" w:rsidR="00FB1AC3" w:rsidP="008D4612" w:rsidRDefault="00FB1AC3" w14:paraId="78295BC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61" w:type="dxa"/>
            <w:shd w:val="clear" w:color="auto" w:fill="D0CECE" w:themeFill="background2" w:themeFillShade="E6"/>
          </w:tcPr>
          <w:p w:rsidRPr="0031744C" w:rsidR="00FB1AC3" w:rsidP="008D4612" w:rsidRDefault="00FB1AC3" w14:paraId="65B2DBCC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88" w:type="dxa"/>
          </w:tcPr>
          <w:p w:rsidRPr="0031744C" w:rsidR="00FB1AC3" w:rsidP="008D4612" w:rsidRDefault="00FB1AC3" w14:paraId="19A720B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540" w:type="dxa"/>
          </w:tcPr>
          <w:p w:rsidRPr="0031744C" w:rsidR="00FB1AC3" w:rsidP="008D4612" w:rsidRDefault="00FB1AC3" w14:paraId="3B9ECCC5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:rsidRPr="0031744C" w:rsidR="00FB1AC3" w:rsidP="008D4612" w:rsidRDefault="00FB1AC3" w14:paraId="5622758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:rsidRPr="0031744C" w:rsidR="00FB1AC3" w:rsidP="008D4612" w:rsidRDefault="00FB1AC3" w14:paraId="0304E08B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29" w:type="dxa"/>
          </w:tcPr>
          <w:p w:rsidRPr="0031744C" w:rsidR="00FB1AC3" w:rsidP="008D4612" w:rsidRDefault="00FB1AC3" w14:paraId="6D26F60E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  <w:tr w:rsidRPr="0031744C" w:rsidR="00FB1AC3" w:rsidTr="008D4612" w14:paraId="022645B9" w14:textId="77777777">
        <w:tc>
          <w:tcPr>
            <w:tcW w:w="427" w:type="dxa"/>
          </w:tcPr>
          <w:p w:rsidRPr="0031744C" w:rsidR="00FB1AC3" w:rsidP="008D4612" w:rsidRDefault="00FB1AC3" w14:paraId="2E205EE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395" w:type="dxa"/>
          </w:tcPr>
          <w:p w:rsidRPr="0031744C" w:rsidR="00FB1AC3" w:rsidP="008D4612" w:rsidRDefault="00FB1AC3" w14:paraId="2AE589C1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05" w:type="dxa"/>
          </w:tcPr>
          <w:p w:rsidRPr="0031744C" w:rsidR="00FB1AC3" w:rsidP="008D4612" w:rsidRDefault="00FB1AC3" w14:paraId="42E26FAE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1" w:type="dxa"/>
          </w:tcPr>
          <w:p w:rsidRPr="0031744C" w:rsidR="00FB1AC3" w:rsidP="008D4612" w:rsidRDefault="00FB1AC3" w14:paraId="03E33364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61" w:type="dxa"/>
            <w:shd w:val="clear" w:color="auto" w:fill="D0CECE" w:themeFill="background2" w:themeFillShade="E6"/>
          </w:tcPr>
          <w:p w:rsidRPr="0031744C" w:rsidR="00FB1AC3" w:rsidP="008D4612" w:rsidRDefault="00FB1AC3" w14:paraId="3E373A40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  <w:highlight w:val="lightGray"/>
              </w:rPr>
            </w:pPr>
          </w:p>
        </w:tc>
        <w:tc>
          <w:tcPr>
            <w:tcW w:w="406" w:type="dxa"/>
          </w:tcPr>
          <w:p w:rsidRPr="0031744C" w:rsidR="00FB1AC3" w:rsidP="008D4612" w:rsidRDefault="00FB1AC3" w14:paraId="67C2888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9" w:type="dxa"/>
          </w:tcPr>
          <w:p w:rsidRPr="0031744C" w:rsidR="00FB1AC3" w:rsidP="008D4612" w:rsidRDefault="00FB1AC3" w14:paraId="2CFDB19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9" w:type="dxa"/>
          </w:tcPr>
          <w:p w:rsidRPr="0031744C" w:rsidR="00FB1AC3" w:rsidP="008D4612" w:rsidRDefault="00FB1AC3" w14:paraId="1B92A6F4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32" w:type="dxa"/>
          </w:tcPr>
          <w:p w:rsidRPr="0031744C" w:rsidR="00FB1AC3" w:rsidP="008D4612" w:rsidRDefault="00FB1AC3" w14:paraId="641BA1D9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261" w:type="dxa"/>
            <w:shd w:val="clear" w:color="auto" w:fill="D0CECE" w:themeFill="background2" w:themeFillShade="E6"/>
          </w:tcPr>
          <w:p w:rsidRPr="0031744C" w:rsidR="00FB1AC3" w:rsidP="008D4612" w:rsidRDefault="00FB1AC3" w14:paraId="131CFF6A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88" w:type="dxa"/>
          </w:tcPr>
          <w:p w:rsidRPr="0031744C" w:rsidR="00FB1AC3" w:rsidP="008D4612" w:rsidRDefault="00FB1AC3" w14:paraId="5A7F4977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540" w:type="dxa"/>
          </w:tcPr>
          <w:p w:rsidRPr="0031744C" w:rsidR="00FB1AC3" w:rsidP="008D4612" w:rsidRDefault="00FB1AC3" w14:paraId="603250C4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:rsidRPr="0031744C" w:rsidR="00FB1AC3" w:rsidP="008D4612" w:rsidRDefault="00FB1AC3" w14:paraId="055156AF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50" w:type="dxa"/>
          </w:tcPr>
          <w:p w:rsidRPr="0031744C" w:rsidR="00FB1AC3" w:rsidP="008D4612" w:rsidRDefault="00FB1AC3" w14:paraId="1C772522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  <w:tc>
          <w:tcPr>
            <w:tcW w:w="4729" w:type="dxa"/>
          </w:tcPr>
          <w:p w:rsidRPr="0031744C" w:rsidR="00FB1AC3" w:rsidP="008D4612" w:rsidRDefault="00FB1AC3" w14:paraId="21D84D9D" w14:textId="77777777">
            <w:pPr>
              <w:rPr>
                <w:rFonts w:ascii="Times New Roman" w:hAnsi="Times New Roman" w:eastAsia="Times New Roman" w:cs="Times New Roman"/>
                <w:b/>
                <w:bCs/>
                <w:noProof/>
                <w:sz w:val="28"/>
                <w:szCs w:val="28"/>
              </w:rPr>
            </w:pPr>
          </w:p>
        </w:tc>
      </w:tr>
    </w:tbl>
    <w:p w:rsidR="00FB1AC3" w:rsidP="00FB1AC3" w:rsidRDefault="00FB1AC3" w14:paraId="114D7AD7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</w:rPr>
      </w:pPr>
    </w:p>
    <w:p w:rsidRPr="0031744C" w:rsidR="00FB1AC3" w:rsidP="00FB1AC3" w:rsidRDefault="00FB1AC3" w14:paraId="646E3929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  <w:r w:rsidRPr="0031744C"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Calculations</w:t>
      </w:r>
      <w:r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  <w:t>:</w:t>
      </w:r>
    </w:p>
    <w:p w:rsidRPr="0031744C" w:rsidR="00FB1AC3" w:rsidP="00CC7347" w:rsidRDefault="00FB1AC3" w14:paraId="0BC4E872" w14:textId="77777777">
      <w:pPr>
        <w:ind w:left="301"/>
        <w:rPr>
          <w:rFonts w:ascii="Times New Roman" w:hAnsi="Times New Roman" w:eastAsia="Times New Roman" w:cs="Times New Roman"/>
          <w:b/>
          <w:bCs/>
          <w:noProof/>
          <w:sz w:val="28"/>
          <w:szCs w:val="28"/>
          <w:u w:val="single"/>
        </w:rPr>
      </w:pPr>
    </w:p>
    <w:sectPr w:rsidRPr="0031744C" w:rsidR="00FB1AC3" w:rsidSect="00F66B5C">
      <w:pgSz w:w="12240" w:h="15840" w:orient="portrait"/>
      <w:pgMar w:top="432" w:right="576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CB0127"/>
    <w:multiLevelType w:val="hybridMultilevel"/>
    <w:tmpl w:val="8F50989C"/>
    <w:lvl w:ilvl="0" w:tplc="D9EE2EC4">
      <w:start w:val="2"/>
      <w:numFmt w:val="decimal"/>
      <w:lvlText w:val="%1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">
    <w:nsid w:val="17F3059A"/>
    <w:multiLevelType w:val="hybridMultilevel"/>
    <w:tmpl w:val="374EF828"/>
    <w:lvl w:ilvl="0" w:tplc="04090001">
      <w:start w:val="1"/>
      <w:numFmt w:val="bullet"/>
      <w:lvlText w:val=""/>
      <w:lvlJc w:val="left"/>
      <w:pPr>
        <w:ind w:left="13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hint="default" w:ascii="Wingdings" w:hAnsi="Wingdings"/>
      </w:rPr>
    </w:lvl>
  </w:abstractNum>
  <w:abstractNum w:abstractNumId="2">
    <w:nsid w:val="24190A41"/>
    <w:multiLevelType w:val="multilevel"/>
    <w:tmpl w:val="D2D849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25E56E0F"/>
    <w:multiLevelType w:val="hybridMultilevel"/>
    <w:tmpl w:val="6AD25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E7344A"/>
    <w:multiLevelType w:val="hybridMultilevel"/>
    <w:tmpl w:val="85D23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B73172"/>
    <w:multiLevelType w:val="hybridMultilevel"/>
    <w:tmpl w:val="5F1062E8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>
    <w:nsid w:val="2E583256"/>
    <w:multiLevelType w:val="hybridMultilevel"/>
    <w:tmpl w:val="C28272C6"/>
    <w:lvl w:ilvl="0" w:tplc="531A9774">
      <w:start w:val="2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hint="default" w:ascii="Times New Roman" w:hAnsi="Times New Roman" w:eastAsia="Times New Roman"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1380"/>
        </w:tabs>
        <w:ind w:left="138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hint="default" w:ascii="Wingdings" w:hAnsi="Wingdings"/>
      </w:rPr>
    </w:lvl>
  </w:abstractNum>
  <w:abstractNum w:abstractNumId="7">
    <w:nsid w:val="32EB2CA0"/>
    <w:multiLevelType w:val="hybridMultilevel"/>
    <w:tmpl w:val="291ED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1C76A5"/>
    <w:multiLevelType w:val="hybridMultilevel"/>
    <w:tmpl w:val="A724AC0C"/>
    <w:lvl w:ilvl="0" w:tplc="DD98CED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>
    <w:nsid w:val="342D5092"/>
    <w:multiLevelType w:val="hybridMultilevel"/>
    <w:tmpl w:val="82FA45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>
    <w:nsid w:val="5C916D08"/>
    <w:multiLevelType w:val="multilevel"/>
    <w:tmpl w:val="E31EB7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i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i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i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i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i/>
      </w:rPr>
    </w:lvl>
  </w:abstractNum>
  <w:abstractNum w:abstractNumId="11">
    <w:nsid w:val="64491E72"/>
    <w:multiLevelType w:val="hybridMultilevel"/>
    <w:tmpl w:val="3F8E79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>
    <w:nsid w:val="670459E9"/>
    <w:multiLevelType w:val="hybridMultilevel"/>
    <w:tmpl w:val="FD1EEB4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68346230"/>
    <w:multiLevelType w:val="hybridMultilevel"/>
    <w:tmpl w:val="C744EE00"/>
    <w:lvl w:ilvl="0" w:tplc="12A24B0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lang w:val="en-U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>
    <w:nsid w:val="68BC323E"/>
    <w:multiLevelType w:val="hybridMultilevel"/>
    <w:tmpl w:val="54186E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>
    <w:nsid w:val="6A296501"/>
    <w:multiLevelType w:val="hybridMultilevel"/>
    <w:tmpl w:val="D8F01BF4"/>
    <w:lvl w:ilvl="0" w:tplc="C38C73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</w:rPr>
    </w:lvl>
    <w:lvl w:ilvl="1" w:tplc="041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D9B2B4E"/>
    <w:multiLevelType w:val="hybridMultilevel"/>
    <w:tmpl w:val="FEC2FD04"/>
    <w:lvl w:ilvl="0" w:tplc="48C04FE8">
      <w:start w:val="1"/>
      <w:numFmt w:val="decimal"/>
      <w:lvlText w:val="%1."/>
      <w:lvlJc w:val="left"/>
      <w:pPr>
        <w:ind w:left="720" w:hanging="360"/>
      </w:pPr>
    </w:lvl>
    <w:lvl w:ilvl="1" w:tplc="F474B902">
      <w:start w:val="1"/>
      <w:numFmt w:val="lowerLetter"/>
      <w:lvlText w:val="%2."/>
      <w:lvlJc w:val="left"/>
      <w:pPr>
        <w:ind w:left="1440" w:hanging="360"/>
      </w:pPr>
    </w:lvl>
    <w:lvl w:ilvl="2" w:tplc="2EDE808A">
      <w:start w:val="1"/>
      <w:numFmt w:val="lowerRoman"/>
      <w:lvlText w:val="%3."/>
      <w:lvlJc w:val="right"/>
      <w:pPr>
        <w:ind w:left="2160" w:hanging="180"/>
      </w:pPr>
    </w:lvl>
    <w:lvl w:ilvl="3" w:tplc="9084B992">
      <w:start w:val="1"/>
      <w:numFmt w:val="decimal"/>
      <w:lvlText w:val="%4."/>
      <w:lvlJc w:val="left"/>
      <w:pPr>
        <w:ind w:left="2880" w:hanging="360"/>
      </w:pPr>
    </w:lvl>
    <w:lvl w:ilvl="4" w:tplc="85E2C844">
      <w:start w:val="1"/>
      <w:numFmt w:val="lowerLetter"/>
      <w:lvlText w:val="%5."/>
      <w:lvlJc w:val="left"/>
      <w:pPr>
        <w:ind w:left="3600" w:hanging="360"/>
      </w:pPr>
    </w:lvl>
    <w:lvl w:ilvl="5" w:tplc="4C688CD0">
      <w:start w:val="1"/>
      <w:numFmt w:val="lowerRoman"/>
      <w:lvlText w:val="%6."/>
      <w:lvlJc w:val="right"/>
      <w:pPr>
        <w:ind w:left="4320" w:hanging="180"/>
      </w:pPr>
    </w:lvl>
    <w:lvl w:ilvl="6" w:tplc="A2146B5A">
      <w:start w:val="1"/>
      <w:numFmt w:val="decimal"/>
      <w:lvlText w:val="%7."/>
      <w:lvlJc w:val="left"/>
      <w:pPr>
        <w:ind w:left="5040" w:hanging="360"/>
      </w:pPr>
    </w:lvl>
    <w:lvl w:ilvl="7" w:tplc="E452B4BE">
      <w:start w:val="1"/>
      <w:numFmt w:val="lowerLetter"/>
      <w:lvlText w:val="%8."/>
      <w:lvlJc w:val="left"/>
      <w:pPr>
        <w:ind w:left="5760" w:hanging="360"/>
      </w:pPr>
    </w:lvl>
    <w:lvl w:ilvl="8" w:tplc="72ACD3E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01109A"/>
    <w:multiLevelType w:val="hybridMultilevel"/>
    <w:tmpl w:val="2AAA15D4"/>
    <w:lvl w:ilvl="0" w:tplc="04090001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hint="default" w:ascii="Wingdings" w:hAnsi="Wingdings"/>
      </w:rPr>
    </w:lvl>
  </w:abstractNum>
  <w:abstractNum w:abstractNumId="18">
    <w:nsid w:val="7D9E68C4"/>
    <w:multiLevelType w:val="hybridMultilevel"/>
    <w:tmpl w:val="F6CEED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9">
    <w:nsid w:val="7E36272A"/>
    <w:multiLevelType w:val="hybridMultilevel"/>
    <w:tmpl w:val="D45C603E"/>
    <w:lvl w:ilvl="0" w:tplc="6DB8A0EE">
      <w:start w:val="1"/>
      <w:numFmt w:val="bullet"/>
      <w:lvlText w:val=""/>
      <w:lvlJc w:val="left"/>
      <w:pPr>
        <w:tabs>
          <w:tab w:val="num" w:pos="300"/>
        </w:tabs>
        <w:ind w:left="660" w:hanging="360"/>
      </w:pPr>
      <w:rPr>
        <w:rFonts w:hint="default" w:ascii="Symbol" w:hAnsi="Symbol"/>
      </w:rPr>
    </w:lvl>
    <w:lvl w:ilvl="1" w:tplc="0418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hint="default" w:ascii="Wingdings" w:hAnsi="Wingdings"/>
      </w:rPr>
    </w:lvl>
  </w:abstractNum>
  <w:abstractNum w:abstractNumId="20">
    <w:nsid w:val="7EFB4699"/>
    <w:multiLevelType w:val="hybridMultilevel"/>
    <w:tmpl w:val="6638FB3E"/>
    <w:lvl w:ilvl="0" w:tplc="6F44E9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18"/>
  </w:num>
  <w:num w:numId="4">
    <w:abstractNumId w:val="9"/>
  </w:num>
  <w:num w:numId="5">
    <w:abstractNumId w:val="0"/>
  </w:num>
  <w:num w:numId="6">
    <w:abstractNumId w:val="3"/>
  </w:num>
  <w:num w:numId="7">
    <w:abstractNumId w:val="20"/>
  </w:num>
  <w:num w:numId="8">
    <w:abstractNumId w:val="4"/>
  </w:num>
  <w:num w:numId="9">
    <w:abstractNumId w:val="7"/>
  </w:num>
  <w:num w:numId="10">
    <w:abstractNumId w:val="2"/>
  </w:num>
  <w:num w:numId="11">
    <w:abstractNumId w:val="15"/>
  </w:num>
  <w:num w:numId="12">
    <w:abstractNumId w:val="19"/>
  </w:num>
  <w:num w:numId="13">
    <w:abstractNumId w:val="10"/>
  </w:num>
  <w:num w:numId="14">
    <w:abstractNumId w:val="6"/>
  </w:num>
  <w:num w:numId="15">
    <w:abstractNumId w:val="1"/>
  </w:num>
  <w:num w:numId="16">
    <w:abstractNumId w:val="13"/>
  </w:num>
  <w:num w:numId="17">
    <w:abstractNumId w:val="5"/>
  </w:num>
  <w:num w:numId="18">
    <w:abstractNumId w:val="12"/>
  </w:num>
  <w:num w:numId="19">
    <w:abstractNumId w:val="14"/>
  </w:num>
  <w:num w:numId="20">
    <w:abstractNumId w:val="11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388"/>
    <w:rsid w:val="00037253"/>
    <w:rsid w:val="00044AF4"/>
    <w:rsid w:val="00062889"/>
    <w:rsid w:val="000A4BAC"/>
    <w:rsid w:val="000D304A"/>
    <w:rsid w:val="00120233"/>
    <w:rsid w:val="0012C6CC"/>
    <w:rsid w:val="0013573F"/>
    <w:rsid w:val="001D0B33"/>
    <w:rsid w:val="001F3A2C"/>
    <w:rsid w:val="00225DCF"/>
    <w:rsid w:val="002417E8"/>
    <w:rsid w:val="00273893"/>
    <w:rsid w:val="0028238D"/>
    <w:rsid w:val="002C5893"/>
    <w:rsid w:val="002E351C"/>
    <w:rsid w:val="0031744C"/>
    <w:rsid w:val="00331A53"/>
    <w:rsid w:val="00362353"/>
    <w:rsid w:val="003B1798"/>
    <w:rsid w:val="003F60AF"/>
    <w:rsid w:val="00403658"/>
    <w:rsid w:val="004362D1"/>
    <w:rsid w:val="0044625D"/>
    <w:rsid w:val="0048163D"/>
    <w:rsid w:val="0049766F"/>
    <w:rsid w:val="004E39B0"/>
    <w:rsid w:val="004F0A96"/>
    <w:rsid w:val="00520B29"/>
    <w:rsid w:val="00544298"/>
    <w:rsid w:val="005963DB"/>
    <w:rsid w:val="005B5811"/>
    <w:rsid w:val="005F6DB4"/>
    <w:rsid w:val="005F7085"/>
    <w:rsid w:val="00612B54"/>
    <w:rsid w:val="00627235"/>
    <w:rsid w:val="006315A4"/>
    <w:rsid w:val="006546F4"/>
    <w:rsid w:val="006B63A7"/>
    <w:rsid w:val="006B6B3B"/>
    <w:rsid w:val="006E227B"/>
    <w:rsid w:val="00795607"/>
    <w:rsid w:val="007C7E7F"/>
    <w:rsid w:val="007D64DA"/>
    <w:rsid w:val="007D7E84"/>
    <w:rsid w:val="007F429C"/>
    <w:rsid w:val="008116D5"/>
    <w:rsid w:val="008135F6"/>
    <w:rsid w:val="0084576C"/>
    <w:rsid w:val="00862156"/>
    <w:rsid w:val="008A0F83"/>
    <w:rsid w:val="008E615A"/>
    <w:rsid w:val="009266A3"/>
    <w:rsid w:val="00965793"/>
    <w:rsid w:val="009A2947"/>
    <w:rsid w:val="009D600C"/>
    <w:rsid w:val="009E3388"/>
    <w:rsid w:val="009E4DCE"/>
    <w:rsid w:val="00A045E3"/>
    <w:rsid w:val="00A13D51"/>
    <w:rsid w:val="00A23BD1"/>
    <w:rsid w:val="00A77EB5"/>
    <w:rsid w:val="00A9167C"/>
    <w:rsid w:val="00AB4F35"/>
    <w:rsid w:val="00AD428E"/>
    <w:rsid w:val="00AF5DE2"/>
    <w:rsid w:val="00B11578"/>
    <w:rsid w:val="00B1446D"/>
    <w:rsid w:val="00B508D7"/>
    <w:rsid w:val="00B65FD6"/>
    <w:rsid w:val="00B87229"/>
    <w:rsid w:val="00BA155C"/>
    <w:rsid w:val="00BC16B2"/>
    <w:rsid w:val="00BD4D5E"/>
    <w:rsid w:val="00C638CF"/>
    <w:rsid w:val="00C821C6"/>
    <w:rsid w:val="00C90FA6"/>
    <w:rsid w:val="00CA11BC"/>
    <w:rsid w:val="00CC7347"/>
    <w:rsid w:val="00CD7149"/>
    <w:rsid w:val="00CF6A11"/>
    <w:rsid w:val="00CF70A4"/>
    <w:rsid w:val="00D15A18"/>
    <w:rsid w:val="00D2793D"/>
    <w:rsid w:val="00D45292"/>
    <w:rsid w:val="00D81D93"/>
    <w:rsid w:val="00D91E9C"/>
    <w:rsid w:val="00DE6281"/>
    <w:rsid w:val="00E171EE"/>
    <w:rsid w:val="00E254C4"/>
    <w:rsid w:val="00E42387"/>
    <w:rsid w:val="00E64B5C"/>
    <w:rsid w:val="00E7059A"/>
    <w:rsid w:val="00E70C59"/>
    <w:rsid w:val="00E840EF"/>
    <w:rsid w:val="00E86FB8"/>
    <w:rsid w:val="00E90C90"/>
    <w:rsid w:val="00EA3C4D"/>
    <w:rsid w:val="00F66B5C"/>
    <w:rsid w:val="00F7D7DD"/>
    <w:rsid w:val="00F899BF"/>
    <w:rsid w:val="00FB1AC3"/>
    <w:rsid w:val="00FC335D"/>
    <w:rsid w:val="00FE675B"/>
    <w:rsid w:val="010CAC12"/>
    <w:rsid w:val="012E2E43"/>
    <w:rsid w:val="0134BF35"/>
    <w:rsid w:val="01F6EBF2"/>
    <w:rsid w:val="020250F7"/>
    <w:rsid w:val="0232449F"/>
    <w:rsid w:val="025662D4"/>
    <w:rsid w:val="026480FC"/>
    <w:rsid w:val="02B5DA91"/>
    <w:rsid w:val="02E2C15F"/>
    <w:rsid w:val="02E456A2"/>
    <w:rsid w:val="02F43C86"/>
    <w:rsid w:val="03377D40"/>
    <w:rsid w:val="0338F4FD"/>
    <w:rsid w:val="0392BC53"/>
    <w:rsid w:val="03B935B7"/>
    <w:rsid w:val="03DE0159"/>
    <w:rsid w:val="047D7255"/>
    <w:rsid w:val="050A1E84"/>
    <w:rsid w:val="05185D03"/>
    <w:rsid w:val="0525F107"/>
    <w:rsid w:val="05944208"/>
    <w:rsid w:val="06263F9A"/>
    <w:rsid w:val="0675D37F"/>
    <w:rsid w:val="06806148"/>
    <w:rsid w:val="06BD7A9E"/>
    <w:rsid w:val="06BE4BEB"/>
    <w:rsid w:val="06C1632E"/>
    <w:rsid w:val="0726020A"/>
    <w:rsid w:val="0754E2B7"/>
    <w:rsid w:val="07726A83"/>
    <w:rsid w:val="077285B0"/>
    <w:rsid w:val="078478C2"/>
    <w:rsid w:val="086050CF"/>
    <w:rsid w:val="086FE1B8"/>
    <w:rsid w:val="088D8F65"/>
    <w:rsid w:val="094792F9"/>
    <w:rsid w:val="0947EFE3"/>
    <w:rsid w:val="09887647"/>
    <w:rsid w:val="09AB3AF1"/>
    <w:rsid w:val="0A2D24D1"/>
    <w:rsid w:val="0A36308E"/>
    <w:rsid w:val="0A531014"/>
    <w:rsid w:val="0AB231BE"/>
    <w:rsid w:val="0B094BAD"/>
    <w:rsid w:val="0B65E3B2"/>
    <w:rsid w:val="0BDC81EC"/>
    <w:rsid w:val="0BF91BB2"/>
    <w:rsid w:val="0C53A85A"/>
    <w:rsid w:val="0C6A113E"/>
    <w:rsid w:val="0C6A5283"/>
    <w:rsid w:val="0C9CF4E0"/>
    <w:rsid w:val="0CAD326D"/>
    <w:rsid w:val="0CD0B3C7"/>
    <w:rsid w:val="0CF850AA"/>
    <w:rsid w:val="0DF30B81"/>
    <w:rsid w:val="0DFF4B6D"/>
    <w:rsid w:val="0E325567"/>
    <w:rsid w:val="0E5A5401"/>
    <w:rsid w:val="0EC12EB3"/>
    <w:rsid w:val="0F14EC36"/>
    <w:rsid w:val="0F5B0BEA"/>
    <w:rsid w:val="0FAE8647"/>
    <w:rsid w:val="0FC9B945"/>
    <w:rsid w:val="0FD6BC02"/>
    <w:rsid w:val="0FD8BE14"/>
    <w:rsid w:val="10247F4F"/>
    <w:rsid w:val="103CC026"/>
    <w:rsid w:val="10494EA0"/>
    <w:rsid w:val="106CD655"/>
    <w:rsid w:val="10C5C495"/>
    <w:rsid w:val="10E385F6"/>
    <w:rsid w:val="11202763"/>
    <w:rsid w:val="11582AAE"/>
    <w:rsid w:val="11CEE9C8"/>
    <w:rsid w:val="1215AE2F"/>
    <w:rsid w:val="123836B6"/>
    <w:rsid w:val="125ED645"/>
    <w:rsid w:val="12A84EA7"/>
    <w:rsid w:val="13099EF9"/>
    <w:rsid w:val="134F527C"/>
    <w:rsid w:val="1350ADF4"/>
    <w:rsid w:val="13808D27"/>
    <w:rsid w:val="1390EE32"/>
    <w:rsid w:val="13AC6BAB"/>
    <w:rsid w:val="13E23165"/>
    <w:rsid w:val="142E1378"/>
    <w:rsid w:val="1475E963"/>
    <w:rsid w:val="148B8545"/>
    <w:rsid w:val="15249516"/>
    <w:rsid w:val="153375A7"/>
    <w:rsid w:val="15395F5C"/>
    <w:rsid w:val="15760EA2"/>
    <w:rsid w:val="15CB6308"/>
    <w:rsid w:val="1626D2F7"/>
    <w:rsid w:val="163DF32E"/>
    <w:rsid w:val="16D02C42"/>
    <w:rsid w:val="1771969C"/>
    <w:rsid w:val="17A46667"/>
    <w:rsid w:val="17BB1B75"/>
    <w:rsid w:val="180FDAAD"/>
    <w:rsid w:val="18CB5248"/>
    <w:rsid w:val="18D70F86"/>
    <w:rsid w:val="18F09647"/>
    <w:rsid w:val="192524C6"/>
    <w:rsid w:val="19418916"/>
    <w:rsid w:val="19701433"/>
    <w:rsid w:val="19C05C44"/>
    <w:rsid w:val="19EDBE6D"/>
    <w:rsid w:val="1A0BB2CC"/>
    <w:rsid w:val="1A5CE5BF"/>
    <w:rsid w:val="1A74F6AF"/>
    <w:rsid w:val="1A7552A4"/>
    <w:rsid w:val="1A84EB13"/>
    <w:rsid w:val="1AF9418B"/>
    <w:rsid w:val="1B71522D"/>
    <w:rsid w:val="1BE30A20"/>
    <w:rsid w:val="1BE87BC0"/>
    <w:rsid w:val="1C5D89E8"/>
    <w:rsid w:val="1CA89E3D"/>
    <w:rsid w:val="1CEA7BB9"/>
    <w:rsid w:val="1D6E5FA8"/>
    <w:rsid w:val="1D9D4992"/>
    <w:rsid w:val="1E002CBA"/>
    <w:rsid w:val="1EB3B156"/>
    <w:rsid w:val="1EE807CA"/>
    <w:rsid w:val="1EFE8C03"/>
    <w:rsid w:val="1FAF3107"/>
    <w:rsid w:val="20090930"/>
    <w:rsid w:val="2016AA5E"/>
    <w:rsid w:val="203E48E9"/>
    <w:rsid w:val="20E6EA63"/>
    <w:rsid w:val="20F64501"/>
    <w:rsid w:val="2101A9C3"/>
    <w:rsid w:val="2136AA41"/>
    <w:rsid w:val="214A55BD"/>
    <w:rsid w:val="217B2618"/>
    <w:rsid w:val="218FE22B"/>
    <w:rsid w:val="21A7E082"/>
    <w:rsid w:val="22009200"/>
    <w:rsid w:val="229F0BF8"/>
    <w:rsid w:val="22F2A8BE"/>
    <w:rsid w:val="23005C3D"/>
    <w:rsid w:val="231F416A"/>
    <w:rsid w:val="23404F87"/>
    <w:rsid w:val="2356D753"/>
    <w:rsid w:val="23658F38"/>
    <w:rsid w:val="236F5983"/>
    <w:rsid w:val="237E7812"/>
    <w:rsid w:val="23CB0A33"/>
    <w:rsid w:val="23F3894D"/>
    <w:rsid w:val="24232394"/>
    <w:rsid w:val="244AE7F8"/>
    <w:rsid w:val="247981A2"/>
    <w:rsid w:val="2498A635"/>
    <w:rsid w:val="24DD667C"/>
    <w:rsid w:val="24EABFDF"/>
    <w:rsid w:val="2546D69C"/>
    <w:rsid w:val="254ED20F"/>
    <w:rsid w:val="258DE8C8"/>
    <w:rsid w:val="25B52727"/>
    <w:rsid w:val="26607B99"/>
    <w:rsid w:val="26A4FB97"/>
    <w:rsid w:val="271CF8BB"/>
    <w:rsid w:val="27341EC6"/>
    <w:rsid w:val="27985550"/>
    <w:rsid w:val="27D92CC5"/>
    <w:rsid w:val="281EF25E"/>
    <w:rsid w:val="28A575E0"/>
    <w:rsid w:val="296B33F2"/>
    <w:rsid w:val="29713C9E"/>
    <w:rsid w:val="299C0624"/>
    <w:rsid w:val="29AE1516"/>
    <w:rsid w:val="29E7D6D9"/>
    <w:rsid w:val="29E8B909"/>
    <w:rsid w:val="2AB6E6EA"/>
    <w:rsid w:val="2AF7A52A"/>
    <w:rsid w:val="2B30E04E"/>
    <w:rsid w:val="2BA043B2"/>
    <w:rsid w:val="2BA4D44E"/>
    <w:rsid w:val="2BFD2A4C"/>
    <w:rsid w:val="2C0D96D6"/>
    <w:rsid w:val="2C90DB49"/>
    <w:rsid w:val="2CB392FA"/>
    <w:rsid w:val="2CFF5CFD"/>
    <w:rsid w:val="2D0A2DDD"/>
    <w:rsid w:val="2D48C880"/>
    <w:rsid w:val="2D4DB0A9"/>
    <w:rsid w:val="2DB3F254"/>
    <w:rsid w:val="2DC4BC56"/>
    <w:rsid w:val="2E450130"/>
    <w:rsid w:val="2E6A4DAB"/>
    <w:rsid w:val="2E6D0AA3"/>
    <w:rsid w:val="2E7CD0BB"/>
    <w:rsid w:val="2EB45888"/>
    <w:rsid w:val="2EC34B64"/>
    <w:rsid w:val="2ED1989F"/>
    <w:rsid w:val="2F8A0F44"/>
    <w:rsid w:val="2FB1B0F9"/>
    <w:rsid w:val="2FE17C23"/>
    <w:rsid w:val="2FEE94A3"/>
    <w:rsid w:val="3022ACE2"/>
    <w:rsid w:val="30374ABA"/>
    <w:rsid w:val="306FA90C"/>
    <w:rsid w:val="3103BC09"/>
    <w:rsid w:val="31299F27"/>
    <w:rsid w:val="3230DAB4"/>
    <w:rsid w:val="326F8170"/>
    <w:rsid w:val="32DB7A2A"/>
    <w:rsid w:val="3350E587"/>
    <w:rsid w:val="337BA39B"/>
    <w:rsid w:val="338CE62D"/>
    <w:rsid w:val="338E6B0F"/>
    <w:rsid w:val="33BE1E52"/>
    <w:rsid w:val="3407B4D9"/>
    <w:rsid w:val="340D077E"/>
    <w:rsid w:val="34260C1D"/>
    <w:rsid w:val="3494EEF1"/>
    <w:rsid w:val="34F48665"/>
    <w:rsid w:val="3625174B"/>
    <w:rsid w:val="3638E351"/>
    <w:rsid w:val="364CB10A"/>
    <w:rsid w:val="3653A123"/>
    <w:rsid w:val="36813321"/>
    <w:rsid w:val="36A0B297"/>
    <w:rsid w:val="36C56E47"/>
    <w:rsid w:val="36FFE6A2"/>
    <w:rsid w:val="3740BD47"/>
    <w:rsid w:val="37AC85FE"/>
    <w:rsid w:val="37AE9C22"/>
    <w:rsid w:val="37DA1AF8"/>
    <w:rsid w:val="38914225"/>
    <w:rsid w:val="38FEA35C"/>
    <w:rsid w:val="39C7E867"/>
    <w:rsid w:val="39C7F788"/>
    <w:rsid w:val="3A6C021D"/>
    <w:rsid w:val="3A8A560F"/>
    <w:rsid w:val="3AAC741E"/>
    <w:rsid w:val="3B94B47D"/>
    <w:rsid w:val="3C2EF660"/>
    <w:rsid w:val="3C8F47F2"/>
    <w:rsid w:val="3CDFF181"/>
    <w:rsid w:val="3CE7008C"/>
    <w:rsid w:val="3CEDE8AC"/>
    <w:rsid w:val="3CF669D7"/>
    <w:rsid w:val="3D058F67"/>
    <w:rsid w:val="3D777DAF"/>
    <w:rsid w:val="3D7E76D2"/>
    <w:rsid w:val="3D8CE429"/>
    <w:rsid w:val="3E553C9B"/>
    <w:rsid w:val="3EB7F26B"/>
    <w:rsid w:val="3F33A6F2"/>
    <w:rsid w:val="3F392CA9"/>
    <w:rsid w:val="3F4EF97C"/>
    <w:rsid w:val="3F6D18C0"/>
    <w:rsid w:val="3F7A7F81"/>
    <w:rsid w:val="3F8F2B9E"/>
    <w:rsid w:val="3FEAB179"/>
    <w:rsid w:val="402994BB"/>
    <w:rsid w:val="4064CE06"/>
    <w:rsid w:val="40666C6A"/>
    <w:rsid w:val="4085CEF7"/>
    <w:rsid w:val="40B772C1"/>
    <w:rsid w:val="40BD3D86"/>
    <w:rsid w:val="41650C20"/>
    <w:rsid w:val="4199438A"/>
    <w:rsid w:val="423AC6C5"/>
    <w:rsid w:val="42501B4F"/>
    <w:rsid w:val="42B722D8"/>
    <w:rsid w:val="42FB8D5A"/>
    <w:rsid w:val="43EC733D"/>
    <w:rsid w:val="456D9027"/>
    <w:rsid w:val="45CC2DA0"/>
    <w:rsid w:val="45F8CA4D"/>
    <w:rsid w:val="46593924"/>
    <w:rsid w:val="467B4B5E"/>
    <w:rsid w:val="46A20D8D"/>
    <w:rsid w:val="46C98141"/>
    <w:rsid w:val="46F36338"/>
    <w:rsid w:val="46F6824C"/>
    <w:rsid w:val="4712E558"/>
    <w:rsid w:val="472D8C28"/>
    <w:rsid w:val="47989C72"/>
    <w:rsid w:val="47DDD2DC"/>
    <w:rsid w:val="482AB6C1"/>
    <w:rsid w:val="487242C1"/>
    <w:rsid w:val="48C6E692"/>
    <w:rsid w:val="49D109B9"/>
    <w:rsid w:val="49DA861E"/>
    <w:rsid w:val="4A211BCA"/>
    <w:rsid w:val="4A5DAAA1"/>
    <w:rsid w:val="4A6AA479"/>
    <w:rsid w:val="4A7C66A8"/>
    <w:rsid w:val="4AE52267"/>
    <w:rsid w:val="4AEE3124"/>
    <w:rsid w:val="4B638827"/>
    <w:rsid w:val="4B653EB2"/>
    <w:rsid w:val="4BAE332A"/>
    <w:rsid w:val="4C132EE3"/>
    <w:rsid w:val="4C25518D"/>
    <w:rsid w:val="4C2B34EE"/>
    <w:rsid w:val="4CB46BFD"/>
    <w:rsid w:val="4D1DA99A"/>
    <w:rsid w:val="4D3720DB"/>
    <w:rsid w:val="4D46A97F"/>
    <w:rsid w:val="4D851E7F"/>
    <w:rsid w:val="4D8F1C4D"/>
    <w:rsid w:val="4D95D4DF"/>
    <w:rsid w:val="4DB38012"/>
    <w:rsid w:val="4DBFC429"/>
    <w:rsid w:val="4DF5A9E2"/>
    <w:rsid w:val="4DF79DAB"/>
    <w:rsid w:val="4E3FD616"/>
    <w:rsid w:val="4E7786CB"/>
    <w:rsid w:val="4E8528CA"/>
    <w:rsid w:val="4EE660C9"/>
    <w:rsid w:val="4F362816"/>
    <w:rsid w:val="4F4F5073"/>
    <w:rsid w:val="4F7A776D"/>
    <w:rsid w:val="4FCD73ED"/>
    <w:rsid w:val="4FE91767"/>
    <w:rsid w:val="501C4981"/>
    <w:rsid w:val="504A5E5F"/>
    <w:rsid w:val="50CCEC25"/>
    <w:rsid w:val="50FB0B11"/>
    <w:rsid w:val="51A7CBBA"/>
    <w:rsid w:val="51D15277"/>
    <w:rsid w:val="51E1339D"/>
    <w:rsid w:val="5287BC99"/>
    <w:rsid w:val="52C6210F"/>
    <w:rsid w:val="530A21CC"/>
    <w:rsid w:val="5366A199"/>
    <w:rsid w:val="53B07A7F"/>
    <w:rsid w:val="53BB1236"/>
    <w:rsid w:val="5409D22C"/>
    <w:rsid w:val="54A65585"/>
    <w:rsid w:val="54CAFF2B"/>
    <w:rsid w:val="55096CFD"/>
    <w:rsid w:val="55234A27"/>
    <w:rsid w:val="55B5B2E3"/>
    <w:rsid w:val="5654484F"/>
    <w:rsid w:val="569B7BBA"/>
    <w:rsid w:val="5723054C"/>
    <w:rsid w:val="575A6258"/>
    <w:rsid w:val="5764B851"/>
    <w:rsid w:val="586665AE"/>
    <w:rsid w:val="58C52335"/>
    <w:rsid w:val="5920D25B"/>
    <w:rsid w:val="59541F34"/>
    <w:rsid w:val="59A9F055"/>
    <w:rsid w:val="59C47C00"/>
    <w:rsid w:val="59DB0D0C"/>
    <w:rsid w:val="59E372CE"/>
    <w:rsid w:val="5A0BFBDA"/>
    <w:rsid w:val="5A766985"/>
    <w:rsid w:val="5A80C843"/>
    <w:rsid w:val="5A9C661E"/>
    <w:rsid w:val="5AC375A8"/>
    <w:rsid w:val="5AC9CC13"/>
    <w:rsid w:val="5AE97EF3"/>
    <w:rsid w:val="5B1A1A70"/>
    <w:rsid w:val="5BA1AA6E"/>
    <w:rsid w:val="5BAE6B9C"/>
    <w:rsid w:val="5C510AEB"/>
    <w:rsid w:val="5D2809C0"/>
    <w:rsid w:val="5D49C452"/>
    <w:rsid w:val="5D74B894"/>
    <w:rsid w:val="5D8001B0"/>
    <w:rsid w:val="5E004CC1"/>
    <w:rsid w:val="5E310F42"/>
    <w:rsid w:val="5E5DC434"/>
    <w:rsid w:val="5F532F9C"/>
    <w:rsid w:val="5F9919F2"/>
    <w:rsid w:val="5FC5BCBB"/>
    <w:rsid w:val="600530CD"/>
    <w:rsid w:val="601C52F3"/>
    <w:rsid w:val="60218DD4"/>
    <w:rsid w:val="607E6D76"/>
    <w:rsid w:val="60ADC7A6"/>
    <w:rsid w:val="61451D9A"/>
    <w:rsid w:val="62202E8B"/>
    <w:rsid w:val="6260C9C3"/>
    <w:rsid w:val="62A6922D"/>
    <w:rsid w:val="63201D72"/>
    <w:rsid w:val="63812254"/>
    <w:rsid w:val="63BEDC84"/>
    <w:rsid w:val="642B4094"/>
    <w:rsid w:val="642F1232"/>
    <w:rsid w:val="643FA44A"/>
    <w:rsid w:val="646E89A0"/>
    <w:rsid w:val="64811029"/>
    <w:rsid w:val="64BB19D8"/>
    <w:rsid w:val="64C466D5"/>
    <w:rsid w:val="650E2B58"/>
    <w:rsid w:val="652DA472"/>
    <w:rsid w:val="65385B87"/>
    <w:rsid w:val="6541EA99"/>
    <w:rsid w:val="6555A9C6"/>
    <w:rsid w:val="657C6CF0"/>
    <w:rsid w:val="65A83B52"/>
    <w:rsid w:val="65E120B4"/>
    <w:rsid w:val="6607A31A"/>
    <w:rsid w:val="662FAEF1"/>
    <w:rsid w:val="6632672D"/>
    <w:rsid w:val="664BF5F1"/>
    <w:rsid w:val="66603736"/>
    <w:rsid w:val="66875043"/>
    <w:rsid w:val="6709A742"/>
    <w:rsid w:val="673AD1CC"/>
    <w:rsid w:val="673B241B"/>
    <w:rsid w:val="675B59CC"/>
    <w:rsid w:val="67977A7E"/>
    <w:rsid w:val="67CCE055"/>
    <w:rsid w:val="68193AC2"/>
    <w:rsid w:val="686BE40C"/>
    <w:rsid w:val="687118AF"/>
    <w:rsid w:val="68BA7609"/>
    <w:rsid w:val="68D91785"/>
    <w:rsid w:val="6948B06D"/>
    <w:rsid w:val="69801BAE"/>
    <w:rsid w:val="6A9FE770"/>
    <w:rsid w:val="6AB63A8D"/>
    <w:rsid w:val="6AECEB02"/>
    <w:rsid w:val="6B3A9075"/>
    <w:rsid w:val="6BAB1CB9"/>
    <w:rsid w:val="6BC21D9D"/>
    <w:rsid w:val="6BD801FF"/>
    <w:rsid w:val="6C1ED984"/>
    <w:rsid w:val="6C27D3FA"/>
    <w:rsid w:val="6C2EECDB"/>
    <w:rsid w:val="6C4AC342"/>
    <w:rsid w:val="6C7DC202"/>
    <w:rsid w:val="6C8903E0"/>
    <w:rsid w:val="6CCA5DA9"/>
    <w:rsid w:val="6D8B175A"/>
    <w:rsid w:val="6DBA334A"/>
    <w:rsid w:val="6DD3E618"/>
    <w:rsid w:val="6E2324A9"/>
    <w:rsid w:val="6E42B380"/>
    <w:rsid w:val="6E496B39"/>
    <w:rsid w:val="6E536F0F"/>
    <w:rsid w:val="6E589A34"/>
    <w:rsid w:val="6E8AFFD7"/>
    <w:rsid w:val="6E9C2D8D"/>
    <w:rsid w:val="6EC1DC5F"/>
    <w:rsid w:val="6F135D1F"/>
    <w:rsid w:val="6F3DF62B"/>
    <w:rsid w:val="6F5CBCF9"/>
    <w:rsid w:val="6F76F1E7"/>
    <w:rsid w:val="6F851B7D"/>
    <w:rsid w:val="6FA9F0A7"/>
    <w:rsid w:val="6FECEAEF"/>
    <w:rsid w:val="70AFF798"/>
    <w:rsid w:val="70C286CE"/>
    <w:rsid w:val="70C88BB5"/>
    <w:rsid w:val="70C9D6E8"/>
    <w:rsid w:val="70DCE474"/>
    <w:rsid w:val="7109A4AC"/>
    <w:rsid w:val="715130E4"/>
    <w:rsid w:val="71985FFA"/>
    <w:rsid w:val="71A89878"/>
    <w:rsid w:val="71CA1243"/>
    <w:rsid w:val="71F202FE"/>
    <w:rsid w:val="72E45866"/>
    <w:rsid w:val="7343DB4E"/>
    <w:rsid w:val="7377C7E0"/>
    <w:rsid w:val="738D5353"/>
    <w:rsid w:val="7394D7DC"/>
    <w:rsid w:val="740B18F2"/>
    <w:rsid w:val="7475FC53"/>
    <w:rsid w:val="7490AE0D"/>
    <w:rsid w:val="74B66FE5"/>
    <w:rsid w:val="751309B9"/>
    <w:rsid w:val="758563B0"/>
    <w:rsid w:val="75D99EB4"/>
    <w:rsid w:val="75EE859A"/>
    <w:rsid w:val="763ECE7A"/>
    <w:rsid w:val="76ADBA51"/>
    <w:rsid w:val="77066382"/>
    <w:rsid w:val="774158DB"/>
    <w:rsid w:val="77569876"/>
    <w:rsid w:val="776D2AF6"/>
    <w:rsid w:val="77892066"/>
    <w:rsid w:val="77D2A965"/>
    <w:rsid w:val="77ED70A5"/>
    <w:rsid w:val="77FB60E4"/>
    <w:rsid w:val="783F28E3"/>
    <w:rsid w:val="785581A1"/>
    <w:rsid w:val="78B8E44E"/>
    <w:rsid w:val="78FEB4E9"/>
    <w:rsid w:val="794CD2FA"/>
    <w:rsid w:val="798AB3C3"/>
    <w:rsid w:val="79970380"/>
    <w:rsid w:val="79973145"/>
    <w:rsid w:val="79B3C7D6"/>
    <w:rsid w:val="79C76947"/>
    <w:rsid w:val="79FB261E"/>
    <w:rsid w:val="7A8F9CA9"/>
    <w:rsid w:val="7AB834EE"/>
    <w:rsid w:val="7AE8A35B"/>
    <w:rsid w:val="7AE94C2C"/>
    <w:rsid w:val="7AF9FEF1"/>
    <w:rsid w:val="7B1F5091"/>
    <w:rsid w:val="7B42EAC9"/>
    <w:rsid w:val="7B4F9837"/>
    <w:rsid w:val="7B6330EE"/>
    <w:rsid w:val="7B6E8210"/>
    <w:rsid w:val="7B87AA6D"/>
    <w:rsid w:val="7BBE1A4A"/>
    <w:rsid w:val="7BC3F953"/>
    <w:rsid w:val="7C4E407D"/>
    <w:rsid w:val="7C61B824"/>
    <w:rsid w:val="7C7BDD42"/>
    <w:rsid w:val="7CF1D70B"/>
    <w:rsid w:val="7D3A8D90"/>
    <w:rsid w:val="7D9424AD"/>
    <w:rsid w:val="7DEB905D"/>
    <w:rsid w:val="7E8738F9"/>
    <w:rsid w:val="7E9C7CB7"/>
    <w:rsid w:val="7ECC2923"/>
    <w:rsid w:val="7EEC1B32"/>
    <w:rsid w:val="7F3AC4A0"/>
    <w:rsid w:val="7F6C0F5B"/>
    <w:rsid w:val="7F766B1E"/>
    <w:rsid w:val="7F9ECF95"/>
    <w:rsid w:val="7FA43E6E"/>
    <w:rsid w:val="7FB7E54B"/>
    <w:rsid w:val="7FED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1A645"/>
  <w15:chartTrackingRefBased/>
  <w15:docId w15:val="{10539C9A-1772-4BAD-BC2C-94E4D44E3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49766F"/>
    <w:pPr>
      <w:keepNext/>
      <w:spacing w:after="0" w:line="240" w:lineRule="auto"/>
      <w:jc w:val="both"/>
      <w:outlineLvl w:val="2"/>
    </w:pPr>
    <w:rPr>
      <w:rFonts w:ascii="Times New Roman" w:hAnsi="Times New Roman" w:eastAsia="Times New Roman" w:cs="Times New Roman"/>
      <w:b/>
      <w:sz w:val="24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3388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44AF4"/>
    <w:rPr>
      <w:color w:val="80808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rsid w:val="0049766F"/>
    <w:rPr>
      <w:rFonts w:ascii="Times New Roman" w:hAnsi="Times New Roman" w:eastAsia="Times New Roman" w:cs="Times New Roman"/>
      <w:b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image" Target="media/image3.wmf" Id="rId13" /><Relationship Type="http://schemas.openxmlformats.org/officeDocument/2006/relationships/oleObject" Target="embeddings/oleObject5.bin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settings" Target="settings.xml" Id="rId7" /><Relationship Type="http://schemas.openxmlformats.org/officeDocument/2006/relationships/oleObject" Target="embeddings/oleObject2.bin" Id="rId12" /><Relationship Type="http://schemas.openxmlformats.org/officeDocument/2006/relationships/image" Target="media/image5.wmf" Id="rId17" /><Relationship Type="http://schemas.openxmlformats.org/officeDocument/2006/relationships/customXml" Target="../customXml/item2.xml" Id="rId2" /><Relationship Type="http://schemas.openxmlformats.org/officeDocument/2006/relationships/oleObject" Target="embeddings/oleObject4.bin" Id="rId16" /><Relationship Type="http://schemas.openxmlformats.org/officeDocument/2006/relationships/oleObject" Target="embeddings/oleObject6.bin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2.wmf" Id="rId11" /><Relationship Type="http://schemas.openxmlformats.org/officeDocument/2006/relationships/numbering" Target="numbering.xml" Id="rId5" /><Relationship Type="http://schemas.openxmlformats.org/officeDocument/2006/relationships/image" Target="media/image4.wmf" Id="rId15" /><Relationship Type="http://schemas.openxmlformats.org/officeDocument/2006/relationships/oleObject" Target="embeddings/oleObject1.bin" Id="rId10" /><Relationship Type="http://schemas.openxmlformats.org/officeDocument/2006/relationships/image" Target="media/image6.wmf" Id="rId19" /><Relationship Type="http://schemas.openxmlformats.org/officeDocument/2006/relationships/customXml" Target="../customXml/item4.xml" Id="rId4" /><Relationship Type="http://schemas.openxmlformats.org/officeDocument/2006/relationships/image" Target="media/image1.wmf" Id="rId9" /><Relationship Type="http://schemas.openxmlformats.org/officeDocument/2006/relationships/oleObject" Target="embeddings/oleObject3.bin" Id="rId14" /><Relationship Type="http://schemas.openxmlformats.org/officeDocument/2006/relationships/theme" Target="theme/theme1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2" ma:contentTypeDescription="Create a new document." ma:contentTypeScope="" ma:versionID="7ee8a339ba8b2b0cd6b0ccefd29f878e">
  <xsd:schema xmlns:xsd="http://www.w3.org/2001/XMLSchema" xmlns:xs="http://www.w3.org/2001/XMLSchema" xmlns:p="http://schemas.microsoft.com/office/2006/metadata/properties" xmlns:ns2="1f964045-88d3-4872-bc4d-aec5516d6b47" targetNamespace="http://schemas.microsoft.com/office/2006/metadata/properties" ma:root="true" ma:fieldsID="28a67d0f37f2ddf6f68488dd2435fc84" ns2:_="">
    <xsd:import namespace="1f964045-88d3-4872-bc4d-aec5516d6b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63871-8E4F-4214-9696-48E1F17A7C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6AFE92-35F5-40BF-8C4E-F63B4C47F5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90FBAE9-3271-46F0-8E34-349A9FCC95BC}"/>
</file>

<file path=customXml/itemProps4.xml><?xml version="1.0" encoding="utf-8"?>
<ds:datastoreItem xmlns:ds="http://schemas.openxmlformats.org/officeDocument/2006/customXml" ds:itemID="{DCC8A0BF-2AC0-4B11-998F-A6737A584C7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Internet</dc:creator>
  <keywords/>
  <dc:description/>
  <lastModifiedBy>LEONARDO-IULIAN CIURCĂU</lastModifiedBy>
  <revision>16</revision>
  <dcterms:created xsi:type="dcterms:W3CDTF">2020-10-04T07:38:00.0000000Z</dcterms:created>
  <dcterms:modified xsi:type="dcterms:W3CDTF">2021-10-09T16:29:41.0104847Z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