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Xf40a3c640c3f10c0123eda9a4f549cf1af6d3dd"/>
    <w:p>
      <w:pPr>
        <w:pStyle w:val="Heading1"/>
      </w:pPr>
      <w:r>
        <w:t xml:space="preserve">Designing an AI-Powered Stock Investment Recommendation Application</w:t>
      </w:r>
    </w:p>
    <w:bookmarkStart w:id="21" w:name="introduction"/>
    <w:p>
      <w:pPr>
        <w:pStyle w:val="Heading2"/>
      </w:pPr>
      <w:r>
        <w:t xml:space="preserve">Introduction</w:t>
      </w:r>
    </w:p>
    <w:p>
      <w:pPr>
        <w:pStyle w:val="FirstParagraph"/>
      </w:pPr>
      <w:r>
        <w:t xml:space="preserve">Building an application to analyze stock market data and recommend investments requires combining financial analysis with cutting-edge artificial intelligence. The goal is to create an</w:t>
      </w:r>
      <w:r>
        <w:t xml:space="preserve"> </w:t>
      </w:r>
      <w:r>
        <w:rPr>
          <w:b/>
          <w:bCs/>
        </w:rPr>
        <w:t xml:space="preserve">AI agent</w:t>
      </w:r>
      <w:r>
        <w:t xml:space="preserve"> </w:t>
      </w:r>
      <w:r>
        <w:t xml:space="preserve">that can identify promising stocks (trends or strong performers) and suggest them to the user, tailored to the user’s portfolio and preferences. This system will focus initially on</w:t>
      </w:r>
      <w:r>
        <w:t xml:space="preserve"> </w:t>
      </w:r>
      <w:r>
        <w:rPr>
          <w:b/>
          <w:bCs/>
        </w:rPr>
        <w:t xml:space="preserve">U.S. stocks</w:t>
      </w:r>
      <w:r>
        <w:t xml:space="preserve"> </w:t>
      </w:r>
      <w:r>
        <w:t xml:space="preserve">with</w:t>
      </w:r>
      <w:r>
        <w:t xml:space="preserve"> </w:t>
      </w:r>
      <w:r>
        <w:rPr>
          <w:b/>
          <w:bCs/>
        </w:rPr>
        <w:t xml:space="preserve">end-of-day (daily) data</w:t>
      </w:r>
      <w:r>
        <w:t xml:space="preserve"> </w:t>
      </w:r>
      <w:r>
        <w:t xml:space="preserve">and can later expand to global markets and real-time data. The application will include a user-friendly interface where the user can ask questions in natural language (like</w:t>
      </w:r>
      <w:r>
        <w:t xml:space="preserve"> </w:t>
      </w:r>
      <w:r>
        <w:rPr>
          <w:i/>
          <w:iCs/>
        </w:rPr>
        <w:t xml:space="preserve">“What stock should I buy next?”</w:t>
      </w:r>
      <w:r>
        <w:t xml:space="preserve">), and the AI will respond with data-driven recommendations. Below, we outline the core approaches (technical analysis, fundamental analysis, and a hybrid of both), the required tools and technologies, and a plan for implementation – all leveraging current AI/ML techniques for optimal predictive power and personalization.</w:t>
      </w:r>
    </w:p>
    <w:bookmarkEnd w:id="21"/>
    <w:bookmarkStart w:id="45" w:name="approaches-to-stock-analysis"/>
    <w:p>
      <w:pPr>
        <w:pStyle w:val="Heading2"/>
      </w:pPr>
      <w:r>
        <w:t xml:space="preserve">Approaches to Stock Analysis</w:t>
      </w:r>
    </w:p>
    <w:p>
      <w:pPr>
        <w:pStyle w:val="FirstParagraph"/>
      </w:pPr>
      <w:r>
        <w:t xml:space="preserve">A robust stock recommendation agent should draw from both</w:t>
      </w:r>
      <w:r>
        <w:t xml:space="preserve"> </w:t>
      </w:r>
      <w:r>
        <w:rPr>
          <w:b/>
          <w:bCs/>
        </w:rPr>
        <w:t xml:space="preserve">technical analysis (TA)</w:t>
      </w:r>
      <w:r>
        <w:t xml:space="preserve"> </w:t>
      </w:r>
      <w:r>
        <w:t xml:space="preserve">and</w:t>
      </w:r>
      <w:r>
        <w:t xml:space="preserve"> </w:t>
      </w:r>
      <w:r>
        <w:rPr>
          <w:b/>
          <w:bCs/>
        </w:rPr>
        <w:t xml:space="preserve">fundamental analysis (FA)</w:t>
      </w:r>
      <w:r>
        <w:t xml:space="preserve"> </w:t>
      </w:r>
      <w:r>
        <w:t xml:space="preserve">methodologies. Each approach offers unique insights:</w:t>
      </w:r>
    </w:p>
    <w:bookmarkStart w:id="30" w:name="technical-analysis-approach"/>
    <w:p>
      <w:pPr>
        <w:pStyle w:val="Heading3"/>
      </w:pPr>
      <w:r>
        <w:t xml:space="preserve">1. Technical Analysis Approach</w:t>
      </w:r>
    </w:p>
    <w:p>
      <w:pPr>
        <w:pStyle w:val="FirstParagraph"/>
      </w:pPr>
      <w:r>
        <w:rPr>
          <w:b/>
          <w:bCs/>
        </w:rPr>
        <w:t xml:space="preserve">Technical analysis</w:t>
      </w:r>
      <w:r>
        <w:t xml:space="preserve"> </w:t>
      </w:r>
      <w:r>
        <w:t xml:space="preserve">involves studying a stock’s historical</w:t>
      </w:r>
      <w:r>
        <w:t xml:space="preserve"> </w:t>
      </w:r>
      <w:r>
        <w:rPr>
          <w:b/>
          <w:bCs/>
        </w:rPr>
        <w:t xml:space="preserve">price and volume</w:t>
      </w:r>
      <w:r>
        <w:t xml:space="preserve"> </w:t>
      </w:r>
      <w:r>
        <w:t xml:space="preserve">data to identify patterns or trends that suggest future movement</w:t>
      </w:r>
      <w:hyperlink r:id="rId22">
        <w:r>
          <w:rPr>
            <w:rStyle w:val="Hyperlink"/>
          </w:rPr>
          <w:t xml:space="preserve">[1]</w:t>
        </w:r>
      </w:hyperlink>
      <w:r>
        <w:t xml:space="preserve">. TA operates on the principle that all market information is reflected in the price, so it focuses on chart patterns and market</w:t>
      </w:r>
      <w:r>
        <w:t xml:space="preserve"> </w:t>
      </w:r>
      <w:r>
        <w:rPr>
          <w:b/>
          <w:bCs/>
        </w:rPr>
        <w:t xml:space="preserve">momentum</w:t>
      </w:r>
      <w:r>
        <w:t xml:space="preserve"> </w:t>
      </w:r>
      <w:r>
        <w:t xml:space="preserve">rather than a company’s intrinsic value</w:t>
      </w:r>
      <w:hyperlink r:id="rId23">
        <w:r>
          <w:rPr>
            <w:rStyle w:val="Hyperlink"/>
          </w:rPr>
          <w:t xml:space="preserve">[2]</w:t>
        </w:r>
      </w:hyperlink>
      <w:r>
        <w:t xml:space="preserve">. Key tools include:</w:t>
      </w:r>
    </w:p>
    <w:p>
      <w:pPr>
        <w:pStyle w:val="Compact"/>
        <w:numPr>
          <w:ilvl w:val="0"/>
          <w:numId w:val="1001"/>
        </w:numPr>
      </w:pPr>
      <w:r>
        <w:rPr>
          <w:b/>
          <w:bCs/>
        </w:rPr>
        <w:t xml:space="preserve">Price trend indicators:</w:t>
      </w:r>
      <w:r>
        <w:t xml:space="preserve"> </w:t>
      </w:r>
      <w:r>
        <w:t xml:space="preserve">e.g. Moving Averages (50-day, 200-day) to smooth out fluctuations and reveal the direction of the trend</w:t>
      </w:r>
      <w:hyperlink r:id="rId24">
        <w:r>
          <w:rPr>
            <w:rStyle w:val="Hyperlink"/>
          </w:rPr>
          <w:t xml:space="preserve">[3]</w:t>
        </w:r>
      </w:hyperlink>
      <w:r>
        <w:t xml:space="preserve">. Crossovers (like a “golden cross” where a short-term average crosses above a long-term average) can signal bullish momentum</w:t>
      </w:r>
      <w:hyperlink r:id="rId24">
        <w:r>
          <w:rPr>
            <w:rStyle w:val="Hyperlink"/>
          </w:rPr>
          <w:t xml:space="preserve">[3]</w:t>
        </w:r>
      </w:hyperlink>
      <w:r>
        <w:t xml:space="preserve">.</w:t>
      </w:r>
    </w:p>
    <w:p>
      <w:pPr>
        <w:pStyle w:val="Compact"/>
        <w:numPr>
          <w:ilvl w:val="0"/>
          <w:numId w:val="1001"/>
        </w:numPr>
      </w:pPr>
      <w:r>
        <w:rPr>
          <w:b/>
          <w:bCs/>
        </w:rPr>
        <w:t xml:space="preserve">Momentum oscillators:</w:t>
      </w:r>
      <w:r>
        <w:t xml:space="preserve"> </w:t>
      </w:r>
      <w:r>
        <w:t xml:space="preserve">e.g. Relative Strength Index (RSI) to indicate if a stock is</w:t>
      </w:r>
      <w:r>
        <w:t xml:space="preserve"> </w:t>
      </w:r>
      <w:r>
        <w:rPr>
          <w:b/>
          <w:bCs/>
        </w:rPr>
        <w:t xml:space="preserve">overbought/oversold</w:t>
      </w:r>
      <w:r>
        <w:t xml:space="preserve"> </w:t>
      </w:r>
      <w:r>
        <w:t xml:space="preserve">(extreme RSI values might signal a potential reversal)</w:t>
      </w:r>
      <w:hyperlink r:id="rId25">
        <w:r>
          <w:rPr>
            <w:rStyle w:val="Hyperlink"/>
          </w:rPr>
          <w:t xml:space="preserve">[4]</w:t>
        </w:r>
      </w:hyperlink>
      <w:hyperlink r:id="rId26">
        <w:r>
          <w:rPr>
            <w:rStyle w:val="Hyperlink"/>
          </w:rPr>
          <w:t xml:space="preserve">[5]</w:t>
        </w:r>
      </w:hyperlink>
      <w:r>
        <w:t xml:space="preserve">. Other oscillators like Stochastic can serve similar purposes.</w:t>
      </w:r>
    </w:p>
    <w:p>
      <w:pPr>
        <w:pStyle w:val="Compact"/>
        <w:numPr>
          <w:ilvl w:val="0"/>
          <w:numId w:val="1001"/>
        </w:numPr>
      </w:pPr>
      <w:r>
        <w:rPr>
          <w:b/>
          <w:bCs/>
        </w:rPr>
        <w:t xml:space="preserve">Volume analysis:</w:t>
      </w:r>
      <w:r>
        <w:t xml:space="preserve"> </w:t>
      </w:r>
      <w:r>
        <w:t xml:space="preserve">examining trading volume alongside price. For instance, a price breakout accompanied by a volume spike suggests strong conviction behind the move</w:t>
      </w:r>
      <w:hyperlink r:id="rId27">
        <w:r>
          <w:rPr>
            <w:rStyle w:val="Hyperlink"/>
          </w:rPr>
          <w:t xml:space="preserve">[6]</w:t>
        </w:r>
      </w:hyperlink>
      <w:r>
        <w:t xml:space="preserve">.</w:t>
      </w:r>
    </w:p>
    <w:p>
      <w:pPr>
        <w:pStyle w:val="Compact"/>
        <w:numPr>
          <w:ilvl w:val="0"/>
          <w:numId w:val="1001"/>
        </w:numPr>
      </w:pPr>
      <w:r>
        <w:rPr>
          <w:b/>
          <w:bCs/>
        </w:rPr>
        <w:t xml:space="preserve">Chart patterns &amp; Candlesticks:</w:t>
      </w:r>
      <w:r>
        <w:t xml:space="preserve"> </w:t>
      </w:r>
      <w:r>
        <w:t xml:space="preserve">recognizing formations (head-and-shoulders, support/resistance levels, candlestick patterns like hammers or engulfing bars) to infer market sentiment shifts</w:t>
      </w:r>
      <w:hyperlink r:id="rId28">
        <w:r>
          <w:rPr>
            <w:rStyle w:val="Hyperlink"/>
          </w:rPr>
          <w:t xml:space="preserve">[7]</w:t>
        </w:r>
      </w:hyperlink>
      <w:r>
        <w:t xml:space="preserve">.</w:t>
      </w:r>
    </w:p>
    <w:p>
      <w:pPr>
        <w:pStyle w:val="Compact"/>
        <w:numPr>
          <w:ilvl w:val="0"/>
          <w:numId w:val="1001"/>
        </w:numPr>
      </w:pPr>
      <w:r>
        <w:rPr>
          <w:b/>
          <w:bCs/>
        </w:rPr>
        <w:t xml:space="preserve">Technical indicators:</w:t>
      </w:r>
      <w:r>
        <w:t xml:space="preserve"> </w:t>
      </w:r>
      <w:r>
        <w:t xml:space="preserve">e.g. MACD (Moving Average Convergence Divergence) to gauge changes in momentum, Bollinger Bands to measure volatility, etc. These are computed from price data and help generate trading signals</w:t>
      </w:r>
      <w:hyperlink r:id="rId25">
        <w:r>
          <w:rPr>
            <w:rStyle w:val="Hyperlink"/>
          </w:rPr>
          <w:t xml:space="preserve">[4]</w:t>
        </w:r>
      </w:hyperlink>
      <w:hyperlink r:id="rId26">
        <w:r>
          <w:rPr>
            <w:rStyle w:val="Hyperlink"/>
          </w:rPr>
          <w:t xml:space="preserve">[5]</w:t>
        </w:r>
      </w:hyperlink>
      <w:r>
        <w:t xml:space="preserve">.</w:t>
      </w:r>
    </w:p>
    <w:p>
      <w:pPr>
        <w:pStyle w:val="FirstParagraph"/>
      </w:pPr>
      <w:r>
        <w:t xml:space="preserve">Using technical analysis, the AI agent can scan historical price series to find stocks showing positive signals.</w:t>
      </w:r>
      <w:r>
        <w:t xml:space="preserve"> </w:t>
      </w:r>
      <w:r>
        <w:rPr>
          <w:b/>
          <w:bCs/>
        </w:rPr>
        <w:t xml:space="preserve">For example:</w:t>
      </w:r>
      <w:r>
        <w:t xml:space="preserve"> </w:t>
      </w:r>
      <w:r>
        <w:t xml:space="preserve">it might identify</w:t>
      </w:r>
      <w:r>
        <w:t xml:space="preserve"> </w:t>
      </w:r>
      <w:r>
        <w:rPr>
          <w:i/>
          <w:iCs/>
        </w:rPr>
        <w:t xml:space="preserve">Stock A</w:t>
      </w:r>
      <w:r>
        <w:t xml:space="preserve"> </w:t>
      </w:r>
      <w:r>
        <w:t xml:space="preserve">whose price just broke above its 50-day moving average with surging volume and a low RSI (recovering from oversold territory), indicating a potential uptrend. Based purely on these technical signals, the system would recommend</w:t>
      </w:r>
      <w:r>
        <w:t xml:space="preserve"> </w:t>
      </w:r>
      <w:r>
        <w:rPr>
          <w:i/>
          <w:iCs/>
        </w:rPr>
        <w:t xml:space="preserve">Stock A</w:t>
      </w:r>
      <w:r>
        <w:t xml:space="preserve"> </w:t>
      </w:r>
      <w:r>
        <w:t xml:space="preserve">as a buy candidate, expecting the upward momentum to continue. Technical analysis is typically powerful for short-term or</w:t>
      </w:r>
      <w:r>
        <w:t xml:space="preserve"> </w:t>
      </w:r>
      <w:r>
        <w:rPr>
          <w:b/>
          <w:bCs/>
        </w:rPr>
        <w:t xml:space="preserve">timing decisions</w:t>
      </w:r>
      <w:r>
        <w:t xml:space="preserve">, helping fine-tune entry and exit points for trades</w:t>
      </w:r>
      <w:hyperlink r:id="rId29">
        <w:r>
          <w:rPr>
            <w:rStyle w:val="Hyperlink"/>
          </w:rPr>
          <w:t xml:space="preserve">[8]</w:t>
        </w:r>
      </w:hyperlink>
      <w:r>
        <w:t xml:space="preserve">. However, it</w:t>
      </w:r>
      <w:r>
        <w:t xml:space="preserve"> </w:t>
      </w:r>
      <w:r>
        <w:rPr>
          <w:b/>
          <w:bCs/>
        </w:rPr>
        <w:t xml:space="preserve">ignores the company’s fundamentals</w:t>
      </w:r>
      <w:r>
        <w:t xml:space="preserve">, meaning a purely technical pick might have great charts but poor business health. This is why we also consider fundamental factors.</w:t>
      </w:r>
    </w:p>
    <w:bookmarkEnd w:id="30"/>
    <w:bookmarkStart w:id="41" w:name="fundamental-analysis-approach"/>
    <w:p>
      <w:pPr>
        <w:pStyle w:val="Heading3"/>
      </w:pPr>
      <w:r>
        <w:t xml:space="preserve">2. Fundamental Analysis Approach</w:t>
      </w:r>
    </w:p>
    <w:p>
      <w:pPr>
        <w:pStyle w:val="FirstParagraph"/>
      </w:pPr>
      <w:r>
        <w:rPr>
          <w:b/>
          <w:bCs/>
        </w:rPr>
        <w:t xml:space="preserve">Fundamental analysis</w:t>
      </w:r>
      <w:r>
        <w:t xml:space="preserve"> </w:t>
      </w:r>
      <w:r>
        <w:t xml:space="preserve">looks under the hood of a company to evaluate its</w:t>
      </w:r>
      <w:r>
        <w:t xml:space="preserve"> </w:t>
      </w:r>
      <w:r>
        <w:rPr>
          <w:b/>
          <w:bCs/>
        </w:rPr>
        <w:t xml:space="preserve">intrinsic value</w:t>
      </w:r>
      <w:r>
        <w:t xml:space="preserve"> </w:t>
      </w:r>
      <w:r>
        <w:t xml:space="preserve">and long-term prospects. Instead of charts, it examines financial statements, business models, and macro-economic context</w:t>
      </w:r>
      <w:hyperlink r:id="rId31">
        <w:r>
          <w:rPr>
            <w:rStyle w:val="Hyperlink"/>
          </w:rPr>
          <w:t xml:space="preserve">[9]</w:t>
        </w:r>
      </w:hyperlink>
      <w:r>
        <w:t xml:space="preserve">. The idea is to find stocks that are undervalued or poised for growth based on real performance metrics and economic conditions. Key aspects include:</w:t>
      </w:r>
    </w:p>
    <w:p>
      <w:pPr>
        <w:pStyle w:val="Compact"/>
        <w:numPr>
          <w:ilvl w:val="0"/>
          <w:numId w:val="1002"/>
        </w:numPr>
      </w:pPr>
      <w:r>
        <w:rPr>
          <w:b/>
          <w:bCs/>
        </w:rPr>
        <w:t xml:space="preserve">Financial statements analysis:</w:t>
      </w:r>
      <w:r>
        <w:t xml:space="preserve"> </w:t>
      </w:r>
      <w:r>
        <w:t xml:space="preserve">reviewing the company’s Income Statement, Balance Sheet, and Cash Flow Statement</w:t>
      </w:r>
      <w:hyperlink r:id="rId32">
        <w:r>
          <w:rPr>
            <w:rStyle w:val="Hyperlink"/>
          </w:rPr>
          <w:t xml:space="preserve">[10]</w:t>
        </w:r>
      </w:hyperlink>
      <w:r>
        <w:t xml:space="preserve">. This yields metrics like revenue growth, profit margins, debt levels, and cash generation. For example, rising revenues and profits year-over-year indicate a healthy growth trend.</w:t>
      </w:r>
    </w:p>
    <w:p>
      <w:pPr>
        <w:pStyle w:val="Compact"/>
        <w:numPr>
          <w:ilvl w:val="0"/>
          <w:numId w:val="1002"/>
        </w:numPr>
      </w:pPr>
      <w:r>
        <w:rPr>
          <w:b/>
          <w:bCs/>
        </w:rPr>
        <w:t xml:space="preserve">Key financial ratios:</w:t>
      </w:r>
      <w:r>
        <w:t xml:space="preserve"> </w:t>
      </w:r>
      <w:r>
        <w:t xml:space="preserve">such as Earnings Per Share (EPS) to gauge profitability, Price-to-Earnings (P/E) ratio to compare stock price against earnings (a lower P/E may indicate a cheaper stock relative to earnings), Debt-to-Equity (D/E) to assess leverage, and Return on Equity (ROE) to measure management’s effectiveness at generating returns</w:t>
      </w:r>
      <w:hyperlink r:id="rId33">
        <w:r>
          <w:rPr>
            <w:rStyle w:val="Hyperlink"/>
          </w:rPr>
          <w:t xml:space="preserve">[11]</w:t>
        </w:r>
      </w:hyperlink>
      <w:r>
        <w:t xml:space="preserve">. These ratios help compare a company against peers or historical benchmarks. A stock with a</w:t>
      </w:r>
      <w:r>
        <w:t xml:space="preserve"> </w:t>
      </w:r>
      <w:r>
        <w:rPr>
          <w:b/>
          <w:bCs/>
        </w:rPr>
        <w:t xml:space="preserve">low P/E</w:t>
      </w:r>
      <w:r>
        <w:t xml:space="preserve"> </w:t>
      </w:r>
      <w:r>
        <w:t xml:space="preserve">and</w:t>
      </w:r>
      <w:r>
        <w:t xml:space="preserve"> </w:t>
      </w:r>
      <w:r>
        <w:rPr>
          <w:b/>
          <w:bCs/>
        </w:rPr>
        <w:t xml:space="preserve">strong earnings growth</w:t>
      </w:r>
      <w:r>
        <w:t xml:space="preserve"> </w:t>
      </w:r>
      <w:r>
        <w:t xml:space="preserve">might be considered undervalued and attractive</w:t>
      </w:r>
      <w:hyperlink r:id="rId34">
        <w:r>
          <w:rPr>
            <w:rStyle w:val="Hyperlink"/>
          </w:rPr>
          <w:t xml:space="preserve">[12]</w:t>
        </w:r>
      </w:hyperlink>
      <w:r>
        <w:t xml:space="preserve">.</w:t>
      </w:r>
    </w:p>
    <w:p>
      <w:pPr>
        <w:pStyle w:val="Compact"/>
        <w:numPr>
          <w:ilvl w:val="0"/>
          <w:numId w:val="1002"/>
        </w:numPr>
      </w:pPr>
      <w:r>
        <w:rPr>
          <w:b/>
          <w:bCs/>
        </w:rPr>
        <w:t xml:space="preserve">Industry and Economic Factors:</w:t>
      </w:r>
      <w:r>
        <w:t xml:space="preserve"> </w:t>
      </w:r>
      <w:r>
        <w:t xml:space="preserve">understanding the company’s position in its industry and the broader economy. This can include tracking macro indicators (GDP growth, interest rates, consumer trends) and industry-specific KPIs</w:t>
      </w:r>
      <w:hyperlink r:id="rId32">
        <w:r>
          <w:rPr>
            <w:rStyle w:val="Hyperlink"/>
          </w:rPr>
          <w:t xml:space="preserve">[10]</w:t>
        </w:r>
      </w:hyperlink>
      <w:hyperlink r:id="rId35">
        <w:r>
          <w:rPr>
            <w:rStyle w:val="Hyperlink"/>
          </w:rPr>
          <w:t xml:space="preserve">[13]</w:t>
        </w:r>
      </w:hyperlink>
      <w:r>
        <w:t xml:space="preserve">. For instance, if a company operates in a booming sector (say renewable energy with government incentives) it may have a favorable tailwind.</w:t>
      </w:r>
    </w:p>
    <w:p>
      <w:pPr>
        <w:pStyle w:val="Compact"/>
        <w:numPr>
          <w:ilvl w:val="0"/>
          <w:numId w:val="1002"/>
        </w:numPr>
      </w:pPr>
      <w:r>
        <w:rPr>
          <w:b/>
          <w:bCs/>
        </w:rPr>
        <w:t xml:space="preserve">Qualitative factors:</w:t>
      </w:r>
      <w:r>
        <w:t xml:space="preserve"> </w:t>
      </w:r>
      <w:r>
        <w:t xml:space="preserve">such as the company’s management quality, competitive advantages (moats), brand strength, or recent news (mergers, product launches, regulatory changes). These are less quantifiable but crucial for a complete picture</w:t>
      </w:r>
      <w:hyperlink r:id="rId36">
        <w:r>
          <w:rPr>
            <w:rStyle w:val="Hyperlink"/>
          </w:rPr>
          <w:t xml:space="preserve">[14]</w:t>
        </w:r>
      </w:hyperlink>
      <w:r>
        <w:t xml:space="preserve">. Tools like SEC filings, earnings call transcripts, and analyst reports provide insight here</w:t>
      </w:r>
      <w:hyperlink r:id="rId37">
        <w:r>
          <w:rPr>
            <w:rStyle w:val="Hyperlink"/>
          </w:rPr>
          <w:t xml:space="preserve">[15]</w:t>
        </w:r>
      </w:hyperlink>
      <w:hyperlink r:id="rId38">
        <w:r>
          <w:rPr>
            <w:rStyle w:val="Hyperlink"/>
          </w:rPr>
          <w:t xml:space="preserve">[16]</w:t>
        </w:r>
      </w:hyperlink>
      <w:r>
        <w:t xml:space="preserve">.</w:t>
      </w:r>
    </w:p>
    <w:p>
      <w:pPr>
        <w:pStyle w:val="Compact"/>
        <w:numPr>
          <w:ilvl w:val="0"/>
          <w:numId w:val="1002"/>
        </w:numPr>
      </w:pPr>
      <w:r>
        <w:rPr>
          <w:b/>
          <w:bCs/>
        </w:rPr>
        <w:t xml:space="preserve">Valuation models:</w:t>
      </w:r>
      <w:r>
        <w:t xml:space="preserve"> </w:t>
      </w:r>
      <w:r>
        <w:t xml:space="preserve">using the above data for valuations (e.g. discounted cash flow models) to estimate what the stock</w:t>
      </w:r>
      <w:r>
        <w:t xml:space="preserve"> </w:t>
      </w:r>
      <w:r>
        <w:rPr>
          <w:i/>
          <w:iCs/>
        </w:rPr>
        <w:t xml:space="preserve">should</w:t>
      </w:r>
      <w:r>
        <w:t xml:space="preserve"> </w:t>
      </w:r>
      <w:r>
        <w:t xml:space="preserve">be worth, then comparing it to the current price.</w:t>
      </w:r>
    </w:p>
    <w:p>
      <w:pPr>
        <w:pStyle w:val="FirstParagraph"/>
      </w:pPr>
      <w:r>
        <w:t xml:space="preserve">Using fundamental analysis, the AI agent will seek stocks that are</w:t>
      </w:r>
      <w:r>
        <w:t xml:space="preserve"> </w:t>
      </w:r>
      <w:r>
        <w:rPr>
          <w:b/>
          <w:bCs/>
        </w:rPr>
        <w:t xml:space="preserve">financially strong and potentially mispriced</w:t>
      </w:r>
      <w:r>
        <w:t xml:space="preserve">.</w:t>
      </w:r>
      <w:r>
        <w:t xml:space="preserve"> </w:t>
      </w:r>
      <w:r>
        <w:rPr>
          <w:b/>
          <w:bCs/>
        </w:rPr>
        <w:t xml:space="preserve">For example:</w:t>
      </w:r>
      <w:r>
        <w:t xml:space="preserve"> </w:t>
      </w:r>
      <w:r>
        <w:t xml:space="preserve">it might highlight</w:t>
      </w:r>
      <w:r>
        <w:t xml:space="preserve"> </w:t>
      </w:r>
      <w:r>
        <w:rPr>
          <w:i/>
          <w:iCs/>
        </w:rPr>
        <w:t xml:space="preserve">Stock B</w:t>
      </w:r>
      <w:r>
        <w:t xml:space="preserve">, a company with steadily growing earnings and revenue, a moderate D/E ratio indicating manageable debt, and a P/E below the industry average (suggesting the stock is inexpensive relative to its earnings)</w:t>
      </w:r>
      <w:hyperlink r:id="rId34">
        <w:r>
          <w:rPr>
            <w:rStyle w:val="Hyperlink"/>
          </w:rPr>
          <w:t xml:space="preserve">[17]</w:t>
        </w:r>
      </w:hyperlink>
      <w:r>
        <w:t xml:space="preserve">. Perhaps</w:t>
      </w:r>
      <w:r>
        <w:t xml:space="preserve"> </w:t>
      </w:r>
      <w:r>
        <w:rPr>
          <w:i/>
          <w:iCs/>
        </w:rPr>
        <w:t xml:space="preserve">Stock B</w:t>
      </w:r>
      <w:r>
        <w:t xml:space="preserve"> </w:t>
      </w:r>
      <w:r>
        <w:t xml:space="preserve">also has a new product line and positive analyst ratings. The system would recommend</w:t>
      </w:r>
      <w:r>
        <w:t xml:space="preserve"> </w:t>
      </w:r>
      <w:r>
        <w:rPr>
          <w:i/>
          <w:iCs/>
        </w:rPr>
        <w:t xml:space="preserve">Stock B</w:t>
      </w:r>
      <w:r>
        <w:t xml:space="preserve"> </w:t>
      </w:r>
      <w:r>
        <w:t xml:space="preserve">as a sound long-term investment based on its solid fundamentals and intrinsic value, expecting the market price to eventually rise to reflect the company’s true worth. Fundamental analysis excels for</w:t>
      </w:r>
      <w:r>
        <w:t xml:space="preserve"> </w:t>
      </w:r>
      <w:r>
        <w:rPr>
          <w:b/>
          <w:bCs/>
        </w:rPr>
        <w:t xml:space="preserve">long-term investment decisions</w:t>
      </w:r>
      <w:r>
        <w:t xml:space="preserve">, focusing on</w:t>
      </w:r>
      <w:r>
        <w:t xml:space="preserve"> </w:t>
      </w:r>
      <w:r>
        <w:rPr>
          <w:i/>
          <w:iCs/>
        </w:rPr>
        <w:t xml:space="preserve">“why”</w:t>
      </w:r>
      <w:r>
        <w:t xml:space="preserve"> </w:t>
      </w:r>
      <w:r>
        <w:t xml:space="preserve">a stock should perform well over time</w:t>
      </w:r>
      <w:hyperlink r:id="rId39">
        <w:r>
          <w:rPr>
            <w:rStyle w:val="Hyperlink"/>
          </w:rPr>
          <w:t xml:space="preserve">[18]</w:t>
        </w:r>
      </w:hyperlink>
      <w:hyperlink r:id="rId40">
        <w:r>
          <w:rPr>
            <w:rStyle w:val="Hyperlink"/>
          </w:rPr>
          <w:t xml:space="preserve">[19]</w:t>
        </w:r>
      </w:hyperlink>
      <w:r>
        <w:t xml:space="preserve">. Its limitation is that it might miss short-term price movements or timing – a fundamentally good company’s stock might remain flat or volatile in the near term due to market sentiment.</w:t>
      </w:r>
    </w:p>
    <w:bookmarkEnd w:id="41"/>
    <w:bookmarkStart w:id="44" w:name="combined-hybrid-approach"/>
    <w:p>
      <w:pPr>
        <w:pStyle w:val="Heading3"/>
      </w:pPr>
      <w:r>
        <w:t xml:space="preserve">3. Combined (Hybrid) Approach</w:t>
      </w:r>
    </w:p>
    <w:p>
      <w:pPr>
        <w:pStyle w:val="FirstParagraph"/>
      </w:pPr>
      <w:r>
        <w:t xml:space="preserve">In practice, the most powerful strategy often</w:t>
      </w:r>
      <w:r>
        <w:t xml:space="preserve"> </w:t>
      </w:r>
      <w:r>
        <w:rPr>
          <w:b/>
          <w:bCs/>
        </w:rPr>
        <w:t xml:space="preserve">combines both technical and fundamental analysis</w:t>
      </w:r>
      <w:r>
        <w:t xml:space="preserve"> </w:t>
      </w:r>
      <w:r>
        <w:t xml:space="preserve">to leverage the strengths of each</w:t>
      </w:r>
      <w:hyperlink r:id="rId42">
        <w:r>
          <w:rPr>
            <w:rStyle w:val="Hyperlink"/>
          </w:rPr>
          <w:t xml:space="preserve">[20]</w:t>
        </w:r>
      </w:hyperlink>
      <w:hyperlink r:id="rId43">
        <w:r>
          <w:rPr>
            <w:rStyle w:val="Hyperlink"/>
          </w:rPr>
          <w:t xml:space="preserve">[21]</w:t>
        </w:r>
      </w:hyperlink>
      <w:r>
        <w:t xml:space="preserve">. A hybrid approach allows the application to identify stocks that are</w:t>
      </w:r>
      <w:r>
        <w:t xml:space="preserve"> </w:t>
      </w:r>
      <w:r>
        <w:rPr>
          <w:b/>
          <w:bCs/>
        </w:rPr>
        <w:t xml:space="preserve">fundamentally strong</w:t>
      </w:r>
      <w:r>
        <w:rPr>
          <w:b/>
          <w:bCs/>
        </w:rPr>
        <w:t xml:space="preserve"> </w:t>
      </w:r>
      <w:r>
        <w:rPr>
          <w:b/>
          <w:bCs/>
          <w:i/>
          <w:iCs/>
        </w:rPr>
        <w:t xml:space="preserve">and</w:t>
      </w:r>
      <w:r>
        <w:rPr>
          <w:b/>
          <w:bCs/>
        </w:rPr>
        <w:t xml:space="preserve"> </w:t>
      </w:r>
      <w:r>
        <w:rPr>
          <w:b/>
          <w:bCs/>
        </w:rPr>
        <w:t xml:space="preserve">technically favorable</w:t>
      </w:r>
      <w:r>
        <w:t xml:space="preserve">, providing a higher confidence recommendation. Merging both approaches creates a more complete and adaptive investing strategy</w:t>
      </w:r>
      <w:hyperlink r:id="rId43">
        <w:r>
          <w:rPr>
            <w:rStyle w:val="Hyperlink"/>
          </w:rPr>
          <w:t xml:space="preserve">[21]</w:t>
        </w:r>
      </w:hyperlink>
      <w:r>
        <w:t xml:space="preserve">, helping to reduce emotional or biased decisions by grounding picks in multiple data dimensions</w:t>
      </w:r>
      <w:hyperlink r:id="rId43">
        <w:r>
          <w:rPr>
            <w:rStyle w:val="Hyperlink"/>
          </w:rPr>
          <w:t xml:space="preserve">[21]</w:t>
        </w:r>
      </w:hyperlink>
      <w:r>
        <w:t xml:space="preserve">.</w:t>
      </w:r>
    </w:p>
    <w:p>
      <w:pPr>
        <w:pStyle w:val="BodyText"/>
      </w:pPr>
      <w:r>
        <w:t xml:space="preserve">In this approach, the AI agent will filter and score stocks on both sets of criteria. For example, it could use fundamental filters first (to find financially healthy companies) then apply technical criteria (to time the entries when those stocks show bullish momentum).</w:t>
      </w:r>
      <w:r>
        <w:t xml:space="preserve"> </w:t>
      </w:r>
      <w:r>
        <w:rPr>
          <w:b/>
          <w:bCs/>
        </w:rPr>
        <w:t xml:space="preserve">Example:</w:t>
      </w:r>
      <w:r>
        <w:t xml:space="preserve"> </w:t>
      </w:r>
      <w:r>
        <w:rPr>
          <w:i/>
          <w:iCs/>
        </w:rPr>
        <w:t xml:space="preserve">Stock C</w:t>
      </w:r>
      <w:r>
        <w:t xml:space="preserve"> </w:t>
      </w:r>
      <w:r>
        <w:t xml:space="preserve">might surface as a top pick because it has excellent fundamentals (strong earnings growth, low debt, high ROE)</w:t>
      </w:r>
      <w:r>
        <w:t xml:space="preserve"> </w:t>
      </w:r>
      <w:r>
        <w:rPr>
          <w:b/>
          <w:bCs/>
        </w:rPr>
        <w:t xml:space="preserve">and</w:t>
      </w:r>
      <w:r>
        <w:t xml:space="preserve"> </w:t>
      </w:r>
      <w:r>
        <w:t xml:space="preserve">its recent price action is very positive (breaking out to a 52-week high on high volume with improving technical indicators). Because</w:t>
      </w:r>
      <w:r>
        <w:t xml:space="preserve"> </w:t>
      </w:r>
      <w:r>
        <w:rPr>
          <w:i/>
          <w:iCs/>
        </w:rPr>
        <w:t xml:space="preserve">Stock C</w:t>
      </w:r>
      <w:r>
        <w:t xml:space="preserve"> </w:t>
      </w:r>
      <w:r>
        <w:t xml:space="preserve">checks both boxes – good value</w:t>
      </w:r>
      <w:r>
        <w:t xml:space="preserve"> </w:t>
      </w:r>
      <w:r>
        <w:rPr>
          <w:i/>
          <w:iCs/>
        </w:rPr>
        <w:t xml:space="preserve">and</w:t>
      </w:r>
      <w:r>
        <w:t xml:space="preserve"> </w:t>
      </w:r>
      <w:r>
        <w:t xml:space="preserve">market momentum – the system would flag it as an ideal investment candidate. This hybrid recommendation gives the user a balanced rationale: “Stock C is fundamentally solid (growing profits, reasonable valuation) while also in an uptrend technically – a strong combination.” Research and industry practice support the value of such a dual approach; it provides both the</w:t>
      </w:r>
      <w:r>
        <w:t xml:space="preserve"> </w:t>
      </w:r>
      <w:r>
        <w:rPr>
          <w:b/>
          <w:bCs/>
        </w:rPr>
        <w:t xml:space="preserve">“what”</w:t>
      </w:r>
      <w:r>
        <w:t xml:space="preserve"> </w:t>
      </w:r>
      <w:r>
        <w:t xml:space="preserve">(market trend from TA) and the</w:t>
      </w:r>
      <w:r>
        <w:t xml:space="preserve"> </w:t>
      </w:r>
      <w:r>
        <w:rPr>
          <w:b/>
          <w:bCs/>
        </w:rPr>
        <w:t xml:space="preserve">“why”</w:t>
      </w:r>
      <w:r>
        <w:t xml:space="preserve"> </w:t>
      </w:r>
      <w:r>
        <w:t xml:space="preserve">(business strength from FA) for a stock pick</w:t>
      </w:r>
      <w:hyperlink r:id="rId42">
        <w:r>
          <w:rPr>
            <w:rStyle w:val="Hyperlink"/>
          </w:rPr>
          <w:t xml:space="preserve">[20]</w:t>
        </w:r>
      </w:hyperlink>
      <w:r>
        <w:t xml:space="preserve">. Moreover, modern AI makes it easier to integrate diverse data sources, uncovering patterns that may not be evident through either analysis alone</w:t>
      </w:r>
      <w:hyperlink r:id="rId42">
        <w:r>
          <w:rPr>
            <w:rStyle w:val="Hyperlink"/>
          </w:rPr>
          <w:t xml:space="preserve">[20]</w:t>
        </w:r>
      </w:hyperlink>
      <w:r>
        <w:t xml:space="preserve">.</w:t>
      </w:r>
    </w:p>
    <w:p>
      <w:pPr>
        <w:pStyle w:val="BodyText"/>
      </w:pPr>
      <w:r>
        <w:t xml:space="preserve">To summarize the differences in output for each approach:</w:t>
      </w:r>
    </w:p>
    <w:p>
      <w:pPr>
        <w:pStyle w:val="Compact"/>
        <w:numPr>
          <w:ilvl w:val="0"/>
          <w:numId w:val="1003"/>
        </w:numPr>
      </w:pPr>
      <w:r>
        <w:rPr>
          <w:i/>
          <w:iCs/>
        </w:rPr>
        <w:t xml:space="preserve">Technical-only recommendation:</w:t>
      </w:r>
      <w:r>
        <w:t xml:space="preserve"> </w:t>
      </w:r>
      <w:r>
        <w:t xml:space="preserve">Focuses on price patterns and might say,</w:t>
      </w:r>
      <w:r>
        <w:t xml:space="preserve"> </w:t>
      </w:r>
      <w:r>
        <w:rPr>
          <w:i/>
          <w:iCs/>
        </w:rPr>
        <w:t xml:space="preserve">“Stock X is on a strong upward trend with rising volumes and bullish technical indicators, suggesting a buy.”</w:t>
      </w:r>
      <w:r>
        <w:t xml:space="preserve"> </w:t>
      </w:r>
      <w:r>
        <w:t xml:space="preserve">(No mention of financial health).</w:t>
      </w:r>
    </w:p>
    <w:p>
      <w:pPr>
        <w:pStyle w:val="Compact"/>
        <w:numPr>
          <w:ilvl w:val="0"/>
          <w:numId w:val="1003"/>
        </w:numPr>
      </w:pPr>
      <w:r>
        <w:rPr>
          <w:i/>
          <w:iCs/>
        </w:rPr>
        <w:t xml:space="preserve">Fundamental-only recommendation:</w:t>
      </w:r>
      <w:r>
        <w:t xml:space="preserve"> </w:t>
      </w:r>
      <w:r>
        <w:t xml:space="preserve">Focuses on value and might say,</w:t>
      </w:r>
      <w:r>
        <w:t xml:space="preserve"> </w:t>
      </w:r>
      <w:r>
        <w:rPr>
          <w:i/>
          <w:iCs/>
        </w:rPr>
        <w:t xml:space="preserve">“Stock Y appears undervalued with robust earnings growth and a low P/E ratio, making it attractive for long-term investment.”</w:t>
      </w:r>
      <w:r>
        <w:t xml:space="preserve"> </w:t>
      </w:r>
      <w:r>
        <w:t xml:space="preserve">(No mention of recent price movement).</w:t>
      </w:r>
    </w:p>
    <w:p>
      <w:pPr>
        <w:pStyle w:val="Compact"/>
        <w:numPr>
          <w:ilvl w:val="0"/>
          <w:numId w:val="1003"/>
        </w:numPr>
      </w:pPr>
      <w:r>
        <w:rPr>
          <w:i/>
          <w:iCs/>
        </w:rPr>
        <w:t xml:space="preserve">Combined recommendation:</w:t>
      </w:r>
      <w:r>
        <w:t xml:space="preserve"> </w:t>
      </w:r>
      <w:r>
        <w:rPr>
          <w:i/>
          <w:iCs/>
        </w:rPr>
        <w:t xml:space="preserve">“Stock Z’s revenue and profit are growing (strong fundamentals) and its stock just broke out from a 6-month downtrend (technical momentum). This synergy of good financials and positive market trend makes it a promising investment.”</w:t>
      </w:r>
    </w:p>
    <w:p>
      <w:pPr>
        <w:pStyle w:val="FirstParagraph"/>
      </w:pPr>
      <w:r>
        <w:t xml:space="preserve">By providing all three perspectives (TA, FA, and hybrid), the application can even let users choose their preferred analysis style or simply present a comprehensive rationale covering both angles.</w:t>
      </w:r>
    </w:p>
    <w:bookmarkEnd w:id="44"/>
    <w:bookmarkEnd w:id="45"/>
    <w:bookmarkStart w:id="48" w:name="X3e21ab9c699aab3273a50fe0cb9e4cb773ca54c"/>
    <w:p>
      <w:pPr>
        <w:pStyle w:val="Heading2"/>
      </w:pPr>
      <w:r>
        <w:t xml:space="preserve">Data Requirements and Sources (Focus on US, End-of-Day)</w:t>
      </w:r>
    </w:p>
    <w:p>
      <w:pPr>
        <w:pStyle w:val="FirstParagraph"/>
      </w:pPr>
      <w:r>
        <w:t xml:space="preserve">To achieve the above analyses, the application needs reliable data feeds:</w:t>
      </w:r>
    </w:p>
    <w:p>
      <w:pPr>
        <w:pStyle w:val="Compact"/>
        <w:numPr>
          <w:ilvl w:val="0"/>
          <w:numId w:val="1004"/>
        </w:numPr>
      </w:pPr>
      <w:r>
        <w:rPr>
          <w:b/>
          <w:bCs/>
        </w:rPr>
        <w:t xml:space="preserve">Historical Stock Price Data (EOD):</w:t>
      </w:r>
      <w:r>
        <w:t xml:space="preserve"> </w:t>
      </w:r>
      <w:r>
        <w:t xml:space="preserve">Since we are focusing on U.S. stocks initially, we can source daily price data (Open, High, Low, Close, Volume) from APIs or libraries like Yahoo Finance. For example, the Yahoo Finance API (accessible via Python’s</w:t>
      </w:r>
      <w:r>
        <w:t xml:space="preserve"> </w:t>
      </w:r>
      <w:r>
        <w:rPr>
          <w:rStyle w:val="VerbatimChar"/>
        </w:rPr>
        <w:t xml:space="preserve">yfinance</w:t>
      </w:r>
      <w:r>
        <w:t xml:space="preserve"> </w:t>
      </w:r>
      <w:r>
        <w:t xml:space="preserve">library) provides</w:t>
      </w:r>
      <w:r>
        <w:t xml:space="preserve"> </w:t>
      </w:r>
      <w:r>
        <w:rPr>
          <w:b/>
          <w:bCs/>
        </w:rPr>
        <w:t xml:space="preserve">end-of-day quotes</w:t>
      </w:r>
      <w:r>
        <w:t xml:space="preserve"> </w:t>
      </w:r>
      <w:r>
        <w:t xml:space="preserve">easily, including OHLC prices and volume</w:t>
      </w:r>
      <w:hyperlink r:id="rId46">
        <w:r>
          <w:rPr>
            <w:rStyle w:val="Hyperlink"/>
          </w:rPr>
          <w:t xml:space="preserve">[22]</w:t>
        </w:r>
      </w:hyperlink>
      <w:r>
        <w:t xml:space="preserve">. A simple call can fetch years of daily price history for a given ticker, which is essential for calculating technical indicators and trends. End-of-day data is sufficient for now (capturing daily closing prices and other daily stats); later, we could incorporate intraday data if we move to shorter-term trading or real-time analysis.</w:t>
      </w:r>
    </w:p>
    <w:p>
      <w:pPr>
        <w:pStyle w:val="Compact"/>
        <w:numPr>
          <w:ilvl w:val="0"/>
          <w:numId w:val="1004"/>
        </w:numPr>
      </w:pPr>
      <w:r>
        <w:rPr>
          <w:b/>
          <w:bCs/>
        </w:rPr>
        <w:t xml:space="preserve">Fundamental Data:</w:t>
      </w:r>
      <w:r>
        <w:t xml:space="preserve"> </w:t>
      </w:r>
      <w:r>
        <w:t xml:space="preserve">To perform fundamental analysis, we require company financial information. This includes</w:t>
      </w:r>
      <w:r>
        <w:t xml:space="preserve"> </w:t>
      </w:r>
      <w:r>
        <w:rPr>
          <w:b/>
          <w:bCs/>
        </w:rPr>
        <w:t xml:space="preserve">financial statements</w:t>
      </w:r>
      <w:r>
        <w:t xml:space="preserve"> </w:t>
      </w:r>
      <w:r>
        <w:t xml:space="preserve">(quarterly or annual results) and key metrics like EPS, P/E, PEG ratio, dividend yield, debt levels, etc. Some of this can also be retrieved via financial APIs or libraries. For instance, Yahoo Finance often provides certain fundamental metrics (like P/E, PEG, etc.) through</w:t>
      </w:r>
      <w:r>
        <w:t xml:space="preserve"> </w:t>
      </w:r>
      <w:r>
        <w:rPr>
          <w:rStyle w:val="VerbatimChar"/>
        </w:rPr>
        <w:t xml:space="preserve">yfinance</w:t>
      </w:r>
      <w:r>
        <w:t xml:space="preserve"> </w:t>
      </w:r>
      <w:r>
        <w:t xml:space="preserve">or similar tools</w:t>
      </w:r>
      <w:hyperlink r:id="rId46">
        <w:r>
          <w:rPr>
            <w:rStyle w:val="Hyperlink"/>
          </w:rPr>
          <w:t xml:space="preserve">[22]</w:t>
        </w:r>
      </w:hyperlink>
      <w:r>
        <w:t xml:space="preserve">. We may also use specialized financial data providers (e.g. Alpha Vantage, Financial Modeling Prep API, or directly parsing SEC EDGAR filings) to get data such as balance sheet figures or earnings announcements. Initially, the focus can be on widely available metrics (market capitalization, earnings, analyst ratings, etc.) for U.S. companies. Since we’re limiting scope to U.S. stocks, data from SEC filings is a rich source for fundamentals, and macroeconomic data from U.S. sources (Federal Reserve, BEA, etc.) can help with context.</w:t>
      </w:r>
    </w:p>
    <w:p>
      <w:pPr>
        <w:pStyle w:val="Compact"/>
        <w:numPr>
          <w:ilvl w:val="0"/>
          <w:numId w:val="1004"/>
        </w:numPr>
      </w:pPr>
      <w:r>
        <w:rPr>
          <w:b/>
          <w:bCs/>
        </w:rPr>
        <w:t xml:space="preserve">Market Trend Data:</w:t>
      </w:r>
      <w:r>
        <w:t xml:space="preserve"> </w:t>
      </w:r>
      <w:r>
        <w:t xml:space="preserve">Beyond individual stock prices, we might want data on market or sector trends. This could mean indices (S&amp;P 500, NASDAQ trends) or sector performance data, which help identify if a particular industry is “hot”. This can guide the recommendation agent to, say, favor technology stocks if that sector is currently outperforming. Such data can be derived from index price series or sector ETFs.</w:t>
      </w:r>
    </w:p>
    <w:p>
      <w:pPr>
        <w:pStyle w:val="Compact"/>
        <w:numPr>
          <w:ilvl w:val="0"/>
          <w:numId w:val="1004"/>
        </w:numPr>
      </w:pPr>
      <w:r>
        <w:rPr>
          <w:b/>
          <w:bCs/>
        </w:rPr>
        <w:t xml:space="preserve">News and Sentiment (optional for later):</w:t>
      </w:r>
      <w:r>
        <w:t xml:space="preserve"> </w:t>
      </w:r>
      <w:r>
        <w:t xml:space="preserve">Current market trends are often influenced by news, so an advanced version of the app might ingest</w:t>
      </w:r>
      <w:r>
        <w:t xml:space="preserve"> </w:t>
      </w:r>
      <w:r>
        <w:rPr>
          <w:b/>
          <w:bCs/>
        </w:rPr>
        <w:t xml:space="preserve">news feeds, social media sentiment, or analyst reports</w:t>
      </w:r>
      <w:r>
        <w:t xml:space="preserve">. While not required in the basic EOD model, incorporating sentiment data can give the AI a sense of market mood (e.g. detecting if a stock is trending in social media or if news sentiment is largely positive or negative). Data science workflows often include acquiring news sentiment and social media buzz as part of stock analysis</w:t>
      </w:r>
      <w:hyperlink r:id="rId47">
        <w:r>
          <w:rPr>
            <w:rStyle w:val="Hyperlink"/>
          </w:rPr>
          <w:t xml:space="preserve">[23]</w:t>
        </w:r>
      </w:hyperlink>
      <w:r>
        <w:t xml:space="preserve">. For example, an AI could pull news headlines or Twitter feeds about companies to see if there’s unusual positive buzz that aligns with a price jump. Initially, we will note this as a future enhancement (to avoid scope creep), but design the system such that these data sources can be added later.</w:t>
      </w:r>
    </w:p>
    <w:p>
      <w:pPr>
        <w:pStyle w:val="Compact"/>
        <w:numPr>
          <w:ilvl w:val="0"/>
          <w:numId w:val="1004"/>
        </w:numPr>
      </w:pPr>
      <w:r>
        <w:rPr>
          <w:b/>
          <w:bCs/>
        </w:rPr>
        <w:t xml:space="preserve">User Portfolio Data:</w:t>
      </w:r>
      <w:r>
        <w:t xml:space="preserve"> </w:t>
      </w:r>
      <w:r>
        <w:t xml:space="preserve">Since the recommendations must consider the user’s current portfolio and preferences, we need data on what the user already holds and possibly their investment profile. This could be as simple as the list of tickers the user owns with quantities (to compute their portfolio composition), as well as any stated preferences (risk tolerance, favored sectors, investment horizon, etc.). This data will likely be stored in the app’s database tied to the user’s account. For example, the application might maintain a profile like:</w:t>
      </w:r>
      <w:r>
        <w:t xml:space="preserve"> </w:t>
      </w:r>
      <w:r>
        <w:rPr>
          <w:i/>
          <w:iCs/>
        </w:rPr>
        <w:t xml:space="preserve">User X holds 50% tech stocks, 30% healthcare, 20% bonds; risk profile moderate; goal is long-term growth with some dividend income.</w:t>
      </w:r>
      <w:r>
        <w:t xml:space="preserve"> </w:t>
      </w:r>
      <w:r>
        <w:t xml:space="preserve">This information will be used by the AI agent to personalize the recommendations (e.g. avoid suggesting another tech stock if the user is already tech-heavy, unless that aligns with their goals).</w:t>
      </w:r>
    </w:p>
    <w:p>
      <w:pPr>
        <w:pStyle w:val="FirstParagraph"/>
      </w:pPr>
      <w:r>
        <w:t xml:space="preserve">All data collected will be updated</w:t>
      </w:r>
      <w:r>
        <w:t xml:space="preserve"> </w:t>
      </w:r>
      <w:r>
        <w:rPr>
          <w:b/>
          <w:bCs/>
        </w:rPr>
        <w:t xml:space="preserve">daily (EOD)</w:t>
      </w:r>
      <w:r>
        <w:t xml:space="preserve"> </w:t>
      </w:r>
      <w:r>
        <w:t xml:space="preserve">for now. That means each trading day after market close, the system can refresh price data and any new fundamentals (e.g. if a company released earnings that day). Using daily data simplifies the system (no need for high-frequency data handling) and is sufficient for an advisor that makes daily or weekly suggestions. In the future, to support global stocks, we would integrate additional data sources for other exchanges (Europe, Asia markets) and handle multiple currencies and time zones. To support intraday predictions, we’d shift to streaming data or frequent intraday API calls.</w:t>
      </w:r>
    </w:p>
    <w:bookmarkEnd w:id="48"/>
    <w:bookmarkStart w:id="58" w:name="tools-and-technologies-required"/>
    <w:p>
      <w:pPr>
        <w:pStyle w:val="Heading2"/>
      </w:pPr>
      <w:r>
        <w:t xml:space="preserve">Tools and Technologies Required</w:t>
      </w:r>
    </w:p>
    <w:p>
      <w:pPr>
        <w:pStyle w:val="FirstParagraph"/>
      </w:pPr>
      <w:r>
        <w:t xml:space="preserve">Implementing this AI-driven stock advisor will require a suite of tools across data, analytics, machine learning, and user interface layers:</w:t>
      </w:r>
    </w:p>
    <w:p>
      <w:pPr>
        <w:pStyle w:val="Compact"/>
        <w:numPr>
          <w:ilvl w:val="0"/>
          <w:numId w:val="1005"/>
        </w:numPr>
      </w:pPr>
      <w:r>
        <w:rPr>
          <w:b/>
          <w:bCs/>
        </w:rPr>
        <w:t xml:space="preserve">Data Acquisition &amp; Storage:</w:t>
      </w:r>
      <w:r>
        <w:t xml:space="preserve"> </w:t>
      </w:r>
      <w:r>
        <w:t xml:space="preserve">Tools to fetch and store stock market data. For example:</w:t>
      </w:r>
    </w:p>
    <w:p>
      <w:pPr>
        <w:pStyle w:val="Compact"/>
        <w:numPr>
          <w:ilvl w:val="0"/>
          <w:numId w:val="1005"/>
        </w:numPr>
      </w:pPr>
      <w:r>
        <w:rPr>
          <w:i/>
          <w:iCs/>
        </w:rPr>
        <w:t xml:space="preserve">APIs/Libraries:</w:t>
      </w:r>
      <w:r>
        <w:t xml:space="preserve"> </w:t>
      </w:r>
      <w:r>
        <w:rPr>
          <w:b/>
          <w:bCs/>
        </w:rPr>
        <w:t xml:space="preserve">Yahoo Finance API</w:t>
      </w:r>
      <w:r>
        <w:t xml:space="preserve"> </w:t>
      </w:r>
      <w:r>
        <w:t xml:space="preserve">(via</w:t>
      </w:r>
      <w:r>
        <w:t xml:space="preserve"> </w:t>
      </w:r>
      <w:r>
        <w:rPr>
          <w:rStyle w:val="VerbatimChar"/>
        </w:rPr>
        <w:t xml:space="preserve">yfinance</w:t>
      </w:r>
      <w:r>
        <w:t xml:space="preserve"> </w:t>
      </w:r>
      <w:r>
        <w:t xml:space="preserve">in Python) is a convenient choice for historical prices and some fundamentals</w:t>
      </w:r>
      <w:hyperlink r:id="rId46">
        <w:r>
          <w:rPr>
            <w:rStyle w:val="Hyperlink"/>
          </w:rPr>
          <w:t xml:space="preserve">[22]</w:t>
        </w:r>
      </w:hyperlink>
      <w:r>
        <w:t xml:space="preserve">. Alternatives include</w:t>
      </w:r>
      <w:r>
        <w:t xml:space="preserve"> </w:t>
      </w:r>
      <w:r>
        <w:rPr>
          <w:b/>
          <w:bCs/>
        </w:rPr>
        <w:t xml:space="preserve">Alpha Vantage</w:t>
      </w:r>
      <w:r>
        <w:t xml:space="preserve">,</w:t>
      </w:r>
      <w:r>
        <w:t xml:space="preserve"> </w:t>
      </w:r>
      <w:r>
        <w:rPr>
          <w:b/>
          <w:bCs/>
        </w:rPr>
        <w:t xml:space="preserve">IEX Cloud</w:t>
      </w:r>
      <w:r>
        <w:t xml:space="preserve">, or</w:t>
      </w:r>
      <w:r>
        <w:t xml:space="preserve"> </w:t>
      </w:r>
      <w:r>
        <w:rPr>
          <w:b/>
          <w:bCs/>
        </w:rPr>
        <w:t xml:space="preserve">Polygon.io</w:t>
      </w:r>
      <w:r>
        <w:t xml:space="preserve"> </w:t>
      </w:r>
      <w:r>
        <w:t xml:space="preserve">for U.S. stock data.</w:t>
      </w:r>
    </w:p>
    <w:p>
      <w:pPr>
        <w:pStyle w:val="Compact"/>
        <w:numPr>
          <w:ilvl w:val="0"/>
          <w:numId w:val="1005"/>
        </w:numPr>
      </w:pPr>
      <w:r>
        <w:rPr>
          <w:i/>
          <w:iCs/>
        </w:rPr>
        <w:t xml:space="preserve">Database:</w:t>
      </w:r>
      <w:r>
        <w:t xml:space="preserve"> </w:t>
      </w:r>
      <w:r>
        <w:t xml:space="preserve">A database (SQL or NoSQL) to store historical data, user portfolios, and any precomputed features. However, given data can be fetched on-the-fly, a lightweight approach is to fetch data as needed and cache it in memory or local storage for quick access. For a production system with many users, a database or data warehouse would be needed to handle large datasets (especially if doing ML model training on historical data).</w:t>
      </w:r>
    </w:p>
    <w:p>
      <w:pPr>
        <w:numPr>
          <w:ilvl w:val="0"/>
          <w:numId w:val="1005"/>
        </w:numPr>
      </w:pPr>
      <w:r>
        <w:rPr>
          <w:i/>
          <w:iCs/>
        </w:rPr>
        <w:t xml:space="preserve">Financial Data APIs:</w:t>
      </w:r>
      <w:r>
        <w:t xml:space="preserve"> </w:t>
      </w:r>
      <w:r>
        <w:t xml:space="preserve">For fundamental data, we might use</w:t>
      </w:r>
      <w:r>
        <w:t xml:space="preserve"> </w:t>
      </w:r>
      <w:r>
        <w:rPr>
          <w:b/>
          <w:bCs/>
        </w:rPr>
        <w:t xml:space="preserve">FinancialModelingPrep</w:t>
      </w:r>
      <w:r>
        <w:t xml:space="preserve">,</w:t>
      </w:r>
      <w:r>
        <w:t xml:space="preserve"> </w:t>
      </w:r>
      <w:r>
        <w:rPr>
          <w:b/>
          <w:bCs/>
        </w:rPr>
        <w:t xml:space="preserve">Finnhub</w:t>
      </w:r>
      <w:r>
        <w:t xml:space="preserve">, or</w:t>
      </w:r>
      <w:r>
        <w:t xml:space="preserve"> </w:t>
      </w:r>
      <w:r>
        <w:rPr>
          <w:b/>
          <w:bCs/>
        </w:rPr>
        <w:t xml:space="preserve">Alpaca</w:t>
      </w:r>
      <w:r>
        <w:t xml:space="preserve"> </w:t>
      </w:r>
      <w:r>
        <w:t xml:space="preserve">(which offers both market data and trading API) to get fundamentals like financial ratios, earnings dates, etc. Some of these have Python SDKs or REST endpoints.</w:t>
      </w:r>
    </w:p>
    <w:p>
      <w:pPr>
        <w:numPr>
          <w:ilvl w:val="0"/>
          <w:numId w:val="1005"/>
        </w:numPr>
      </w:pPr>
      <w:r>
        <w:rPr>
          <w:b/>
          <w:bCs/>
        </w:rPr>
        <w:t xml:space="preserve">Data Processing &amp; Analysis:</w:t>
      </w:r>
      <w:r>
        <w:t xml:space="preserve"> </w:t>
      </w:r>
      <w:r>
        <w:t xml:space="preserve">To manipulate and analyze the data, we’ll use scientific computing libraries:</w:t>
      </w:r>
    </w:p>
    <w:p>
      <w:pPr>
        <w:pStyle w:val="Compact"/>
        <w:numPr>
          <w:ilvl w:val="0"/>
          <w:numId w:val="1005"/>
        </w:numPr>
      </w:pPr>
      <w:r>
        <w:rPr>
          <w:b/>
          <w:bCs/>
        </w:rPr>
        <w:t xml:space="preserve">Python</w:t>
      </w:r>
      <w:r>
        <w:t xml:space="preserve"> </w:t>
      </w:r>
      <w:r>
        <w:t xml:space="preserve">is a common choice for the backend (data and ML work). Libraries like</w:t>
      </w:r>
      <w:r>
        <w:t xml:space="preserve"> </w:t>
      </w:r>
      <w:r>
        <w:rPr>
          <w:b/>
          <w:bCs/>
        </w:rPr>
        <w:t xml:space="preserve">pandas</w:t>
      </w:r>
      <w:r>
        <w:t xml:space="preserve"> </w:t>
      </w:r>
      <w:r>
        <w:t xml:space="preserve">and</w:t>
      </w:r>
      <w:r>
        <w:t xml:space="preserve"> </w:t>
      </w:r>
      <w:r>
        <w:rPr>
          <w:b/>
          <w:bCs/>
        </w:rPr>
        <w:t xml:space="preserve">NumPy</w:t>
      </w:r>
      <w:r>
        <w:t xml:space="preserve"> </w:t>
      </w:r>
      <w:r>
        <w:t xml:space="preserve">will help with data cleaning, feature engineering, and calculating technical indicators (e.g. computing moving averages or RSI arrays efficiently). For example, calculating a 20-day moving average or an RSI can be done in a few lines with pandas</w:t>
      </w:r>
      <w:hyperlink r:id="rId49">
        <w:r>
          <w:rPr>
            <w:rStyle w:val="Hyperlink"/>
          </w:rPr>
          <w:t xml:space="preserve">[24]</w:t>
        </w:r>
      </w:hyperlink>
      <w:hyperlink r:id="rId50">
        <w:r>
          <w:rPr>
            <w:rStyle w:val="Hyperlink"/>
          </w:rPr>
          <w:t xml:space="preserve">[25]</w:t>
        </w:r>
      </w:hyperlink>
      <w:r>
        <w:t xml:space="preserve">.</w:t>
      </w:r>
    </w:p>
    <w:p>
      <w:pPr>
        <w:pStyle w:val="Compact"/>
        <w:numPr>
          <w:ilvl w:val="0"/>
          <w:numId w:val="1005"/>
        </w:numPr>
      </w:pPr>
      <w:r>
        <w:rPr>
          <w:b/>
          <w:bCs/>
        </w:rPr>
        <w:t xml:space="preserve">Technical Analysis libraries:</w:t>
      </w:r>
      <w:r>
        <w:t xml:space="preserve"> </w:t>
      </w:r>
      <w:r>
        <w:t xml:space="preserve">Instead of coding every indicator manually, we can leverage libraries such as</w:t>
      </w:r>
      <w:r>
        <w:t xml:space="preserve"> </w:t>
      </w:r>
      <w:r>
        <w:rPr>
          <w:b/>
          <w:bCs/>
        </w:rPr>
        <w:t xml:space="preserve">TA-Lib</w:t>
      </w:r>
      <w:r>
        <w:t xml:space="preserve"> </w:t>
      </w:r>
      <w:r>
        <w:t xml:space="preserve">(Technical Analysis Library) or</w:t>
      </w:r>
      <w:r>
        <w:t xml:space="preserve"> </w:t>
      </w:r>
      <w:r>
        <w:rPr>
          <w:b/>
          <w:bCs/>
        </w:rPr>
        <w:t xml:space="preserve">pandas_ta</w:t>
      </w:r>
      <w:r>
        <w:t xml:space="preserve">. These libraries come with dozens of built-in indicators (moving averages, MACD, RSI, Bollinger Bands, etc.), making it easy to generate technical features from price data. This will accelerate development of the technical analysis module.</w:t>
      </w:r>
    </w:p>
    <w:p>
      <w:pPr>
        <w:numPr>
          <w:ilvl w:val="0"/>
          <w:numId w:val="1005"/>
        </w:numPr>
      </w:pPr>
      <w:r>
        <w:rPr>
          <w:b/>
          <w:bCs/>
        </w:rPr>
        <w:t xml:space="preserve">Statistical analysis &amp; backtesting:</w:t>
      </w:r>
      <w:r>
        <w:t xml:space="preserve"> </w:t>
      </w:r>
      <w:r>
        <w:t xml:space="preserve">We might incorporate libraries for backtesting or statistical analysis (like</w:t>
      </w:r>
      <w:r>
        <w:t xml:space="preserve"> </w:t>
      </w:r>
      <w:r>
        <w:rPr>
          <w:b/>
          <w:bCs/>
        </w:rPr>
        <w:t xml:space="preserve">NumPy/SciPy</w:t>
      </w:r>
      <w:r>
        <w:t xml:space="preserve"> </w:t>
      </w:r>
      <w:r>
        <w:t xml:space="preserve">for any custom calculations). If we plan to test the strategy’s historical performance, a backtesting framework such as</w:t>
      </w:r>
      <w:r>
        <w:t xml:space="preserve"> </w:t>
      </w:r>
      <w:r>
        <w:rPr>
          <w:b/>
          <w:bCs/>
        </w:rPr>
        <w:t xml:space="preserve">Backtrader</w:t>
      </w:r>
      <w:r>
        <w:t xml:space="preserve"> </w:t>
      </w:r>
      <w:r>
        <w:t xml:space="preserve">or</w:t>
      </w:r>
      <w:r>
        <w:t xml:space="preserve"> </w:t>
      </w:r>
      <w:r>
        <w:rPr>
          <w:b/>
          <w:bCs/>
        </w:rPr>
        <w:t xml:space="preserve">Zipline</w:t>
      </w:r>
      <w:r>
        <w:t xml:space="preserve"> </w:t>
      </w:r>
      <w:r>
        <w:t xml:space="preserve">could be useful. (Backtesting can verify if our recommendations would have performed well historically.)</w:t>
      </w:r>
    </w:p>
    <w:p>
      <w:pPr>
        <w:numPr>
          <w:ilvl w:val="0"/>
          <w:numId w:val="1005"/>
        </w:numPr>
      </w:pPr>
      <w:r>
        <w:rPr>
          <w:b/>
          <w:bCs/>
        </w:rPr>
        <w:t xml:space="preserve">Machine Learning / AI Frameworks:</w:t>
      </w:r>
      <w:r>
        <w:t xml:space="preserve"> </w:t>
      </w:r>
      <w:r>
        <w:t xml:space="preserve">Since the core of the application is AI-driven, we will use modern ML/DL frameworks for model development:</w:t>
      </w:r>
    </w:p>
    <w:p>
      <w:pPr>
        <w:pStyle w:val="Compact"/>
        <w:numPr>
          <w:ilvl w:val="0"/>
          <w:numId w:val="1005"/>
        </w:numPr>
      </w:pPr>
      <w:r>
        <w:rPr>
          <w:b/>
          <w:bCs/>
        </w:rPr>
        <w:t xml:space="preserve">Scikit-learn</w:t>
      </w:r>
      <w:r>
        <w:t xml:space="preserve"> </w:t>
      </w:r>
      <w:r>
        <w:t xml:space="preserve">for classical ML algorithms (like regression, random forests, gradient boosting) if we want quick models for predicting stock returns or classifications (buy/sell). Scikit-learn is user-friendly for moderate-scale data and could be used for a baseline predictive model.</w:t>
      </w:r>
    </w:p>
    <w:p>
      <w:pPr>
        <w:pStyle w:val="Compact"/>
        <w:numPr>
          <w:ilvl w:val="0"/>
          <w:numId w:val="1005"/>
        </w:numPr>
      </w:pPr>
      <w:r>
        <w:rPr>
          <w:b/>
          <w:bCs/>
        </w:rPr>
        <w:t xml:space="preserve">TensorFlow or PyTorch</w:t>
      </w:r>
      <w:r>
        <w:t xml:space="preserve"> </w:t>
      </w:r>
      <w:r>
        <w:t xml:space="preserve">for deep learning models. If we are incorporating</w:t>
      </w:r>
      <w:r>
        <w:t xml:space="preserve"> </w:t>
      </w:r>
      <w:r>
        <w:rPr>
          <w:i/>
          <w:iCs/>
        </w:rPr>
        <w:t xml:space="preserve">deep learning</w:t>
      </w:r>
      <w:r>
        <w:t xml:space="preserve"> </w:t>
      </w:r>
      <w:r>
        <w:t xml:space="preserve">for predicting stock trends, these frameworks will allow building and training neural networks (e.g. an LSTM model for time-series forecasting, or a neural network that takes both technical indicators and fundamental features as input). For example, an</w:t>
      </w:r>
      <w:r>
        <w:t xml:space="preserve"> </w:t>
      </w:r>
      <w:r>
        <w:rPr>
          <w:b/>
          <w:bCs/>
        </w:rPr>
        <w:t xml:space="preserve">LSTM (Long Short-Term Memory)</w:t>
      </w:r>
      <w:r>
        <w:t xml:space="preserve"> </w:t>
      </w:r>
      <w:r>
        <w:t xml:space="preserve">network is well-suited to sequential price data and could learn patterns in stock movements</w:t>
      </w:r>
      <w:hyperlink r:id="rId51">
        <w:r>
          <w:rPr>
            <w:rStyle w:val="Hyperlink"/>
          </w:rPr>
          <w:t xml:space="preserve">[26]</w:t>
        </w:r>
      </w:hyperlink>
      <w:r>
        <w:t xml:space="preserve">. We may design an LSTM that looks at the past N days of prices and indicators to predict the next day’s price or probability of increase. Similarly, we could experiment with</w:t>
      </w:r>
      <w:r>
        <w:t xml:space="preserve"> </w:t>
      </w:r>
      <w:r>
        <w:rPr>
          <w:b/>
          <w:bCs/>
        </w:rPr>
        <w:t xml:space="preserve">Transformers</w:t>
      </w:r>
      <w:r>
        <w:t xml:space="preserve"> </w:t>
      </w:r>
      <w:r>
        <w:t xml:space="preserve">or other advanced architectures for time-series.</w:t>
      </w:r>
    </w:p>
    <w:p>
      <w:pPr>
        <w:pStyle w:val="Compact"/>
        <w:numPr>
          <w:ilvl w:val="0"/>
          <w:numId w:val="1005"/>
        </w:numPr>
      </w:pPr>
      <w:r>
        <w:rPr>
          <w:b/>
          <w:bCs/>
        </w:rPr>
        <w:t xml:space="preserve">Deep Reinforcement Learning</w:t>
      </w:r>
      <w:r>
        <w:t xml:space="preserve"> </w:t>
      </w:r>
      <w:r>
        <w:t xml:space="preserve">libraries (like Stable Baselines or custom implementations) if we attempt an RL approach. Reinforcement learning could be used to train an agent that learns an investment policy (when to recommend buying or selling) by rewarding it for good portfolio outcomes. This is cutting-edge but possible; combined with deep learning, RL can suggest optimal actions in trading scenarios</w:t>
      </w:r>
      <w:hyperlink r:id="rId52">
        <w:r>
          <w:rPr>
            <w:rStyle w:val="Hyperlink"/>
          </w:rPr>
          <w:t xml:space="preserve">[27]</w:t>
        </w:r>
      </w:hyperlink>
      <w:r>
        <w:t xml:space="preserve">. For instance, a research study might combine technical signals, fundamental context, and an RL agent to decide the best stock to pick at any given time</w:t>
      </w:r>
      <w:hyperlink r:id="rId53">
        <w:r>
          <w:rPr>
            <w:rStyle w:val="Hyperlink"/>
          </w:rPr>
          <w:t xml:space="preserve">[28]</w:t>
        </w:r>
      </w:hyperlink>
      <w:r>
        <w:t xml:space="preserve">. This is an advanced avenue if we aim for</w:t>
      </w:r>
      <w:r>
        <w:t xml:space="preserve"> </w:t>
      </w:r>
      <w:r>
        <w:rPr>
          <w:i/>
          <w:iCs/>
        </w:rPr>
        <w:t xml:space="preserve">“AI agent”</w:t>
      </w:r>
      <w:r>
        <w:t xml:space="preserve"> </w:t>
      </w:r>
      <w:r>
        <w:t xml:space="preserve">behavior that actively learns from interactions.</w:t>
      </w:r>
    </w:p>
    <w:p>
      <w:pPr>
        <w:pStyle w:val="Compact"/>
        <w:numPr>
          <w:ilvl w:val="0"/>
          <w:numId w:val="1005"/>
        </w:numPr>
      </w:pPr>
      <w:r>
        <w:rPr>
          <w:b/>
          <w:bCs/>
        </w:rPr>
        <w:t xml:space="preserve">Natural Language Processing (NLP) and LLMs:</w:t>
      </w:r>
      <w:r>
        <w:t xml:space="preserve"> </w:t>
      </w:r>
      <w:r>
        <w:t xml:space="preserve">To handle the user’s natural language queries, we will integrate NLP techniques. The state-of-the-art approach is to use a</w:t>
      </w:r>
      <w:r>
        <w:t xml:space="preserve"> </w:t>
      </w:r>
      <w:r>
        <w:rPr>
          <w:b/>
          <w:bCs/>
        </w:rPr>
        <w:t xml:space="preserve">Large Language Model (LLM)</w:t>
      </w:r>
      <w:r>
        <w:t xml:space="preserve">. We can leverage models like</w:t>
      </w:r>
      <w:r>
        <w:t xml:space="preserve"> </w:t>
      </w:r>
      <w:r>
        <w:rPr>
          <w:b/>
          <w:bCs/>
        </w:rPr>
        <w:t xml:space="preserve">OpenAI’s GPT-4</w:t>
      </w:r>
      <w:r>
        <w:t xml:space="preserve"> </w:t>
      </w:r>
      <w:r>
        <w:t xml:space="preserve">(via API) or open-source equivalents to interpret user questions and even generate parts of the answer. For example, Public.com’s “Alpha” investing assistant uses GPT-4 to power its natural-language interface</w:t>
      </w:r>
      <w:hyperlink r:id="rId54">
        <w:r>
          <w:rPr>
            <w:rStyle w:val="Hyperlink"/>
          </w:rPr>
          <w:t xml:space="preserve">[29]</w:t>
        </w:r>
      </w:hyperlink>
      <w:r>
        <w:t xml:space="preserve">. Our app can do something similar: the user’s query (e.g.</w:t>
      </w:r>
      <w:r>
        <w:t xml:space="preserve"> </w:t>
      </w:r>
      <w:r>
        <w:rPr>
          <w:i/>
          <w:iCs/>
        </w:rPr>
        <w:t xml:space="preserve">“I want safe stocks with good dividends”</w:t>
      </w:r>
      <w:r>
        <w:t xml:space="preserve">) is sent to an NLP module that interprets it into criteria (in this case, high dividend yield, low volatility stocks). An LLM can help parse such intent or even directly be prompted with relevant data to produce a conversational answer. We will also consider simpler NLP for specific commands (like identifying keywords such as “tech stocks” or “momentum” in the query to decide which analysis to emphasize), possibly using libraries like</w:t>
      </w:r>
      <w:r>
        <w:t xml:space="preserve"> </w:t>
      </w:r>
      <w:r>
        <w:rPr>
          <w:b/>
          <w:bCs/>
        </w:rPr>
        <w:t xml:space="preserve">spaCy</w:t>
      </w:r>
      <w:r>
        <w:t xml:space="preserve"> </w:t>
      </w:r>
      <w:r>
        <w:t xml:space="preserve">or</w:t>
      </w:r>
      <w:r>
        <w:t xml:space="preserve"> </w:t>
      </w:r>
      <w:r>
        <w:rPr>
          <w:b/>
          <w:bCs/>
        </w:rPr>
        <w:t xml:space="preserve">NLTK</w:t>
      </w:r>
      <w:r>
        <w:t xml:space="preserve"> </w:t>
      </w:r>
      <w:r>
        <w:t xml:space="preserve">for entity and intent recognition if not using a full LLM solution.</w:t>
      </w:r>
    </w:p>
    <w:p>
      <w:pPr>
        <w:numPr>
          <w:ilvl w:val="0"/>
          <w:numId w:val="1005"/>
        </w:numPr>
      </w:pPr>
      <w:r>
        <w:rPr>
          <w:b/>
          <w:bCs/>
        </w:rPr>
        <w:t xml:space="preserve">Sentiment Analysis Tools:</w:t>
      </w:r>
      <w:r>
        <w:t xml:space="preserve"> </w:t>
      </w:r>
      <w:r>
        <w:t xml:space="preserve">If we include news or social media data, we might use NLP models like</w:t>
      </w:r>
      <w:r>
        <w:t xml:space="preserve"> </w:t>
      </w:r>
      <w:r>
        <w:rPr>
          <w:b/>
          <w:bCs/>
        </w:rPr>
        <w:t xml:space="preserve">FinBERT</w:t>
      </w:r>
      <w:r>
        <w:t xml:space="preserve"> </w:t>
      </w:r>
      <w:r>
        <w:t xml:space="preserve">(a BERT model fine-tuned for financial text sentiment) to gauge sentiment from news articles or tweets. This would be part of the “market trends” analysis to see how public sentiment correlates with stock performance. For instance, an AI could analyze news headlines and social media posts about a company to produce a sentiment score, which in turn could influence the recommendation (a stock heavily praised in news might get a boost in the ranking).</w:t>
      </w:r>
    </w:p>
    <w:p>
      <w:pPr>
        <w:numPr>
          <w:ilvl w:val="0"/>
          <w:numId w:val="1005"/>
        </w:numPr>
      </w:pPr>
      <w:r>
        <w:rPr>
          <w:b/>
          <w:bCs/>
        </w:rPr>
        <w:t xml:space="preserve">User Interface Development:</w:t>
      </w:r>
      <w:r>
        <w:t xml:space="preserve"> </w:t>
      </w:r>
      <w:r>
        <w:t xml:space="preserve">The front-end where users interact is crucial for an AI agent that accepts natural language input and displays results. Possible tools:</w:t>
      </w:r>
    </w:p>
    <w:p>
      <w:pPr>
        <w:pStyle w:val="Compact"/>
        <w:numPr>
          <w:ilvl w:val="0"/>
          <w:numId w:val="1005"/>
        </w:numPr>
      </w:pPr>
      <w:r>
        <w:rPr>
          <w:b/>
          <w:bCs/>
        </w:rPr>
        <w:t xml:space="preserve">Web Application</w:t>
      </w:r>
      <w:r>
        <w:t xml:space="preserve">: We can create a web-based dashboard. A modern stack might use</w:t>
      </w:r>
      <w:r>
        <w:t xml:space="preserve"> </w:t>
      </w:r>
      <w:r>
        <w:rPr>
          <w:b/>
          <w:bCs/>
        </w:rPr>
        <w:t xml:space="preserve">React</w:t>
      </w:r>
      <w:r>
        <w:t xml:space="preserve"> </w:t>
      </w:r>
      <w:r>
        <w:t xml:space="preserve">(JavaScript library) for a dynamic UI. The LinkedIn example project successfully used a React frontend to display charts and accept input</w:t>
      </w:r>
      <w:hyperlink r:id="rId55">
        <w:r>
          <w:rPr>
            <w:rStyle w:val="Hyperlink"/>
          </w:rPr>
          <w:t xml:space="preserve">[30]</w:t>
        </w:r>
      </w:hyperlink>
      <w:hyperlink r:id="rId56">
        <w:r>
          <w:rPr>
            <w:rStyle w:val="Hyperlink"/>
          </w:rPr>
          <w:t xml:space="preserve">[31]</w:t>
        </w:r>
      </w:hyperlink>
      <w:r>
        <w:t xml:space="preserve">. Our UI should have a query input (like a chat box or search bar) where the user asks questions, and a display area for the AI’s answer and supporting data (like charts or key numbers).</w:t>
      </w:r>
    </w:p>
    <w:p>
      <w:pPr>
        <w:pStyle w:val="Compact"/>
        <w:numPr>
          <w:ilvl w:val="0"/>
          <w:numId w:val="1005"/>
        </w:numPr>
      </w:pPr>
      <w:r>
        <w:rPr>
          <w:b/>
          <w:bCs/>
        </w:rPr>
        <w:t xml:space="preserve">Visualization libraries</w:t>
      </w:r>
      <w:r>
        <w:t xml:space="preserve">: To show stock charts, performance graphs, or portfolio breakdown, we can use libraries like</w:t>
      </w:r>
      <w:r>
        <w:t xml:space="preserve"> </w:t>
      </w:r>
      <w:r>
        <w:rPr>
          <w:b/>
          <w:bCs/>
        </w:rPr>
        <w:t xml:space="preserve">D3.js</w:t>
      </w:r>
      <w:r>
        <w:t xml:space="preserve"> </w:t>
      </w:r>
      <w:r>
        <w:t xml:space="preserve">or charting tools like</w:t>
      </w:r>
      <w:r>
        <w:t xml:space="preserve"> </w:t>
      </w:r>
      <w:r>
        <w:rPr>
          <w:b/>
          <w:bCs/>
        </w:rPr>
        <w:t xml:space="preserve">Plotly</w:t>
      </w:r>
      <w:r>
        <w:t xml:space="preserve">/</w:t>
      </w:r>
      <w:r>
        <w:rPr>
          <w:i/>
          <w:iCs/>
        </w:rPr>
        <w:t xml:space="preserve">Dash</w:t>
      </w:r>
      <w:r>
        <w:t xml:space="preserve">, or incorporate chart components (React has many chart libraries such as Recharts or Chart.js). Interactive charts allow the user to see trends that the AI is talking about (e.g. showing the moving average crossover that triggered a technical signal). In the example app, the developer included interactive price charts with indicators as part of the interface</w:t>
      </w:r>
      <w:hyperlink r:id="rId56">
        <w:r>
          <w:rPr>
            <w:rStyle w:val="Hyperlink"/>
          </w:rPr>
          <w:t xml:space="preserve">[31]</w:t>
        </w:r>
      </w:hyperlink>
      <w:r>
        <w:t xml:space="preserve">.</w:t>
      </w:r>
    </w:p>
    <w:p>
      <w:pPr>
        <w:pStyle w:val="Compact"/>
        <w:numPr>
          <w:ilvl w:val="0"/>
          <w:numId w:val="1005"/>
        </w:numPr>
      </w:pPr>
      <w:r>
        <w:rPr>
          <w:b/>
          <w:bCs/>
        </w:rPr>
        <w:t xml:space="preserve">Backend</w:t>
      </w:r>
      <w:r>
        <w:t xml:space="preserve">: The backend (which houses the AI logic and data processing) can be built with a Python web framework like</w:t>
      </w:r>
      <w:r>
        <w:t xml:space="preserve"> </w:t>
      </w:r>
      <w:r>
        <w:rPr>
          <w:b/>
          <w:bCs/>
        </w:rPr>
        <w:t xml:space="preserve">Flask</w:t>
      </w:r>
      <w:r>
        <w:t xml:space="preserve"> </w:t>
      </w:r>
      <w:r>
        <w:t xml:space="preserve">or</w:t>
      </w:r>
      <w:r>
        <w:t xml:space="preserve"> </w:t>
      </w:r>
      <w:r>
        <w:rPr>
          <w:b/>
          <w:bCs/>
        </w:rPr>
        <w:t xml:space="preserve">Django</w:t>
      </w:r>
      <w:r>
        <w:t xml:space="preserve">, exposing endpoints that the front-end can call. For instance, the architecture might have a Flask API route</w:t>
      </w:r>
      <w:r>
        <w:t xml:space="preserve"> </w:t>
      </w:r>
      <w:r>
        <w:rPr>
          <w:rStyle w:val="VerbatimChar"/>
        </w:rPr>
        <w:t xml:space="preserve">/ask</w:t>
      </w:r>
      <w:r>
        <w:t xml:space="preserve"> </w:t>
      </w:r>
      <w:r>
        <w:t xml:space="preserve">that accepts a user query, triggers the analysis pipeline, and returns a JSON response with the recommendation and data, which the front-end then displays. The LinkedIn example used a Flask API to serve processed data to the React front-end</w:t>
      </w:r>
      <w:hyperlink r:id="rId57">
        <w:r>
          <w:rPr>
            <w:rStyle w:val="Hyperlink"/>
          </w:rPr>
          <w:t xml:space="preserve">[32]</w:t>
        </w:r>
      </w:hyperlink>
      <w:r>
        <w:t xml:space="preserve">.</w:t>
      </w:r>
    </w:p>
    <w:p>
      <w:pPr>
        <w:numPr>
          <w:ilvl w:val="0"/>
          <w:numId w:val="1005"/>
        </w:numPr>
      </w:pPr>
      <w:r>
        <w:rPr>
          <w:b/>
          <w:bCs/>
        </w:rPr>
        <w:t xml:space="preserve">Chatbot integration</w:t>
      </w:r>
      <w:r>
        <w:t xml:space="preserve">: Alternatively, we could integrate with existing chatbot frameworks or messenger platforms to deliver the advice. However, given we want to incorporate charts and a custom UI, a bespoke web app or mobile app might be better. In the future, we could allow voice input or integrate the agent into platforms like Slack or Telegram for convenience.</w:t>
      </w:r>
    </w:p>
    <w:p>
      <w:pPr>
        <w:numPr>
          <w:ilvl w:val="0"/>
          <w:numId w:val="1005"/>
        </w:numPr>
      </w:pPr>
      <w:r>
        <w:rPr>
          <w:b/>
          <w:bCs/>
        </w:rPr>
        <w:t xml:space="preserve">Infrastructure &amp; Other Tools:</w:t>
      </w:r>
    </w:p>
    <w:p>
      <w:pPr>
        <w:pStyle w:val="Compact"/>
        <w:numPr>
          <w:ilvl w:val="0"/>
          <w:numId w:val="1005"/>
        </w:numPr>
      </w:pPr>
      <w:r>
        <w:t xml:space="preserve">During development, we will use version control (Git) and likely host the solution on a cloud platform (AWS, Azure, GCP) for scalability. For instance, model training could be done on GPU instances if using deep learning. The deployed model and data pipelines could run on cloud functions or containers (Docker/Kubernetes) if serving many users.</w:t>
      </w:r>
    </w:p>
    <w:p>
      <w:pPr>
        <w:pStyle w:val="Compact"/>
        <w:numPr>
          <w:ilvl w:val="0"/>
          <w:numId w:val="1005"/>
        </w:numPr>
      </w:pPr>
      <w:r>
        <w:t xml:space="preserve">We also need to implement</w:t>
      </w:r>
      <w:r>
        <w:t xml:space="preserve"> </w:t>
      </w:r>
      <w:r>
        <w:rPr>
          <w:b/>
          <w:bCs/>
        </w:rPr>
        <w:t xml:space="preserve">security and privacy</w:t>
      </w:r>
      <w:r>
        <w:t xml:space="preserve"> </w:t>
      </w:r>
      <w:r>
        <w:t xml:space="preserve">measures, especially for user portfolio data. This may involve user authentication flows and encrypted storage of any sensitive info.</w:t>
      </w:r>
    </w:p>
    <w:p>
      <w:pPr>
        <w:pStyle w:val="Compact"/>
        <w:numPr>
          <w:ilvl w:val="0"/>
          <w:numId w:val="1005"/>
        </w:numPr>
      </w:pPr>
      <w:r>
        <w:rPr>
          <w:b/>
          <w:bCs/>
        </w:rPr>
        <w:t xml:space="preserve">Testing &amp; Monitoring:</w:t>
      </w:r>
      <w:r>
        <w:t xml:space="preserve"> </w:t>
      </w:r>
      <w:r>
        <w:t xml:space="preserve">Tools for backtesting the recommendations (to validate performance on historical data) and monitoring the model’s predictions over time (so we can recalibrate if the model drifts or market regimes change).</w:t>
      </w:r>
    </w:p>
    <w:p>
      <w:pPr>
        <w:pStyle w:val="FirstParagraph"/>
      </w:pPr>
      <w:r>
        <w:t xml:space="preserve">In summary, the tech stack might look like:</w:t>
      </w:r>
      <w:r>
        <w:t xml:space="preserve"> </w:t>
      </w:r>
      <w:r>
        <w:rPr>
          <w:b/>
          <w:bCs/>
        </w:rPr>
        <w:t xml:space="preserve">Python</w:t>
      </w:r>
      <w:r>
        <w:t xml:space="preserve"> </w:t>
      </w:r>
      <w:r>
        <w:t xml:space="preserve">for core analytics &amp; ML,</w:t>
      </w:r>
      <w:r>
        <w:t xml:space="preserve"> </w:t>
      </w:r>
      <w:r>
        <w:rPr>
          <w:b/>
          <w:bCs/>
        </w:rPr>
        <w:t xml:space="preserve">pandas/NumPy</w:t>
      </w:r>
      <w:r>
        <w:t xml:space="preserve"> </w:t>
      </w:r>
      <w:r>
        <w:t xml:space="preserve">for data,</w:t>
      </w:r>
      <w:r>
        <w:t xml:space="preserve"> </w:t>
      </w:r>
      <w:r>
        <w:rPr>
          <w:b/>
          <w:bCs/>
        </w:rPr>
        <w:t xml:space="preserve">yfinance/Alpha Vantage API</w:t>
      </w:r>
      <w:r>
        <w:t xml:space="preserve"> </w:t>
      </w:r>
      <w:r>
        <w:t xml:space="preserve">for data input,</w:t>
      </w:r>
      <w:r>
        <w:t xml:space="preserve"> </w:t>
      </w:r>
      <w:r>
        <w:rPr>
          <w:b/>
          <w:bCs/>
        </w:rPr>
        <w:t xml:space="preserve">TensorFlow/PyTorch</w:t>
      </w:r>
      <w:r>
        <w:t xml:space="preserve"> </w:t>
      </w:r>
      <w:r>
        <w:t xml:space="preserve">for ML,</w:t>
      </w:r>
      <w:r>
        <w:t xml:space="preserve"> </w:t>
      </w:r>
      <w:r>
        <w:rPr>
          <w:b/>
          <w:bCs/>
        </w:rPr>
        <w:t xml:space="preserve">OpenAI API (GPT-4)</w:t>
      </w:r>
      <w:r>
        <w:t xml:space="preserve"> </w:t>
      </w:r>
      <w:r>
        <w:t xml:space="preserve">for NLP,</w:t>
      </w:r>
      <w:r>
        <w:t xml:space="preserve"> </w:t>
      </w:r>
      <w:r>
        <w:rPr>
          <w:b/>
          <w:bCs/>
        </w:rPr>
        <w:t xml:space="preserve">Flask</w:t>
      </w:r>
      <w:r>
        <w:t xml:space="preserve"> </w:t>
      </w:r>
      <w:r>
        <w:t xml:space="preserve">for API,</w:t>
      </w:r>
      <w:r>
        <w:t xml:space="preserve"> </w:t>
      </w:r>
      <w:r>
        <w:rPr>
          <w:b/>
          <w:bCs/>
        </w:rPr>
        <w:t xml:space="preserve">React+D3</w:t>
      </w:r>
      <w:r>
        <w:t xml:space="preserve"> </w:t>
      </w:r>
      <w:r>
        <w:t xml:space="preserve">for front-end UI. This combination leverages both tried-and-true data tools and the latest AI models to meet the project requirements.</w:t>
      </w:r>
    </w:p>
    <w:bookmarkEnd w:id="58"/>
    <w:bookmarkStart w:id="67" w:name="Xb78a75292e831e446258d832b468a549c8be129"/>
    <w:p>
      <w:pPr>
        <w:pStyle w:val="Heading2"/>
      </w:pPr>
      <w:r>
        <w:t xml:space="preserve">AI/ML Techniques for Stock Prediction and Recommendation</w:t>
      </w:r>
    </w:p>
    <w:p>
      <w:pPr>
        <w:pStyle w:val="FirstParagraph"/>
      </w:pPr>
      <w:r>
        <w:t xml:space="preserve">At the heart of the application is the AI engine that will interpret data and make predictions or recommendations. We will employ a combination of</w:t>
      </w:r>
      <w:r>
        <w:t xml:space="preserve"> </w:t>
      </w:r>
      <w:r>
        <w:rPr>
          <w:b/>
          <w:bCs/>
        </w:rPr>
        <w:t xml:space="preserve">machine learning (ML)</w:t>
      </w:r>
      <w:r>
        <w:t xml:space="preserve"> </w:t>
      </w:r>
      <w:r>
        <w:t xml:space="preserve">and</w:t>
      </w:r>
      <w:r>
        <w:t xml:space="preserve"> </w:t>
      </w:r>
      <w:r>
        <w:rPr>
          <w:b/>
          <w:bCs/>
        </w:rPr>
        <w:t xml:space="preserve">deep learning (DL)</w:t>
      </w:r>
      <w:r>
        <w:t xml:space="preserve"> </w:t>
      </w:r>
      <w:r>
        <w:t xml:space="preserve">techniques, as well as heuristic rules where appropriate, to cover different facets of the problem:</w:t>
      </w:r>
    </w:p>
    <w:p>
      <w:pPr>
        <w:numPr>
          <w:ilvl w:val="0"/>
          <w:numId w:val="1006"/>
        </w:numPr>
      </w:pPr>
      <w:r>
        <w:rPr>
          <w:b/>
          <w:bCs/>
        </w:rPr>
        <w:t xml:space="preserve">Predictive Modeling of Stock Trends:</w:t>
      </w:r>
      <w:r>
        <w:t xml:space="preserve"> </w:t>
      </w:r>
      <w:r>
        <w:t xml:space="preserve">One approach is to treat this as a prediction problem – for each stock, predict a future metric (e.g. next month’s return, or probability the price will rise in next week). We can train</w:t>
      </w:r>
      <w:r>
        <w:t xml:space="preserve"> </w:t>
      </w:r>
      <w:r>
        <w:rPr>
          <w:b/>
          <w:bCs/>
        </w:rPr>
        <w:t xml:space="preserve">supervised learning models</w:t>
      </w:r>
      <w:r>
        <w:t xml:space="preserve"> </w:t>
      </w:r>
      <w:r>
        <w:t xml:space="preserve">on historical data (features could include technical indicators, recent news sentiment, and fundamental metrics) to output a prediction. For example, a</w:t>
      </w:r>
      <w:r>
        <w:t xml:space="preserve"> </w:t>
      </w:r>
      <w:r>
        <w:rPr>
          <w:b/>
          <w:bCs/>
        </w:rPr>
        <w:t xml:space="preserve">Gradient Boosting Machine (GBM)</w:t>
      </w:r>
      <w:r>
        <w:t xml:space="preserve"> </w:t>
      </w:r>
      <w:r>
        <w:t xml:space="preserve">or</w:t>
      </w:r>
      <w:r>
        <w:t xml:space="preserve"> </w:t>
      </w:r>
      <w:r>
        <w:rPr>
          <w:b/>
          <w:bCs/>
        </w:rPr>
        <w:t xml:space="preserve">Random Forest</w:t>
      </w:r>
      <w:r>
        <w:t xml:space="preserve"> </w:t>
      </w:r>
      <w:r>
        <w:t xml:space="preserve">could take inputs like a stock’s current technical indicator values and recent earnings growth and output a score or rank for “attractiveness.” In fact, in the example project, they used gradient boosting to generate price predictions with confidence intervals</w:t>
      </w:r>
      <w:hyperlink r:id="rId59">
        <w:r>
          <w:rPr>
            <w:rStyle w:val="Hyperlink"/>
          </w:rPr>
          <w:t xml:space="preserve">[33]</w:t>
        </w:r>
      </w:hyperlink>
      <w:r>
        <w:t xml:space="preserve">. Such models can learn nonlinear combinations of fundamental and technical features that historically led to outperformance.</w:t>
      </w:r>
    </w:p>
    <w:p>
      <w:pPr>
        <w:numPr>
          <w:ilvl w:val="0"/>
          <w:numId w:val="1006"/>
        </w:numPr>
      </w:pPr>
      <w:r>
        <w:rPr>
          <w:b/>
          <w:bCs/>
        </w:rPr>
        <w:t xml:space="preserve">Deep Learning for Time Series:</w:t>
      </w:r>
      <w:r>
        <w:t xml:space="preserve"> </w:t>
      </w:r>
      <w:r>
        <w:t xml:space="preserve">More advanced, we can use</w:t>
      </w:r>
      <w:r>
        <w:t xml:space="preserve"> </w:t>
      </w:r>
      <w:r>
        <w:rPr>
          <w:b/>
          <w:bCs/>
        </w:rPr>
        <w:t xml:space="preserve">Recurrent Neural Networks (RNNs)</w:t>
      </w:r>
      <w:r>
        <w:t xml:space="preserve"> </w:t>
      </w:r>
      <w:r>
        <w:t xml:space="preserve">such as</w:t>
      </w:r>
      <w:r>
        <w:t xml:space="preserve"> </w:t>
      </w:r>
      <w:r>
        <w:rPr>
          <w:b/>
          <w:bCs/>
        </w:rPr>
        <w:t xml:space="preserve">LSTM</w:t>
      </w:r>
      <w:r>
        <w:t xml:space="preserve"> </w:t>
      </w:r>
      <w:r>
        <w:t xml:space="preserve">or even</w:t>
      </w:r>
      <w:r>
        <w:t xml:space="preserve"> </w:t>
      </w:r>
      <w:r>
        <w:rPr>
          <w:b/>
          <w:bCs/>
        </w:rPr>
        <w:t xml:space="preserve">Transformers</w:t>
      </w:r>
      <w:r>
        <w:t xml:space="preserve"> </w:t>
      </w:r>
      <w:r>
        <w:t xml:space="preserve">for sequence modeling. An LSTM network can ingest a sequence of past price data (and possibly sequence of past fundamental data or news sentiment over time) to forecast the next value or a trend</w:t>
      </w:r>
      <w:hyperlink r:id="rId51">
        <w:r>
          <w:rPr>
            <w:rStyle w:val="Hyperlink"/>
          </w:rPr>
          <w:t xml:space="preserve">[26]</w:t>
        </w:r>
      </w:hyperlink>
      <w:r>
        <w:t xml:space="preserve">. LSTMs are known to excel at capturing temporal dependencies in financial time-series, such as momentum or mean-reversion patterns. We could, for instance, train an LSTM that looks at the last 60 days of price and volume data to predict the 5-day future return</w:t>
      </w:r>
      <w:hyperlink r:id="rId51">
        <w:r>
          <w:rPr>
            <w:rStyle w:val="Hyperlink"/>
          </w:rPr>
          <w:t xml:space="preserve">[34]</w:t>
        </w:r>
      </w:hyperlink>
      <w:hyperlink r:id="rId60">
        <w:r>
          <w:rPr>
            <w:rStyle w:val="Hyperlink"/>
          </w:rPr>
          <w:t xml:space="preserve">[35]</w:t>
        </w:r>
      </w:hyperlink>
      <w:r>
        <w:t xml:space="preserve">. If the predicted return is above a threshold, the stock becomes a “buy” candidate. Alternatively, a</w:t>
      </w:r>
      <w:r>
        <w:t xml:space="preserve"> </w:t>
      </w:r>
      <w:r>
        <w:rPr>
          <w:b/>
          <w:bCs/>
        </w:rPr>
        <w:t xml:space="preserve">Temporal Convolutional Network (TCN)</w:t>
      </w:r>
      <w:r>
        <w:t xml:space="preserve"> </w:t>
      </w:r>
      <w:r>
        <w:t xml:space="preserve">or other modern time-series DL models could be explored.</w:t>
      </w:r>
    </w:p>
    <w:p>
      <w:pPr>
        <w:numPr>
          <w:ilvl w:val="0"/>
          <w:numId w:val="1006"/>
        </w:numPr>
      </w:pPr>
      <w:r>
        <w:rPr>
          <w:b/>
          <w:bCs/>
        </w:rPr>
        <w:t xml:space="preserve">Multimodal Deep Learning:</w:t>
      </w:r>
      <w:r>
        <w:t xml:space="preserve"> </w:t>
      </w:r>
      <w:r>
        <w:t xml:space="preserve">Combining technical and fundamental inputs in a single model is a cutting-edge strategy. Deep learning models can be designed with multiple input branches – one processing time-series data (prices, technicals) and another processing static or slower-moving data (fundamentals). For example, a</w:t>
      </w:r>
      <w:r>
        <w:t xml:space="preserve"> </w:t>
      </w:r>
      <w:r>
        <w:rPr>
          <w:b/>
          <w:bCs/>
        </w:rPr>
        <w:t xml:space="preserve">hybrid model</w:t>
      </w:r>
      <w:r>
        <w:t xml:space="preserve"> </w:t>
      </w:r>
      <w:r>
        <w:t xml:space="preserve">might have an LSTM branch for the price history and a feed-forward network for fundamental ratios, merging later to output a prediction</w:t>
      </w:r>
      <w:hyperlink r:id="rId60">
        <w:r>
          <w:rPr>
            <w:rStyle w:val="Hyperlink"/>
          </w:rPr>
          <w:t xml:space="preserve">[35]</w:t>
        </w:r>
      </w:hyperlink>
      <w:r>
        <w:t xml:space="preserve">. This allows the model to learn from both short-term market patterns and long-term fundamental context simultaneously</w:t>
      </w:r>
      <w:hyperlink r:id="rId61">
        <w:r>
          <w:rPr>
            <w:rStyle w:val="Hyperlink"/>
          </w:rPr>
          <w:t xml:space="preserve">[36]</w:t>
        </w:r>
      </w:hyperlink>
      <w:hyperlink r:id="rId62">
        <w:r>
          <w:rPr>
            <w:rStyle w:val="Hyperlink"/>
          </w:rPr>
          <w:t xml:space="preserve">[37]</w:t>
        </w:r>
      </w:hyperlink>
      <w:r>
        <w:t xml:space="preserve">. With sufficient data, such a model could potentially outperform models using either input alone, since it has a more holistic view of each stock.</w:t>
      </w:r>
    </w:p>
    <w:p>
      <w:pPr>
        <w:numPr>
          <w:ilvl w:val="0"/>
          <w:numId w:val="1006"/>
        </w:numPr>
      </w:pPr>
      <w:r>
        <w:rPr>
          <w:b/>
          <w:bCs/>
        </w:rPr>
        <w:t xml:space="preserve">Reinforcement Learning (AI Agent):</w:t>
      </w:r>
      <w:r>
        <w:t xml:space="preserve"> </w:t>
      </w:r>
      <w:r>
        <w:t xml:space="preserve">The description of an “AI Agent” that helps select stocks aligns well with reinforcement learning. In an RL setup, the agent’s state could be the current market conditions plus the user’s portfolio state, and its action is to recommend a stock (or a portfolio rebalance). A reward function could be designed to encourage the agent to pick stocks that perform well (e.g. the reward could be the portfolio’s return after a certain period, adjusted for risk). Over many training episodes (simulated investing scenarios), the RL agent learns which actions (stock picks) tend to lead to better outcomes.</w:t>
      </w:r>
      <w:r>
        <w:t xml:space="preserve"> </w:t>
      </w:r>
      <w:r>
        <w:rPr>
          <w:b/>
          <w:bCs/>
        </w:rPr>
        <w:t xml:space="preserve">Deep Q-Networks (DQN)</w:t>
      </w:r>
      <w:r>
        <w:t xml:space="preserve"> </w:t>
      </w:r>
      <w:r>
        <w:t xml:space="preserve">or</w:t>
      </w:r>
      <w:r>
        <w:t xml:space="preserve"> </w:t>
      </w:r>
      <w:r>
        <w:rPr>
          <w:b/>
          <w:bCs/>
        </w:rPr>
        <w:t xml:space="preserve">Policy Gradient</w:t>
      </w:r>
      <w:r>
        <w:t xml:space="preserve"> </w:t>
      </w:r>
      <w:r>
        <w:t xml:space="preserve">methods could be applied here. For instance, a study combined deep learning with reinforcement learning to suggest trading actions, effectively learning a strategy from data</w:t>
      </w:r>
      <w:hyperlink r:id="rId53">
        <w:r>
          <w:rPr>
            <w:rStyle w:val="Hyperlink"/>
          </w:rPr>
          <w:t xml:space="preserve">[38]</w:t>
        </w:r>
      </w:hyperlink>
      <w:r>
        <w:t xml:space="preserve">. In our context, an RL agent could learn to balance between exploiting the current trend (momentum) and ensuring diversification or value alignment with user preferences. While RL is complex and data-hungry (and may be overkill for a recommendation engine), exploring it would put our application on the cutting edge, aligning with the goal of using modern AI techniques. Even if not implemented initially, we can design the system in a way that an RL module could be integrated later (perhaps as a second opinion or a validator to the primary model’s recommendations).</w:t>
      </w:r>
    </w:p>
    <w:p>
      <w:pPr>
        <w:numPr>
          <w:ilvl w:val="0"/>
          <w:numId w:val="1006"/>
        </w:numPr>
      </w:pPr>
      <w:r>
        <w:rPr>
          <w:b/>
          <w:bCs/>
        </w:rPr>
        <w:t xml:space="preserve">Portfolio Optimization Models:</w:t>
      </w:r>
      <w:r>
        <w:t xml:space="preserve"> </w:t>
      </w:r>
      <w:r>
        <w:t xml:space="preserve">Another AI angle is to frame it as a</w:t>
      </w:r>
      <w:r>
        <w:t xml:space="preserve"> </w:t>
      </w:r>
      <w:r>
        <w:rPr>
          <w:b/>
          <w:bCs/>
        </w:rPr>
        <w:t xml:space="preserve">portfolio optimization</w:t>
      </w:r>
      <w:r>
        <w:t xml:space="preserve"> </w:t>
      </w:r>
      <w:r>
        <w:t xml:space="preserve">or</w:t>
      </w:r>
      <w:r>
        <w:t xml:space="preserve"> </w:t>
      </w:r>
      <w:r>
        <w:rPr>
          <w:b/>
          <w:bCs/>
        </w:rPr>
        <w:t xml:space="preserve">recommendation system</w:t>
      </w:r>
      <w:r>
        <w:t xml:space="preserve"> </w:t>
      </w:r>
      <w:r>
        <w:t xml:space="preserve">problem. Instead of evaluating stocks in isolation, the system can evaluate how adding a stock would affect the</w:t>
      </w:r>
      <w:r>
        <w:t xml:space="preserve"> </w:t>
      </w:r>
      <w:r>
        <w:rPr>
          <w:b/>
          <w:bCs/>
        </w:rPr>
        <w:t xml:space="preserve">user’s overall portfolio</w:t>
      </w:r>
      <w:r>
        <w:t xml:space="preserve"> </w:t>
      </w:r>
      <w:r>
        <w:t xml:space="preserve">(e.g. does it improve expected return for a given risk?). Techniques like</w:t>
      </w:r>
      <w:r>
        <w:t xml:space="preserve"> </w:t>
      </w:r>
      <w:r>
        <w:rPr>
          <w:b/>
          <w:bCs/>
        </w:rPr>
        <w:t xml:space="preserve">Markowitz Modern Portfolio Theory (MPT)</w:t>
      </w:r>
      <w:r>
        <w:t xml:space="preserve"> </w:t>
      </w:r>
      <w:r>
        <w:t xml:space="preserve">could be combined with AI: for example, use ML to estimate expected returns and covariances of stocks, then optimize the portfolio. AI can improve this by personalizing to the user – for instance, using ML to learn the user’s utility (maybe the user prefers a portfolio with certain characteristics). Some AI-driven advisory platforms do create personalized, goal-based portfolios by analyzing many data points</w:t>
      </w:r>
      <w:hyperlink r:id="rId63">
        <w:r>
          <w:rPr>
            <w:rStyle w:val="Hyperlink"/>
          </w:rPr>
          <w:t xml:space="preserve">[39]</w:t>
        </w:r>
      </w:hyperlink>
      <w:r>
        <w:t xml:space="preserve">. In fact, AI can handle multi-objective optimization (return vs risk vs preferences) more efficiently than manual methods, sometimes using evolutionary algorithms or neural networks to find the best mix</w:t>
      </w:r>
      <w:hyperlink r:id="rId64">
        <w:r>
          <w:rPr>
            <w:rStyle w:val="Hyperlink"/>
          </w:rPr>
          <w:t xml:space="preserve">[40]</w:t>
        </w:r>
      </w:hyperlink>
      <w:r>
        <w:t xml:space="preserve">. For our app’s scope, a simpler approach could be:</w:t>
      </w:r>
      <w:r>
        <w:t xml:space="preserve"> </w:t>
      </w:r>
      <w:r>
        <w:rPr>
          <w:b/>
          <w:bCs/>
        </w:rPr>
        <w:t xml:space="preserve">filter</w:t>
      </w:r>
      <w:r>
        <w:t xml:space="preserve"> </w:t>
      </w:r>
      <w:r>
        <w:t xml:space="preserve">stocks by desired traits (market trends + fundamental quality), then</w:t>
      </w:r>
      <w:r>
        <w:t xml:space="preserve"> </w:t>
      </w:r>
      <w:r>
        <w:rPr>
          <w:b/>
          <w:bCs/>
        </w:rPr>
        <w:t xml:space="preserve">rank</w:t>
      </w:r>
      <w:r>
        <w:t xml:space="preserve"> </w:t>
      </w:r>
      <w:r>
        <w:t xml:space="preserve">them by how well they complement the user’s portfolio. This ranking could consider diversification (favor stocks in sectors the user is under-exposed to), or risk alignment (e.g. if user is risk-averse, rank stocks with lower volatility higher). Machine learning could assist in this ranking by predicting not just a stock’s standalone performance, but its contribution to portfolio performance given the current holdings.</w:t>
      </w:r>
    </w:p>
    <w:p>
      <w:pPr>
        <w:numPr>
          <w:ilvl w:val="0"/>
          <w:numId w:val="1006"/>
        </w:numPr>
      </w:pPr>
      <w:r>
        <w:rPr>
          <w:b/>
          <w:bCs/>
        </w:rPr>
        <w:t xml:space="preserve">Natural Language Understanding:</w:t>
      </w:r>
      <w:r>
        <w:t xml:space="preserve"> </w:t>
      </w:r>
      <w:r>
        <w:t xml:space="preserve">On the AI side, we also have the component of interpreting user queries and delivering explanations. Large Language Models (like GPT-4) are extremely adept at understanding nuanced language and even generating human-like advice</w:t>
      </w:r>
      <w:hyperlink r:id="rId54">
        <w:r>
          <w:rPr>
            <w:rStyle w:val="Hyperlink"/>
          </w:rPr>
          <w:t xml:space="preserve">[29]</w:t>
        </w:r>
      </w:hyperlink>
      <w:r>
        <w:t xml:space="preserve">. We can leverage this by feeding the model a structured summary of our analysis and asking it to phrase the recommendation clearly. For instance, after the system identifies</w:t>
      </w:r>
      <w:r>
        <w:t xml:space="preserve"> </w:t>
      </w:r>
      <w:r>
        <w:rPr>
          <w:i/>
          <w:iCs/>
        </w:rPr>
        <w:t xml:space="preserve">Stock X</w:t>
      </w:r>
      <w:r>
        <w:t xml:space="preserve"> </w:t>
      </w:r>
      <w:r>
        <w:t xml:space="preserve">as the top recommendation, it could prompt an LLM with something like:</w:t>
      </w:r>
      <w:r>
        <w:t xml:space="preserve"> </w:t>
      </w:r>
      <w:r>
        <w:rPr>
          <w:i/>
          <w:iCs/>
        </w:rPr>
        <w:t xml:space="preserve">“Explain to the user why Stock X is recommended, mentioning its upward trend and strong earnings growth.”</w:t>
      </w:r>
      <w:r>
        <w:t xml:space="preserve"> </w:t>
      </w:r>
      <w:r>
        <w:t xml:space="preserve">The LLM would then produce a nice paragraph:</w:t>
      </w:r>
      <w:r>
        <w:t xml:space="preserve"> </w:t>
      </w:r>
      <w:r>
        <w:rPr>
          <w:i/>
          <w:iCs/>
        </w:rPr>
        <w:t xml:space="preserve">“Stock X is recommended because it has shown a consistent upward price trend recently (a sign of positive momentum) and the company’s latest earnings report exceeded expectations, indicating strong fundamentals. This combination suggests Stock X could be a good investment going forward.”</w:t>
      </w:r>
      <w:r>
        <w:t xml:space="preserve"> </w:t>
      </w:r>
      <w:r>
        <w:t xml:space="preserve">This makes the output more</w:t>
      </w:r>
      <w:r>
        <w:t xml:space="preserve"> </w:t>
      </w:r>
      <w:r>
        <w:rPr>
          <w:b/>
          <w:bCs/>
        </w:rPr>
        <w:t xml:space="preserve">user-friendly</w:t>
      </w:r>
      <w:r>
        <w:t xml:space="preserve">, turning raw data insights into a narrative. It’s important to note, however, that any LLM output should be validated by our system for accuracy (to avoid the AI agent making up facts). We would utilize the LLM in a controlled way, providing it with the facts our analysis uncovered, rather than asking it open-ended finance questions.</w:t>
      </w:r>
    </w:p>
    <w:p>
      <w:pPr>
        <w:pStyle w:val="FirstParagraph"/>
      </w:pPr>
      <w:r>
        <w:t xml:space="preserve">In implementing these models, we will follow best practices like splitting data into training/testing, doing cross-validation, and avoiding overfitting (a big risk in financial modeling, where random chance can be mistaken for a pattern). We should also incorporate</w:t>
      </w:r>
      <w:r>
        <w:t xml:space="preserve"> </w:t>
      </w:r>
      <w:r>
        <w:rPr>
          <w:b/>
          <w:bCs/>
        </w:rPr>
        <w:t xml:space="preserve">explainability</w:t>
      </w:r>
      <w:r>
        <w:t xml:space="preserve">: users will trust the AI more if it can explain its reasoning (e.g. highlighting which indicators or fundamentals were key to the decision). Some ML techniques (like decision trees or SHAP values for feature importance in complex models) can help provide these insights. The combination of technical and fundamental features in our models aligns with recent research suggesting that integrating both improves prediction accuracy</w:t>
      </w:r>
      <w:hyperlink r:id="rId65">
        <w:r>
          <w:rPr>
            <w:rStyle w:val="Hyperlink"/>
          </w:rPr>
          <w:t xml:space="preserve">[41]</w:t>
        </w:r>
      </w:hyperlink>
      <w:hyperlink r:id="rId62">
        <w:r>
          <w:rPr>
            <w:rStyle w:val="Hyperlink"/>
          </w:rPr>
          <w:t xml:space="preserve">[37]</w:t>
        </w:r>
      </w:hyperlink>
      <w:r>
        <w:t xml:space="preserve">. Also, personalizing recommendations via AI – adjusting to the investor’s goals and risk profile – is a known benefit of AI in portfolio management</w:t>
      </w:r>
      <w:hyperlink r:id="rId66">
        <w:r>
          <w:rPr>
            <w:rStyle w:val="Hyperlink"/>
          </w:rPr>
          <w:t xml:space="preserve">[42]</w:t>
        </w:r>
      </w:hyperlink>
      <w:hyperlink r:id="rId64">
        <w:r>
          <w:rPr>
            <w:rStyle w:val="Hyperlink"/>
          </w:rPr>
          <w:t xml:space="preserve">[40]</w:t>
        </w:r>
      </w:hyperlink>
      <w:r>
        <w:t xml:space="preserve">, and we aim to incorporate that as well.</w:t>
      </w:r>
    </w:p>
    <w:bookmarkEnd w:id="67"/>
    <w:bookmarkStart w:id="71" w:name="X9f4f52f90c453b4625e137ce873b714c3ddfa30"/>
    <w:p>
      <w:pPr>
        <w:pStyle w:val="Heading2"/>
      </w:pPr>
      <w:r>
        <w:t xml:space="preserve">Personalization Using User Portfolio &amp; Preferences</w:t>
      </w:r>
    </w:p>
    <w:p>
      <w:pPr>
        <w:pStyle w:val="FirstParagraph"/>
      </w:pPr>
      <w:r>
        <w:t xml:space="preserve">One distinguishing feature of our application is that it tailors its recommendations to the individual user. This means the AI doesn’t just pick “the best stock” in a vacuum – it picks the best stock</w:t>
      </w:r>
      <w:r>
        <w:t xml:space="preserve"> </w:t>
      </w:r>
      <w:r>
        <w:rPr>
          <w:i/>
          <w:iCs/>
        </w:rPr>
        <w:t xml:space="preserve">for that user</w:t>
      </w:r>
      <w:r>
        <w:t xml:space="preserve">, given their current holdings and what they value. Achieving this requires:</w:t>
      </w:r>
    </w:p>
    <w:p>
      <w:pPr>
        <w:numPr>
          <w:ilvl w:val="0"/>
          <w:numId w:val="1007"/>
        </w:numPr>
      </w:pPr>
      <w:r>
        <w:rPr>
          <w:b/>
          <w:bCs/>
        </w:rPr>
        <w:t xml:space="preserve">Understanding the User’s Profile:</w:t>
      </w:r>
      <w:r>
        <w:t xml:space="preserve"> </w:t>
      </w:r>
      <w:r>
        <w:t xml:space="preserve">Initially, we would gather information about the user’s financial goals and risk tolerance. For example, during onboarding the user might specify whether they aim for aggressive growth or capital preservation, whether they prefer dividend-paying stocks, any sectors of interest or ethical investing preferences (ESG). It’s essential to align the AI’s picks with these goals – an AI-powered tool should</w:t>
      </w:r>
      <w:r>
        <w:t xml:space="preserve"> </w:t>
      </w:r>
      <w:r>
        <w:rPr>
          <w:i/>
          <w:iCs/>
        </w:rPr>
        <w:t xml:space="preserve">personalize strategies according to investor goals and risk profiles</w:t>
      </w:r>
      <w:hyperlink r:id="rId66">
        <w:r>
          <w:rPr>
            <w:rStyle w:val="Hyperlink"/>
          </w:rPr>
          <w:t xml:space="preserve">[42]</w:t>
        </w:r>
      </w:hyperlink>
      <w:r>
        <w:t xml:space="preserve">. If a user is conservative, the AI might favor blue-chip stocks with stable returns; if another user is aggressive, the AI might recommend more volatile, high-growth tech stocks. Modern AI portfolio tools achieve this by analyzing many factors about the investor to create a tailored strategy</w:t>
      </w:r>
      <w:hyperlink r:id="rId63">
        <w:r>
          <w:rPr>
            <w:rStyle w:val="Hyperlink"/>
          </w:rPr>
          <w:t xml:space="preserve">[39]</w:t>
        </w:r>
      </w:hyperlink>
      <w:r>
        <w:t xml:space="preserve">. We will implement a simplified version: a user profile object that stores preferences like</w:t>
      </w:r>
      <w:r>
        <w:t xml:space="preserve"> </w:t>
      </w:r>
      <w:r>
        <w:rPr>
          <w:i/>
          <w:iCs/>
        </w:rPr>
        <w:t xml:space="preserve">risk level (low/medium/high)</w:t>
      </w:r>
      <w:r>
        <w:t xml:space="preserve">,</w:t>
      </w:r>
      <w:r>
        <w:t xml:space="preserve"> </w:t>
      </w:r>
      <w:r>
        <w:rPr>
          <w:i/>
          <w:iCs/>
        </w:rPr>
        <w:t xml:space="preserve">investment horizon</w:t>
      </w:r>
      <w:r>
        <w:t xml:space="preserve">, and</w:t>
      </w:r>
      <w:r>
        <w:t xml:space="preserve"> </w:t>
      </w:r>
      <w:r>
        <w:rPr>
          <w:i/>
          <w:iCs/>
        </w:rPr>
        <w:t xml:space="preserve">focus areas</w:t>
      </w:r>
      <w:r>
        <w:t xml:space="preserve"> </w:t>
      </w:r>
      <w:r>
        <w:t xml:space="preserve">(e.g. value vs growth, or sectors of interest).</w:t>
      </w:r>
    </w:p>
    <w:p>
      <w:pPr>
        <w:numPr>
          <w:ilvl w:val="0"/>
          <w:numId w:val="1007"/>
        </w:numPr>
      </w:pPr>
      <w:r>
        <w:rPr>
          <w:b/>
          <w:bCs/>
        </w:rPr>
        <w:t xml:space="preserve">Analyzing Current Portfolio Composition:</w:t>
      </w:r>
      <w:r>
        <w:t xml:space="preserve"> </w:t>
      </w:r>
      <w:r>
        <w:t xml:space="preserve">The AI will continuously be aware of what the user already owns. This allows it to recommend stocks that improve the portfolio’s balance. For instance, if the user’s portfolio is heavily weighted in one sector (say 70% tech stocks), the agent might deliberately suggest a stock from a different sector (healthcare or finance) to diversify – unless the user specifically wants tech concentration. Similarly, if the user has mostly large-cap companies, the AI might introduce a promising mid-cap stock for diversification. This kind of</w:t>
      </w:r>
      <w:r>
        <w:t xml:space="preserve"> </w:t>
      </w:r>
      <w:r>
        <w:rPr>
          <w:b/>
          <w:bCs/>
        </w:rPr>
        <w:t xml:space="preserve">portfolio gap analysis</w:t>
      </w:r>
      <w:r>
        <w:t xml:space="preserve"> </w:t>
      </w:r>
      <w:r>
        <w:t xml:space="preserve">ensures the recommendations aren’t made in isolation. AI can also flag risks in the portfolio; for example, an AI risk management tool can alert if a portfolio is</w:t>
      </w:r>
      <w:r>
        <w:t xml:space="preserve"> </w:t>
      </w:r>
      <w:r>
        <w:rPr>
          <w:b/>
          <w:bCs/>
        </w:rPr>
        <w:t xml:space="preserve">over-concentrated in a particular asset</w:t>
      </w:r>
      <w:r>
        <w:t xml:space="preserve">, and suggest adjustments</w:t>
      </w:r>
      <w:hyperlink r:id="rId68">
        <w:r>
          <w:rPr>
            <w:rStyle w:val="Hyperlink"/>
          </w:rPr>
          <w:t xml:space="preserve">[43]</w:t>
        </w:r>
      </w:hyperlink>
      <w:r>
        <w:t xml:space="preserve">. Our advisor could incorporate simple rules: e.g., “if a new recommendation would make a single sector exceed 50% of the portfolio, maybe look for an alternative.”</w:t>
      </w:r>
    </w:p>
    <w:p>
      <w:pPr>
        <w:numPr>
          <w:ilvl w:val="0"/>
          <w:numId w:val="1007"/>
        </w:numPr>
      </w:pPr>
      <w:r>
        <w:rPr>
          <w:b/>
          <w:bCs/>
        </w:rPr>
        <w:t xml:space="preserve">Incorporating User Values in Decision Criteria:</w:t>
      </w:r>
      <w:r>
        <w:t xml:space="preserve"> </w:t>
      </w:r>
      <w:r>
        <w:t xml:space="preserve">“What they value in their portfolio” could refer to qualitative preferences. Perhaps the user prioritizes stocks with high dividend yields (income-focused investor) or only wants companies with strong ESG (sustainable investing) or they prefer well-established brands over startups. These preferences can be input by the user (through settings or inferred from their queries). The AI system can then include these as filters or factors in its model. For instance, if the user values dividends, the system will rank dividend yield as more important in the fundamental analysis for that user. If the user values low volatility, the system might avoid stocks with very erratic price history (even if technically they look good short-term). Essentially, we can assign weights to various factors based on the user’s profile. This is akin to how robo-advisors personalize portfolios: by analyzing individual investor parameters, AI can deliver highly personalized advice</w:t>
      </w:r>
      <w:hyperlink r:id="rId69">
        <w:r>
          <w:rPr>
            <w:rStyle w:val="Hyperlink"/>
          </w:rPr>
          <w:t xml:space="preserve">[44]</w:t>
        </w:r>
      </w:hyperlink>
      <w:hyperlink r:id="rId64">
        <w:r>
          <w:rPr>
            <w:rStyle w:val="Hyperlink"/>
          </w:rPr>
          <w:t xml:space="preserve">[40]</w:t>
        </w:r>
      </w:hyperlink>
      <w:r>
        <w:t xml:space="preserve">.</w:t>
      </w:r>
    </w:p>
    <w:p>
      <w:pPr>
        <w:numPr>
          <w:ilvl w:val="0"/>
          <w:numId w:val="1007"/>
        </w:numPr>
      </w:pPr>
      <w:r>
        <w:rPr>
          <w:b/>
          <w:bCs/>
        </w:rPr>
        <w:t xml:space="preserve">Natural Language Query Personalization:</w:t>
      </w:r>
      <w:r>
        <w:t xml:space="preserve"> </w:t>
      </w:r>
      <w:r>
        <w:t xml:space="preserve">The user interface will allow the user to ask specific questions or make requests, which inherently guides the personalization. For example, if the user types “I want an energy sector stock with good dividends,” the AI will focus its search to the energy sector and emphasize dividend metrics. This on-the-fly personalization via query means the user doesn’t always have to rely on preset profile settings; they can explicitly state what they want at any time. Our NLP component will parse such queries into actionable criteria. In this example, it identifies</w:t>
      </w:r>
      <w:r>
        <w:t xml:space="preserve"> </w:t>
      </w:r>
      <w:r>
        <w:rPr>
          <w:i/>
          <w:iCs/>
        </w:rPr>
        <w:t xml:space="preserve">sector = energy</w:t>
      </w:r>
      <w:r>
        <w:t xml:space="preserve"> </w:t>
      </w:r>
      <w:r>
        <w:t xml:space="preserve">and</w:t>
      </w:r>
      <w:r>
        <w:t xml:space="preserve"> </w:t>
      </w:r>
      <w:r>
        <w:rPr>
          <w:i/>
          <w:iCs/>
        </w:rPr>
        <w:t xml:space="preserve">focus = high dividend</w:t>
      </w:r>
      <w:r>
        <w:t xml:space="preserve">, so it filters the stock universe to energy stocks and sorts by dividend yield, then perhaps picks one that also has decent technical momentum. By understanding the context of the query, the AI agent behaves like a smart assistant attuned to the user’s immediate intent.</w:t>
      </w:r>
    </w:p>
    <w:p>
      <w:pPr>
        <w:numPr>
          <w:ilvl w:val="0"/>
          <w:numId w:val="1007"/>
        </w:numPr>
      </w:pPr>
      <w:r>
        <w:rPr>
          <w:b/>
          <w:bCs/>
        </w:rPr>
        <w:t xml:space="preserve">Feedback Loop:</w:t>
      </w:r>
      <w:r>
        <w:t xml:space="preserve"> </w:t>
      </w:r>
      <w:r>
        <w:t xml:space="preserve">As users use the system, we can incorporate feedback to further personalize. If the user consistently ignores certain recommendations or gives a thumbs-down, the AI can learn to adjust (perhaps those picks didn’t match the user’s style). Conversely, if the user follows some recommendations and likes them, the system can note what common factors those had and prioritize similar ones. This can be implemented via reinforcement learning or simply tracking user interactions. Over time, the agent</w:t>
      </w:r>
      <w:r>
        <w:t xml:space="preserve"> </w:t>
      </w:r>
      <w:r>
        <w:rPr>
          <w:b/>
          <w:bCs/>
        </w:rPr>
        <w:t xml:space="preserve">learns the user's preferences</w:t>
      </w:r>
      <w:r>
        <w:t xml:space="preserve"> </w:t>
      </w:r>
      <w:r>
        <w:t xml:space="preserve">more precisely – for example, noticing that the user tends to favor fundamental strength over short-term gain, and hence shifting weight toward fundamental analysis in ambiguous cases.</w:t>
      </w:r>
    </w:p>
    <w:p>
      <w:pPr>
        <w:pStyle w:val="FirstParagraph"/>
      </w:pPr>
      <w:r>
        <w:t xml:space="preserve">Personalization is crucial not just for user satisfaction but also for making the advice actionable. A user is more likely to invest in a recommended stock if it fits their comfort zone and portfolio strategy. Thanks to AI’s ability to handle many parameters, we can achieve a high degree of personalization, analyzing an individual’s situation in ways that would be cumbersome manually</w:t>
      </w:r>
      <w:hyperlink r:id="rId64">
        <w:r>
          <w:rPr>
            <w:rStyle w:val="Hyperlink"/>
          </w:rPr>
          <w:t xml:space="preserve">[40]</w:t>
        </w:r>
      </w:hyperlink>
      <w:r>
        <w:t xml:space="preserve">. The end result will feel like</w:t>
      </w:r>
      <w:r>
        <w:t xml:space="preserve"> </w:t>
      </w:r>
      <w:r>
        <w:rPr>
          <w:b/>
          <w:bCs/>
        </w:rPr>
        <w:t xml:space="preserve">an “investing co-pilot”</w:t>
      </w:r>
      <w:r>
        <w:t xml:space="preserve"> </w:t>
      </w:r>
      <w:r>
        <w:t xml:space="preserve">that knows the user well – similar to how Public’s Alpha can use real-time data and contextual understanding to inform your decisions</w:t>
      </w:r>
      <w:hyperlink r:id="rId70">
        <w:r>
          <w:rPr>
            <w:rStyle w:val="Hyperlink"/>
          </w:rPr>
          <w:t xml:space="preserve">[45]</w:t>
        </w:r>
      </w:hyperlink>
      <w:r>
        <w:t xml:space="preserve">. Our application will strive to give each user that sense of a personalized financial advisor experience, powered by data and AI.</w:t>
      </w:r>
    </w:p>
    <w:bookmarkEnd w:id="71"/>
    <w:bookmarkStart w:id="77" w:name="Xb05e728a2e472289f47ace228b5a9d21a56d8ee"/>
    <w:p>
      <w:pPr>
        <w:pStyle w:val="Heading2"/>
      </w:pPr>
      <w:r>
        <w:t xml:space="preserve">User Interface and Natural Language Experience</w:t>
      </w:r>
    </w:p>
    <w:p>
      <w:pPr>
        <w:pStyle w:val="FirstParagraph"/>
      </w:pPr>
      <w:r>
        <w:t xml:space="preserve">For the application to be effective, it needs to present its insights and recommendations in an intuitive way. The design will revolve around an</w:t>
      </w:r>
      <w:r>
        <w:t xml:space="preserve"> </w:t>
      </w:r>
      <w:r>
        <w:rPr>
          <w:b/>
          <w:bCs/>
        </w:rPr>
        <w:t xml:space="preserve">interactive user interface</w:t>
      </w:r>
      <w:r>
        <w:t xml:space="preserve"> </w:t>
      </w:r>
      <w:r>
        <w:t xml:space="preserve">with a</w:t>
      </w:r>
      <w:r>
        <w:t xml:space="preserve"> </w:t>
      </w:r>
      <w:r>
        <w:rPr>
          <w:b/>
          <w:bCs/>
        </w:rPr>
        <w:t xml:space="preserve">natural language dialogue</w:t>
      </w:r>
      <w:r>
        <w:t xml:space="preserve"> </w:t>
      </w:r>
      <w:r>
        <w:t xml:space="preserve">capability, making the experience feel like chatting with a knowledgeable financial assistant. Key elements of the UI/UX plan include:</w:t>
      </w:r>
    </w:p>
    <w:p>
      <w:pPr>
        <w:numPr>
          <w:ilvl w:val="0"/>
          <w:numId w:val="1008"/>
        </w:numPr>
      </w:pPr>
      <w:r>
        <w:rPr>
          <w:b/>
          <w:bCs/>
        </w:rPr>
        <w:t xml:space="preserve">Natural Language Query Input:</w:t>
      </w:r>
      <w:r>
        <w:t xml:space="preserve"> </w:t>
      </w:r>
      <w:r>
        <w:t xml:space="preserve">The interface will prominently feature a text input (or even voice input) where users can ask questions or type requests in plain English. This could be a chat-style interface or a query bar with a prompt like “Ask about stocks…”. The user could ask broad questions (</w:t>
      </w:r>
      <w:r>
        <w:rPr>
          <w:i/>
          <w:iCs/>
        </w:rPr>
        <w:t xml:space="preserve">“What stock should I invest in right now?”</w:t>
      </w:r>
      <w:r>
        <w:t xml:space="preserve">), specific queries (</w:t>
      </w:r>
      <w:r>
        <w:rPr>
          <w:i/>
          <w:iCs/>
        </w:rPr>
        <w:t xml:space="preserve">“How is Apple doing? Should I buy more?”</w:t>
      </w:r>
      <w:r>
        <w:t xml:space="preserve">), or even strategy questions (</w:t>
      </w:r>
      <w:r>
        <w:rPr>
          <w:i/>
          <w:iCs/>
        </w:rPr>
        <w:t xml:space="preserve">“Find me undervalued stocks with high growth potential”</w:t>
      </w:r>
      <w:r>
        <w:t xml:space="preserve">, or</w:t>
      </w:r>
      <w:r>
        <w:t xml:space="preserve"> </w:t>
      </w:r>
      <w:r>
        <w:rPr>
          <w:i/>
          <w:iCs/>
        </w:rPr>
        <w:t xml:space="preserve">“What can I buy to diversify my portfolio?”</w:t>
      </w:r>
      <w:r>
        <w:t xml:space="preserve">). Our system’s NLP component will parse these queries. We will implement a layer (possibly using an LLM) that translates the natural language into the system’s internal logic. For example,</w:t>
      </w:r>
      <w:r>
        <w:t xml:space="preserve"> </w:t>
      </w:r>
      <w:r>
        <w:rPr>
          <w:i/>
          <w:iCs/>
        </w:rPr>
        <w:t xml:space="preserve">“undervalued stocks with high growth”</w:t>
      </w:r>
      <w:r>
        <w:t xml:space="preserve"> </w:t>
      </w:r>
      <w:r>
        <w:t xml:space="preserve">might be interpreted into a screen for low P/E (undervalued) and high EPS growth % (high growth). By supporting flexible input, we mimic the behavior of AI co-pilots like Public’s Alpha, where</w:t>
      </w:r>
      <w:r>
        <w:t xml:space="preserve"> </w:t>
      </w:r>
      <w:r>
        <w:rPr>
          <w:b/>
          <w:bCs/>
        </w:rPr>
        <w:t xml:space="preserve">you can ask any question about a stock or the market and get an answer with precise data</w:t>
      </w:r>
      <w:hyperlink r:id="rId72">
        <w:r>
          <w:rPr>
            <w:rStyle w:val="Hyperlink"/>
          </w:rPr>
          <w:t xml:space="preserve">[46]</w:t>
        </w:r>
      </w:hyperlink>
      <w:r>
        <w:t xml:space="preserve">.</w:t>
      </w:r>
    </w:p>
    <w:p>
      <w:pPr>
        <w:numPr>
          <w:ilvl w:val="0"/>
          <w:numId w:val="1008"/>
        </w:numPr>
      </w:pPr>
      <w:r>
        <w:rPr>
          <w:b/>
          <w:bCs/>
        </w:rPr>
        <w:t xml:space="preserve">Conversational Responses with Data:</w:t>
      </w:r>
      <w:r>
        <w:t xml:space="preserve"> </w:t>
      </w:r>
      <w:r>
        <w:t xml:space="preserve">The output from the AI will be presented in a conversational format, supplemented by visuals or data highlights. When the AI recommends a stock, it won’t just output a ticker symbol – it will produce a short</w:t>
      </w:r>
      <w:r>
        <w:t xml:space="preserve"> </w:t>
      </w:r>
      <w:r>
        <w:rPr>
          <w:b/>
          <w:bCs/>
        </w:rPr>
        <w:t xml:space="preserve">explanation</w:t>
      </w:r>
      <w:r>
        <w:t xml:space="preserve"> </w:t>
      </w:r>
      <w:r>
        <w:t xml:space="preserve">in natural language, outlining the reasons. For example:</w:t>
      </w:r>
      <w:r>
        <w:t xml:space="preserve"> </w:t>
      </w:r>
      <w:r>
        <w:rPr>
          <w:i/>
          <w:iCs/>
        </w:rPr>
        <w:t xml:space="preserve">“Based on your query, I recommend</w:t>
      </w:r>
      <w:r>
        <w:t xml:space="preserve"> </w:t>
      </w:r>
      <w:r>
        <w:rPr>
          <w:i/>
          <w:iCs/>
        </w:rPr>
        <w:t xml:space="preserve">Stock X. It’s currently showing a strong upward trend (up 15% this month, breaking past its 50-day moving average) and the company’s latest earnings grew 20%, indicating robust fundamentals. This stock would also add some diversification to your largely tech-focused portfolio.”</w:t>
      </w:r>
      <w:r>
        <w:t xml:space="preserve"> </w:t>
      </w:r>
      <w:r>
        <w:t xml:space="preserve">This kind of answer gives the user insight into why the AI made the pick, increasing transparency. To build such responses, we will use templating for known factors and possibly an LLM for fluent phrasing. The factual content (trends, percentages, ratios) will be filled in from our analysis, ensuring accuracy, and the LLM can help make the language clear and user-friendly.</w:t>
      </w:r>
    </w:p>
    <w:p>
      <w:pPr>
        <w:numPr>
          <w:ilvl w:val="0"/>
          <w:numId w:val="1008"/>
        </w:numPr>
      </w:pPr>
      <w:r>
        <w:rPr>
          <w:b/>
          <w:bCs/>
        </w:rPr>
        <w:t xml:space="preserve">Data Visualization:</w:t>
      </w:r>
      <w:r>
        <w:t xml:space="preserve"> </w:t>
      </w:r>
      <w:r>
        <w:t xml:space="preserve">Alongside text, we will show</w:t>
      </w:r>
      <w:r>
        <w:t xml:space="preserve"> </w:t>
      </w:r>
      <w:r>
        <w:rPr>
          <w:b/>
          <w:bCs/>
        </w:rPr>
        <w:t xml:space="preserve">visual charts and indicators</w:t>
      </w:r>
      <w:r>
        <w:t xml:space="preserve"> </w:t>
      </w:r>
      <w:r>
        <w:t xml:space="preserve">to back up the recommendation. For instance, if mentioning the stock’s upward trend, the interface could display a price chart of the last 6 months with the moving average line drawn, so the user can</w:t>
      </w:r>
      <w:r>
        <w:t xml:space="preserve"> </w:t>
      </w:r>
      <w:r>
        <w:rPr>
          <w:i/>
          <w:iCs/>
        </w:rPr>
        <w:t xml:space="preserve">see</w:t>
      </w:r>
      <w:r>
        <w:t xml:space="preserve"> </w:t>
      </w:r>
      <w:r>
        <w:t xml:space="preserve">the trend. If mentioning that the stock is undervalued, we might show a small table of its P/E vs the industry average, or a bar chart of its earnings growth. Visualization makes the data more digestible – a critical part of analysis is presenting findings in an understandable format</w:t>
      </w:r>
      <w:hyperlink r:id="rId73">
        <w:r>
          <w:rPr>
            <w:rStyle w:val="Hyperlink"/>
          </w:rPr>
          <w:t xml:space="preserve">[47]</w:t>
        </w:r>
      </w:hyperlink>
      <w:r>
        <w:t xml:space="preserve">. We can utilize interactive charts so the user can hover or adjust the time frame. Given the end-of-day data scope, charts would typically update daily. The UI might include tabs or sections like “Technical Overview” (with price charts, volume, RSI graph) and “Fundamental Snapshot” (with key ratios and financial summary). In the example trading app, they implemented dashboards for technicals and even sentiment visuals</w:t>
      </w:r>
      <w:hyperlink r:id="rId56">
        <w:r>
          <w:rPr>
            <w:rStyle w:val="Hyperlink"/>
          </w:rPr>
          <w:t xml:space="preserve">[31]</w:t>
        </w:r>
      </w:hyperlink>
      <w:hyperlink r:id="rId74">
        <w:r>
          <w:rPr>
            <w:rStyle w:val="Hyperlink"/>
          </w:rPr>
          <w:t xml:space="preserve">[48]</w:t>
        </w:r>
      </w:hyperlink>
      <w:r>
        <w:t xml:space="preserve">, which we can emulate for our needs.</w:t>
      </w:r>
    </w:p>
    <w:p>
      <w:pPr>
        <w:numPr>
          <w:ilvl w:val="0"/>
          <w:numId w:val="1008"/>
        </w:numPr>
      </w:pPr>
      <w:r>
        <w:rPr>
          <w:b/>
          <w:bCs/>
        </w:rPr>
        <w:t xml:space="preserve">Personalized Dashboard:</w:t>
      </w:r>
      <w:r>
        <w:t xml:space="preserve"> </w:t>
      </w:r>
      <w:r>
        <w:t xml:space="preserve">The interface can also have a</w:t>
      </w:r>
      <w:r>
        <w:t xml:space="preserve"> </w:t>
      </w:r>
      <w:r>
        <w:rPr>
          <w:b/>
          <w:bCs/>
        </w:rPr>
        <w:t xml:space="preserve">dashboard</w:t>
      </w:r>
      <w:r>
        <w:t xml:space="preserve"> </w:t>
      </w:r>
      <w:r>
        <w:t xml:space="preserve">view showing the user’s current portfolio at a glance (with allocations, performance), and a feed or list of</w:t>
      </w:r>
      <w:r>
        <w:t xml:space="preserve"> </w:t>
      </w:r>
      <w:r>
        <w:rPr>
          <w:b/>
          <w:bCs/>
        </w:rPr>
        <w:t xml:space="preserve">top recommendations</w:t>
      </w:r>
      <w:r>
        <w:t xml:space="preserve">. For instance, on login, the user might see “3 Stocks to Consider Today” with short blurbs. This feed would be generated daily by the AI (perhaps based on any notable changes in market trends or the user’s portfolio). The n8n AI workflow example sends users a daily email summary of insights relevant to their portfolio</w:t>
      </w:r>
      <w:hyperlink r:id="rId75">
        <w:r>
          <w:rPr>
            <w:rStyle w:val="Hyperlink"/>
          </w:rPr>
          <w:t xml:space="preserve">[49]</w:t>
        </w:r>
      </w:hyperlink>
      <w:hyperlink r:id="rId76">
        <w:r>
          <w:rPr>
            <w:rStyle w:val="Hyperlink"/>
          </w:rPr>
          <w:t xml:space="preserve">[50]</w:t>
        </w:r>
      </w:hyperlink>
      <w:r>
        <w:t xml:space="preserve">; our app can provide a similar summary on the dashboard: e.g.</w:t>
      </w:r>
      <w:r>
        <w:t xml:space="preserve"> </w:t>
      </w:r>
      <w:r>
        <w:rPr>
          <w:i/>
          <w:iCs/>
        </w:rPr>
        <w:t xml:space="preserve">“Your portfolio is up 1.2% this week. Notably, Stock A has gained 5%. Consider taking profits or rebalancing if it exceeds your target allocation. Meanwhile, in the market, energy stocks are trending – you have no exposure there, so you might look at Stock B in energy, which has strong earnings and momentum.”</w:t>
      </w:r>
      <w:r>
        <w:t xml:space="preserve"> </w:t>
      </w:r>
      <w:r>
        <w:t xml:space="preserve">Such personalized insight, updated regularly, adds value for the user and keeps them engaged with the app as a daily tool, not just a one-off query engine.</w:t>
      </w:r>
    </w:p>
    <w:p>
      <w:pPr>
        <w:numPr>
          <w:ilvl w:val="0"/>
          <w:numId w:val="1008"/>
        </w:numPr>
      </w:pPr>
      <w:r>
        <w:rPr>
          <w:b/>
          <w:bCs/>
        </w:rPr>
        <w:t xml:space="preserve">Interactive “Chat” Mode:</w:t>
      </w:r>
      <w:r>
        <w:t xml:space="preserve"> </w:t>
      </w:r>
      <w:r>
        <w:t xml:space="preserve">Beyond one-shot questions, we could implement a chat interaction where the AI agent can ask clarifying questions. For example, if a user just asks “What should I invest in?” the AI might follow up:</w:t>
      </w:r>
      <w:r>
        <w:t xml:space="preserve"> </w:t>
      </w:r>
      <w:r>
        <w:rPr>
          <w:i/>
          <w:iCs/>
        </w:rPr>
        <w:t xml:space="preserve">“Are you looking for short-term trade or long-term investment?”</w:t>
      </w:r>
      <w:r>
        <w:t xml:space="preserve"> </w:t>
      </w:r>
      <w:r>
        <w:t xml:space="preserve">or</w:t>
      </w:r>
      <w:r>
        <w:t xml:space="preserve"> </w:t>
      </w:r>
      <w:r>
        <w:rPr>
          <w:i/>
          <w:iCs/>
        </w:rPr>
        <w:t xml:space="preserve">“Do you want to focus on any sector or your existing portfolio composition?”</w:t>
      </w:r>
      <w:r>
        <w:t xml:space="preserve">. After the user responds, the AI can refine its suggestion. This turns the experience into a conversation, similar to interacting with a human financial advisor. It leverages the conversational strength of LLMs and makes the AI seem more proactive and intelligent. We have to design careful dialogue management for this to ensure relevant questions are asked and the user doesn’t get annoyed with too many questions. Possibly, only use this if the query is very vague.</w:t>
      </w:r>
    </w:p>
    <w:p>
      <w:pPr>
        <w:numPr>
          <w:ilvl w:val="0"/>
          <w:numId w:val="1008"/>
        </w:numPr>
      </w:pPr>
      <w:r>
        <w:rPr>
          <w:b/>
          <w:bCs/>
        </w:rPr>
        <w:t xml:space="preserve">User Controls and Feedback:</w:t>
      </w:r>
      <w:r>
        <w:t xml:space="preserve"> </w:t>
      </w:r>
      <w:r>
        <w:t xml:space="preserve">The UI should allow the user some control over the recommendation criteria. This could be through settings (like toggling “Include technical analysis” or “Only show low-risk picks”) or through follow-up commands. For instance, after a recommendation, the user could type “Why did you choose that?” and the AI should explain in more detail, or “Show me another option” to get a different recommendation (maybe the second-best stock). Providing this interactivity builds trust – the user can probe the AI’s reasoning or explore alternatives. Additionally, capturing explicit feedback (like a thumbs up/down on a recommendation) from the user will help us refine the model as discussed earlier.</w:t>
      </w:r>
    </w:p>
    <w:p>
      <w:pPr>
        <w:numPr>
          <w:ilvl w:val="0"/>
          <w:numId w:val="1008"/>
        </w:numPr>
      </w:pPr>
      <w:r>
        <w:rPr>
          <w:b/>
          <w:bCs/>
        </w:rPr>
        <w:t xml:space="preserve">Performance and Responsiveness:</w:t>
      </w:r>
      <w:r>
        <w:t xml:space="preserve"> </w:t>
      </w:r>
      <w:r>
        <w:t xml:space="preserve">Since we might integrate heavy models (like an LLM or deep nets) in the loop, we need to ensure the system responds in a reasonable time for a good UX. We may handle this by precomputing some analysis (like daily screening of stocks to narrow candidates) so that when a query comes, the AI doesn’t start from scratch on the entire market. Caching results for frequently asked things (like “top gainers today” or “market summary”) can speed up response. The UI can also show a loading indicator with a message like “Analyzing your request…” to manage expectations during the few seconds the AI is crunching data.</w:t>
      </w:r>
    </w:p>
    <w:p>
      <w:pPr>
        <w:numPr>
          <w:ilvl w:val="0"/>
          <w:numId w:val="1008"/>
        </w:numPr>
      </w:pPr>
      <w:r>
        <w:rPr>
          <w:b/>
          <w:bCs/>
        </w:rPr>
        <w:t xml:space="preserve">Mobile Access:</w:t>
      </w:r>
      <w:r>
        <w:t xml:space="preserve"> </w:t>
      </w:r>
      <w:r>
        <w:t xml:space="preserve">Many users might prefer checking such advice on mobile. We should consider a responsive web design or a dedicated mobile app. Key elements (the chat interface, charts) should be mobile-friendly. Perhaps initially a responsive web app is easiest, then later a native app. The convenience of being able to</w:t>
      </w:r>
      <w:r>
        <w:t xml:space="preserve"> </w:t>
      </w:r>
      <w:r>
        <w:rPr>
          <w:i/>
          <w:iCs/>
        </w:rPr>
        <w:t xml:space="preserve">“Swipe down and ask”</w:t>
      </w:r>
      <w:r>
        <w:t xml:space="preserve"> </w:t>
      </w:r>
      <w:r>
        <w:t xml:space="preserve">about any stock, as Public’s mobile app allows</w:t>
      </w:r>
      <w:hyperlink r:id="rId72">
        <w:r>
          <w:rPr>
            <w:rStyle w:val="Hyperlink"/>
          </w:rPr>
          <w:t xml:space="preserve">[46]</w:t>
        </w:r>
      </w:hyperlink>
      <w:r>
        <w:t xml:space="preserve">, is something to emulate.</w:t>
      </w:r>
    </w:p>
    <w:p>
      <w:pPr>
        <w:pStyle w:val="FirstParagraph"/>
      </w:pPr>
      <w:r>
        <w:t xml:space="preserve">In summary, the UI will merge the power of AI with an</w:t>
      </w:r>
      <w:r>
        <w:t xml:space="preserve"> </w:t>
      </w:r>
      <w:r>
        <w:rPr>
          <w:b/>
          <w:bCs/>
        </w:rPr>
        <w:t xml:space="preserve">easy, conversational interface</w:t>
      </w:r>
      <w:r>
        <w:t xml:space="preserve">, enabling users to get</w:t>
      </w:r>
      <w:r>
        <w:t xml:space="preserve"> </w:t>
      </w:r>
      <w:r>
        <w:rPr>
          <w:i/>
          <w:iCs/>
        </w:rPr>
        <w:t xml:space="preserve">contextual financial insights on demand</w:t>
      </w:r>
      <w:r>
        <w:t xml:space="preserve">. It should feel like having a knowledgeable advisor on call 24/7. We will take inspiration from existing AI investing assistants and focus on clarity, ease of use, and actionable presentation of the AI’s recommendations. Remember, no matter how advanced the analytics are, the user experience is paramount for the adoption of the tool.</w:t>
      </w:r>
    </w:p>
    <w:bookmarkEnd w:id="77"/>
    <w:bookmarkStart w:id="81" w:name="system-architecture-and-workflow"/>
    <w:p>
      <w:pPr>
        <w:pStyle w:val="Heading2"/>
      </w:pPr>
      <w:r>
        <w:t xml:space="preserve">System Architecture and Workflow</w:t>
      </w:r>
    </w:p>
    <w:p>
      <w:pPr>
        <w:pStyle w:val="FirstParagraph"/>
      </w:pPr>
      <w:r>
        <w:t xml:space="preserve">Bringing all the components together, we can outline how the system will operate end-to-end. Here’s a high-level</w:t>
      </w:r>
      <w:r>
        <w:t xml:space="preserve"> </w:t>
      </w:r>
      <w:r>
        <w:rPr>
          <w:b/>
          <w:bCs/>
        </w:rPr>
        <w:t xml:space="preserve">architecture and flow</w:t>
      </w:r>
      <w:r>
        <w:t xml:space="preserve"> </w:t>
      </w:r>
      <w:r>
        <w:t xml:space="preserve">of the application:</w:t>
      </w:r>
    </w:p>
    <w:p>
      <w:pPr>
        <w:numPr>
          <w:ilvl w:val="0"/>
          <w:numId w:val="1009"/>
        </w:numPr>
      </w:pPr>
      <w:r>
        <w:rPr>
          <w:b/>
          <w:bCs/>
        </w:rPr>
        <w:t xml:space="preserve">Data Ingestion Layer:</w:t>
      </w:r>
      <w:r>
        <w:t xml:space="preserve"> </w:t>
      </w:r>
      <w:r>
        <w:t xml:space="preserve">A scheduler or on-demand trigger pulls the latest data needed – daily prices for all watched stocks or indices, any new financial reports or earnings data, etc. This could run every evening (end-of-day) to update the dataset. The data is stored or cached in a structured format (for example, a pandas DataFrame or a database table for each stock’s time series, and a table for fundamentals). We ensure data quality by cleaning and handling missing values (data cleaning was noted as a crucial step</w:t>
      </w:r>
      <w:hyperlink r:id="rId78">
        <w:r>
          <w:rPr>
            <w:rStyle w:val="Hyperlink"/>
          </w:rPr>
          <w:t xml:space="preserve">[51]</w:t>
        </w:r>
      </w:hyperlink>
      <w:r>
        <w:t xml:space="preserve">). When the user query comes in, additional data specific to the query may be fetched (e.g. if the user asks about a stock we don’t have cached, we call the API then).</w:t>
      </w:r>
    </w:p>
    <w:p>
      <w:pPr>
        <w:numPr>
          <w:ilvl w:val="0"/>
          <w:numId w:val="1009"/>
        </w:numPr>
      </w:pPr>
      <w:r>
        <w:rPr>
          <w:b/>
          <w:bCs/>
        </w:rPr>
        <w:t xml:space="preserve">Feature Engineering Module:</w:t>
      </w:r>
      <w:r>
        <w:t xml:space="preserve"> </w:t>
      </w:r>
      <w:r>
        <w:t xml:space="preserve">This processes raw data into indicators and features. For every stock in our universe (initially S&amp;P 500 stocks perhaps), we compute technical indicators (MAs, RSI, etc.) using the price data</w:t>
      </w:r>
      <w:hyperlink r:id="rId49">
        <w:r>
          <w:rPr>
            <w:rStyle w:val="Hyperlink"/>
          </w:rPr>
          <w:t xml:space="preserve">[24]</w:t>
        </w:r>
      </w:hyperlink>
      <w:hyperlink r:id="rId79">
        <w:r>
          <w:rPr>
            <w:rStyle w:val="Hyperlink"/>
          </w:rPr>
          <w:t xml:space="preserve">[52]</w:t>
        </w:r>
      </w:hyperlink>
      <w:r>
        <w:t xml:space="preserve">, and attach fundamental features (valuation ratios, recent earnings surprises, etc.). We also compute any user-specific features if needed (like how that stock would affect the user’s portfolio – e.g. correlation with their portfolio, or percent of portfolio if added). This module runs in batch after data ingestion. The result is a feature matrix that can be fed to ML models or screening algorithms. Deep learning models might do some of this internally, but we still often explicitly compute indicators to feed into simpler models or rules.</w:t>
      </w:r>
    </w:p>
    <w:p>
      <w:pPr>
        <w:numPr>
          <w:ilvl w:val="0"/>
          <w:numId w:val="1009"/>
        </w:numPr>
      </w:pPr>
      <w:r>
        <w:rPr>
          <w:b/>
          <w:bCs/>
        </w:rPr>
        <w:t xml:space="preserve">Analysis &amp; Scoring Engine:</w:t>
      </w:r>
      <w:r>
        <w:t xml:space="preserve"> </w:t>
      </w:r>
      <w:r>
        <w:t xml:space="preserve">Here is where the heavy AI work happens. This engine has multiple sub-components:</w:t>
      </w:r>
    </w:p>
    <w:p>
      <w:pPr>
        <w:pStyle w:val="Compact"/>
        <w:numPr>
          <w:ilvl w:val="0"/>
          <w:numId w:val="1009"/>
        </w:numPr>
      </w:pPr>
      <w:r>
        <w:rPr>
          <w:b/>
          <w:bCs/>
        </w:rPr>
        <w:t xml:space="preserve">Technical Analysis Screener:</w:t>
      </w:r>
      <w:r>
        <w:t xml:space="preserve"> </w:t>
      </w:r>
      <w:r>
        <w:t xml:space="preserve">Scans for technical patterns of interest. For example, it might label stocks that have bullish signals (like RSI &lt; 30 turning upwards, or price above moving average, or high volume breakouts). It could produce a ranked list of “technically strong” stocks each day.</w:t>
      </w:r>
    </w:p>
    <w:p>
      <w:pPr>
        <w:pStyle w:val="Compact"/>
        <w:numPr>
          <w:ilvl w:val="0"/>
          <w:numId w:val="1009"/>
        </w:numPr>
      </w:pPr>
      <w:r>
        <w:rPr>
          <w:b/>
          <w:bCs/>
        </w:rPr>
        <w:t xml:space="preserve">Fundamental Analysis Screener:</w:t>
      </w:r>
      <w:r>
        <w:t xml:space="preserve"> </w:t>
      </w:r>
      <w:r>
        <w:t xml:space="preserve">Scores or filters stocks based on fundamentals. This could use a simple scoring (assign points for low P/E, high ROE, low debt, etc., or compare each metric to sector average) to find fundamentally strong candidates. Alternatively, a pre-trained ML model could output a probability of long-term outperformance based on fundamentals</w:t>
      </w:r>
      <w:hyperlink r:id="rId65">
        <w:r>
          <w:rPr>
            <w:rStyle w:val="Hyperlink"/>
          </w:rPr>
          <w:t xml:space="preserve">[41]</w:t>
        </w:r>
      </w:hyperlink>
      <w:r>
        <w:t xml:space="preserve">.</w:t>
      </w:r>
    </w:p>
    <w:p>
      <w:pPr>
        <w:pStyle w:val="Compact"/>
        <w:numPr>
          <w:ilvl w:val="0"/>
          <w:numId w:val="1009"/>
        </w:numPr>
      </w:pPr>
      <w:r>
        <w:rPr>
          <w:b/>
          <w:bCs/>
        </w:rPr>
        <w:t xml:space="preserve">ML Prediction Model:</w:t>
      </w:r>
      <w:r>
        <w:t xml:space="preserve"> </w:t>
      </w:r>
      <w:r>
        <w:t xml:space="preserve">Uses the ML/DL models discussed to predict future performance or recommend stocks. For instance, a model might output a “score” for each stock which corresponds to the predicted 1-month return or the likelihood of price increase. We then take the top N by score as candidates. If using an RL agent, it might directly output an action (e.g. “Recommend stock X now”). If using an LLM in a chain-of-thought manner, we might even prompt it with a summary of top candidates and ask it to pick the best one (though direct model predictions are more transparent).</w:t>
      </w:r>
    </w:p>
    <w:p>
      <w:pPr>
        <w:numPr>
          <w:ilvl w:val="0"/>
          <w:numId w:val="1009"/>
        </w:numPr>
      </w:pPr>
      <w:r>
        <w:rPr>
          <w:b/>
          <w:bCs/>
        </w:rPr>
        <w:t xml:space="preserve">Integration &amp; Ranking:</w:t>
      </w:r>
      <w:r>
        <w:t xml:space="preserve"> </w:t>
      </w:r>
      <w:r>
        <w:t xml:space="preserve">This sub-component takes inputs from TA signals, FA signals, ML model outputs, and user preferences to produce a final ranking of stocks for the user. It might work like a weighted ensemble: e.g. only consider stocks that pass a minimum fundamental quality threshold, then among those, boost the ranking of stocks that have technical buy signals, then finally filter according to user’s portfolio needs (removing any stock the user already owns a lot of, or adjusting for diversification). Each candidate might receive an overall score. The top-scoring stock (or top 3) becomes the recommendation.</w:t>
      </w:r>
    </w:p>
    <w:p>
      <w:pPr>
        <w:numPr>
          <w:ilvl w:val="0"/>
          <w:numId w:val="1009"/>
        </w:numPr>
      </w:pPr>
      <w:r>
        <w:rPr>
          <w:b/>
          <w:bCs/>
        </w:rPr>
        <w:t xml:space="preserve">Natural Language Processing &amp; Query Handler:</w:t>
      </w:r>
      <w:r>
        <w:t xml:space="preserve"> </w:t>
      </w:r>
      <w:r>
        <w:t xml:space="preserve">Concurrently, the user’s query is processed. If the query is general (“what’s the best stock now?”), the system defaults to using the above ranking process to find a good stock. If the query has specifics (“best tech stock under $100?” or “give me a fundamental pick for long term”), the query handler will adjust the criteria passed to the Analysis Engine. For example, it might pre-filter the universe to tech sector and price &lt; $100, or choose to weight fundamental analysis more for a “long term” query. Essentially, the query acts as a context that modifies how the analysis engine works (like different modes or filters). We will likely implement this with a combination of keyword detection and possibly an LLM that can classify the query’s intent and key parameters. For instance, the LLM could output a JSON like</w:t>
      </w:r>
      <w:r>
        <w:t xml:space="preserve"> </w:t>
      </w:r>
      <w:r>
        <w:rPr>
          <w:rStyle w:val="VerbatimChar"/>
        </w:rPr>
        <w:t xml:space="preserve">{"focus": "fundamental", "sector": "technology", "max_price": 100}</w:t>
      </w:r>
      <w:r>
        <w:t xml:space="preserve"> </w:t>
      </w:r>
      <w:r>
        <w:t xml:space="preserve">for the query above. Our system then uses that to configure the analysis.</w:t>
      </w:r>
    </w:p>
    <w:p>
      <w:pPr>
        <w:numPr>
          <w:ilvl w:val="0"/>
          <w:numId w:val="1009"/>
        </w:numPr>
      </w:pPr>
      <w:r>
        <w:rPr>
          <w:b/>
          <w:bCs/>
        </w:rPr>
        <w:t xml:space="preserve">Recommendation Generation:</w:t>
      </w:r>
      <w:r>
        <w:t xml:space="preserve"> </w:t>
      </w:r>
      <w:r>
        <w:t xml:space="preserve">After the analysis engine identifies the recommended stock(s), the system prepares the output. This involves gathering the relevant data points about those stocks (to justify the recommendation) – e.g. technical indicators values, financial metrics, recent news headlines if needed. We then craft a response. If using a template approach, we fill in blanks in pre-written sentences:</w:t>
      </w:r>
      <w:r>
        <w:t xml:space="preserve"> </w:t>
      </w:r>
      <w:r>
        <w:rPr>
          <w:i/>
          <w:iCs/>
        </w:rPr>
        <w:t xml:space="preserve">“Stock X</w:t>
      </w:r>
      <w:r>
        <w:t xml:space="preserve"> </w:t>
      </w:r>
      <w:r>
        <w:rPr>
          <w:i/>
          <w:iCs/>
        </w:rPr>
        <w:t xml:space="preserve">is recommended because it has</w:t>
      </w:r>
      <w:r>
        <w:rPr>
          <w:i/>
          <w:iCs/>
        </w:rPr>
        <w:t xml:space="preserve"> </w:t>
      </w:r>
      <w:r>
        <w:rPr>
          <w:rStyle w:val="VerbatimChar"/>
          <w:i/>
          <w:iCs/>
        </w:rPr>
        <w:t xml:space="preserve">[indicator]</w:t>
      </w:r>
      <w:r>
        <w:rPr>
          <w:i/>
          <w:iCs/>
        </w:rPr>
        <w:t xml:space="preserve"> </w:t>
      </w:r>
      <w:r>
        <w:rPr>
          <w:i/>
          <w:iCs/>
        </w:rPr>
        <w:t xml:space="preserve">and</w:t>
      </w:r>
      <w:r>
        <w:rPr>
          <w:i/>
          <w:iCs/>
        </w:rPr>
        <w:t xml:space="preserve"> </w:t>
      </w:r>
      <w:r>
        <w:rPr>
          <w:rStyle w:val="VerbatimChar"/>
          <w:i/>
          <w:iCs/>
        </w:rPr>
        <w:t xml:space="preserve">[fundamental stat]</w:t>
      </w:r>
      <w:r>
        <w:rPr>
          <w:i/>
          <w:iCs/>
        </w:rPr>
        <w:t xml:space="preserve">…”</w:t>
      </w:r>
      <w:r>
        <w:t xml:space="preserve">. If using an LLM for eloquence, we feed it a prompt with the key data, something like:</w:t>
      </w:r>
      <w:r>
        <w:t xml:space="preserve"> </w:t>
      </w:r>
      <w:r>
        <w:rPr>
          <w:i/>
          <w:iCs/>
        </w:rPr>
        <w:t xml:space="preserve">“User’s question: {user_query}. Top recommendation: Stock X. Reason 1: [technical reason]. Reason 2: [fundamental reason]. Portfolio fit: [diversification or risk note]. Now explain this in a friendly manner.”</w:t>
      </w:r>
      <w:r>
        <w:t xml:space="preserve"> </w:t>
      </w:r>
      <w:r>
        <w:t xml:space="preserve">The LLM would then produce a nice paragraph we can directly display (with a final check for accuracy). We will also prepare any visualizations: e.g. generate the URL or data for a candlestick chart of Stock X, which the front-end can render (we might precompute chart data server-side or simply send the raw series to front-end to plot with a JS library).</w:t>
      </w:r>
    </w:p>
    <w:p>
      <w:pPr>
        <w:numPr>
          <w:ilvl w:val="0"/>
          <w:numId w:val="1009"/>
        </w:numPr>
      </w:pPr>
      <w:r>
        <w:rPr>
          <w:b/>
          <w:bCs/>
        </w:rPr>
        <w:t xml:space="preserve">Presentation to User:</w:t>
      </w:r>
      <w:r>
        <w:t xml:space="preserve"> </w:t>
      </w:r>
      <w:r>
        <w:t xml:space="preserve">The response is sent to the front-end and displayed. The user sees the answer, the charts, and possibly buttons for more actions (“See more details”, “Why this recommendation?”, “Next suggestion”). We cite sources or evidence in the explanation where appropriate, especially if referencing news or external analysis – though in a closed application, “citing sources” might mean showing the data source (like “according to the latest earnings report, revenue grew 15%”). In our development here, we have been careful to cite references</w:t>
      </w:r>
      <w:hyperlink r:id="rId72">
        <w:r>
          <w:rPr>
            <w:rStyle w:val="Hyperlink"/>
          </w:rPr>
          <w:t xml:space="preserve">[46]</w:t>
        </w:r>
      </w:hyperlink>
      <w:hyperlink r:id="rId33">
        <w:r>
          <w:rPr>
            <w:rStyle w:val="Hyperlink"/>
          </w:rPr>
          <w:t xml:space="preserve">[11]</w:t>
        </w:r>
      </w:hyperlink>
      <w:r>
        <w:t xml:space="preserve"> </w:t>
      </w:r>
      <w:r>
        <w:t xml:space="preserve">for factual statements, and in the app, we’d similarly ensure transparency of information.</w:t>
      </w:r>
    </w:p>
    <w:p>
      <w:pPr>
        <w:numPr>
          <w:ilvl w:val="0"/>
          <w:numId w:val="1009"/>
        </w:numPr>
      </w:pPr>
      <w:r>
        <w:rPr>
          <w:b/>
          <w:bCs/>
        </w:rPr>
        <w:t xml:space="preserve">User Decision &amp; Feedback:</w:t>
      </w:r>
      <w:r>
        <w:t xml:space="preserve"> </w:t>
      </w:r>
      <w:r>
        <w:t xml:space="preserve">If the user decides to act, the app might have features like adding the stock to a watchlist or even integration with broker APIs for trading (future scope). Regardless, we encourage the user to give feedback – perhaps a quick “Was this recommendation helpful?” or track if they actually bought the stock (if connected to trading). That feedback goes back into refining our models (closing the loop).</w:t>
      </w:r>
    </w:p>
    <w:p>
      <w:pPr>
        <w:numPr>
          <w:ilvl w:val="0"/>
          <w:numId w:val="1009"/>
        </w:numPr>
      </w:pPr>
      <w:r>
        <w:rPr>
          <w:b/>
          <w:bCs/>
        </w:rPr>
        <w:t xml:space="preserve">Iteration &amp; Learning:</w:t>
      </w:r>
      <w:r>
        <w:t xml:space="preserve"> </w:t>
      </w:r>
      <w:r>
        <w:t xml:space="preserve">Over time, the system retrains models with new data (for example, as months go by, we retrain the prediction model with the latest market data to keep it up-to-date). We also monitor the success of recommendations (did recommended stocks perform as expected? If not, adjust the strategy or model). The application should also be regularly updated with new data (company earnings, macro trends) so that its advice is always based on</w:t>
      </w:r>
      <w:r>
        <w:t xml:space="preserve"> </w:t>
      </w:r>
      <w:r>
        <w:rPr>
          <w:i/>
          <w:iCs/>
        </w:rPr>
        <w:t xml:space="preserve">current</w:t>
      </w:r>
      <w:r>
        <w:t xml:space="preserve"> </w:t>
      </w:r>
      <w:r>
        <w:t xml:space="preserve">market conditions – a requirement explicitly stated. For current trends, we might incorporate a daily routine that scans news and market trend data so that, say, if tech stocks plunged yesterday due to some event, the AI knows not to be blindly recommending tech today without addressing that event. In fact, using an AI search/summarization tool like Perplexity AI to get the latest market news and feeding that into our context could be a way to keep advice timely (the n8n workflow used Perplexity to summarize news related to the user’s portfolio each day</w:t>
      </w:r>
      <w:hyperlink r:id="rId80">
        <w:r>
          <w:rPr>
            <w:rStyle w:val="Hyperlink"/>
          </w:rPr>
          <w:t xml:space="preserve">[53]</w:t>
        </w:r>
      </w:hyperlink>
      <w:r>
        <w:t xml:space="preserve">).</w:t>
      </w:r>
    </w:p>
    <w:p>
      <w:pPr>
        <w:pStyle w:val="FirstParagraph"/>
      </w:pPr>
      <w:r>
        <w:t xml:space="preserve">From an</w:t>
      </w:r>
      <w:r>
        <w:t xml:space="preserve"> </w:t>
      </w:r>
      <w:r>
        <w:rPr>
          <w:b/>
          <w:bCs/>
        </w:rPr>
        <w:t xml:space="preserve">architecture diagram</w:t>
      </w:r>
      <w:r>
        <w:t xml:space="preserve"> </w:t>
      </w:r>
      <w:r>
        <w:t xml:space="preserve">perspective, one could imagine:</w:t>
      </w:r>
    </w:p>
    <w:p>
      <w:pPr>
        <w:pStyle w:val="SourceCode"/>
      </w:pPr>
      <w:r>
        <w:rPr>
          <w:rStyle w:val="VerbatimChar"/>
        </w:rPr>
        <w:t xml:space="preserve">[User Interface]  &lt;---&gt;  [Application Backend]  &lt;---&gt;  [Data Sources]  </w:t>
      </w:r>
      <w:r>
        <w:br/>
      </w:r>
      <w:r>
        <w:rPr>
          <w:rStyle w:val="VerbatimChar"/>
        </w:rPr>
        <w:t xml:space="preserve">       |                   |          |  </w:t>
      </w:r>
      <w:r>
        <w:br/>
      </w:r>
      <w:r>
        <w:rPr>
          <w:rStyle w:val="VerbatimChar"/>
        </w:rPr>
        <w:t xml:space="preserve">       |   (query)         |          |-- [Market Data API]  </w:t>
      </w:r>
      <w:r>
        <w:br/>
      </w:r>
      <w:r>
        <w:rPr>
          <w:rStyle w:val="VerbatimChar"/>
        </w:rPr>
        <w:t xml:space="preserve">       |-----------------&gt; [NLP Query Parser]  </w:t>
      </w:r>
      <w:r>
        <w:br/>
      </w:r>
      <w:r>
        <w:rPr>
          <w:rStyle w:val="VerbatimChar"/>
        </w:rPr>
        <w:t xml:space="preserve">       |                   |  </w:t>
      </w:r>
      <w:r>
        <w:br/>
      </w:r>
      <w:r>
        <w:rPr>
          <w:rStyle w:val="VerbatimChar"/>
        </w:rPr>
        <w:t xml:space="preserve">       |   (parameters)    |          |-- [Financial Database]  </w:t>
      </w:r>
      <w:r>
        <w:br/>
      </w:r>
      <w:r>
        <w:rPr>
          <w:rStyle w:val="VerbatimChar"/>
        </w:rPr>
        <w:t xml:space="preserve">       |                   |  </w:t>
      </w:r>
      <w:r>
        <w:br/>
      </w:r>
      <w:r>
        <w:rPr>
          <w:rStyle w:val="VerbatimChar"/>
        </w:rPr>
        <w:t xml:space="preserve">       |                   [Analysis Engine] &lt;--- [AI/ML Models]  </w:t>
      </w:r>
      <w:r>
        <w:br/>
      </w:r>
      <w:r>
        <w:rPr>
          <w:rStyle w:val="VerbatimChar"/>
        </w:rPr>
        <w:t xml:space="preserve">       |                           |  </w:t>
      </w:r>
      <w:r>
        <w:br/>
      </w:r>
      <w:r>
        <w:rPr>
          <w:rStyle w:val="VerbatimChar"/>
        </w:rPr>
        <w:t xml:space="preserve">       |                   (result + reasoning)  </w:t>
      </w:r>
      <w:r>
        <w:br/>
      </w:r>
      <w:r>
        <w:rPr>
          <w:rStyle w:val="VerbatimChar"/>
        </w:rPr>
        <w:t xml:space="preserve">       |&lt;----------------- [Response Generator (LLM)]  </w:t>
      </w:r>
      <w:r>
        <w:br/>
      </w:r>
      <w:r>
        <w:rPr>
          <w:rStyle w:val="VerbatimChar"/>
        </w:rPr>
        <w:t xml:space="preserve">       |   (answer + charts)        |-- [News/Sentiment API]* (future)  </w:t>
      </w:r>
      <w:r>
        <w:br/>
      </w:r>
      <w:r>
        <w:rPr>
          <w:rStyle w:val="VerbatimChar"/>
        </w:rPr>
        <w:t xml:space="preserve">       |  </w:t>
      </w:r>
      <w:r>
        <w:br/>
      </w:r>
      <w:r>
        <w:rPr>
          <w:rStyle w:val="VerbatimChar"/>
        </w:rPr>
        <w:t xml:space="preserve">   Display to user      (* indicates optional future integration)  </w:t>
      </w:r>
    </w:p>
    <w:p>
      <w:pPr>
        <w:pStyle w:val="FirstParagraph"/>
      </w:pPr>
      <w:r>
        <w:t xml:space="preserve">Each component communicates as described in the flow above. This modular design ensures we can upgrade parts independently (for example, swap out a model for a better one, or add a new data source like social sentiment without overhauling the whole system). It also provides clarity for development: we can build and test each module (data fetching, analysis, NLP, front-end) somewhat separately and then integrate.</w:t>
      </w:r>
    </w:p>
    <w:p>
      <w:pPr>
        <w:pStyle w:val="BodyText"/>
      </w:pPr>
      <w:r>
        <w:t xml:space="preserve">Given our focus on U.S. EOD data and a single-user prototype initially, we might run many components on a single server. As we scale, different services could be separated (e.g. a dedicated database server, a separate service for the ML model if it’s heavy, etc.). Modern AI advisor platforms emphasize combining data processing with contextual understanding in real-time</w:t>
      </w:r>
      <w:hyperlink r:id="rId70">
        <w:r>
          <w:rPr>
            <w:rStyle w:val="Hyperlink"/>
          </w:rPr>
          <w:t xml:space="preserve">[45]</w:t>
        </w:r>
      </w:hyperlink>
      <w:r>
        <w:t xml:space="preserve"> </w:t>
      </w:r>
      <w:r>
        <w:t xml:space="preserve">– our architecture tries to mirror that, having a context layer where data is prepared and a natural language layer for interaction.</w:t>
      </w:r>
    </w:p>
    <w:bookmarkEnd w:id="81"/>
    <w:bookmarkStart w:id="82" w:name="example-use-case-walkthrough"/>
    <w:p>
      <w:pPr>
        <w:pStyle w:val="Heading2"/>
      </w:pPr>
      <w:r>
        <w:t xml:space="preserve">Example Use Case Walkthrough</w:t>
      </w:r>
    </w:p>
    <w:p>
      <w:pPr>
        <w:pStyle w:val="FirstParagraph"/>
      </w:pPr>
      <w:r>
        <w:t xml:space="preserve">To make it concrete, let’s walk through an example scenario of a user interacting with the finished application:</w:t>
      </w:r>
    </w:p>
    <w:p>
      <w:pPr>
        <w:pStyle w:val="Compact"/>
        <w:numPr>
          <w:ilvl w:val="0"/>
          <w:numId w:val="1010"/>
        </w:numPr>
      </w:pPr>
      <w:r>
        <w:rPr>
          <w:b/>
          <w:bCs/>
        </w:rPr>
        <w:t xml:space="preserve">User Query:</w:t>
      </w:r>
      <w:r>
        <w:t xml:space="preserve"> </w:t>
      </w:r>
      <w:r>
        <w:t xml:space="preserve">Suppose the user types:</w:t>
      </w:r>
      <w:r>
        <w:t xml:space="preserve"> </w:t>
      </w:r>
      <w:r>
        <w:rPr>
          <w:i/>
          <w:iCs/>
        </w:rPr>
        <w:t xml:space="preserve">“I have mostly tech stocks. I’m looking for a safe investment with good dividends to balance my portfolio.”</w:t>
      </w:r>
    </w:p>
    <w:p>
      <w:pPr>
        <w:pStyle w:val="Compact"/>
        <w:numPr>
          <w:ilvl w:val="0"/>
          <w:numId w:val="1010"/>
        </w:numPr>
      </w:pPr>
      <w:r>
        <w:rPr>
          <w:b/>
          <w:bCs/>
        </w:rPr>
        <w:t xml:space="preserve">NLP Interpretation:</w:t>
      </w:r>
      <w:r>
        <w:t xml:space="preserve"> </w:t>
      </w:r>
      <w:r>
        <w:t xml:space="preserve">The system parses this and understands: user indicates they hold a lot of tech already, and they want a “safe” (low-risk, stable) stock with good dividends (income focus) to</w:t>
      </w:r>
      <w:r>
        <w:t xml:space="preserve"> </w:t>
      </w:r>
      <w:r>
        <w:rPr>
          <w:b/>
          <w:bCs/>
        </w:rPr>
        <w:t xml:space="preserve">balance</w:t>
      </w:r>
      <w:r>
        <w:t xml:space="preserve"> </w:t>
      </w:r>
      <w:r>
        <w:t xml:space="preserve">(diversify). So the system will likely focus on non-tech sectors, looking at lower volatility stocks with higher dividend yield, and likely large-cap or defensive sectors (utilities, consumer staples, etc., known for stability).</w:t>
      </w:r>
    </w:p>
    <w:p>
      <w:pPr>
        <w:pStyle w:val="Compact"/>
        <w:numPr>
          <w:ilvl w:val="0"/>
          <w:numId w:val="1010"/>
        </w:numPr>
      </w:pPr>
      <w:r>
        <w:rPr>
          <w:b/>
          <w:bCs/>
        </w:rPr>
        <w:t xml:space="preserve">Data &amp; Analysis:</w:t>
      </w:r>
      <w:r>
        <w:t xml:space="preserve"> </w:t>
      </w:r>
      <w:r>
        <w:t xml:space="preserve">The engine fetches the user’s portfolio composition (sees, e.g., 60% in tech sector). It fetches the latest data for dividend yields and volatility for S&amp;P 500 stocks. It screens for stocks with above-average dividend yield and beta (volatility measure) below, say, 1 (market average). It finds a few candidates, perhaps a utility company</w:t>
      </w:r>
      <w:r>
        <w:t xml:space="preserve"> </w:t>
      </w:r>
      <w:r>
        <w:rPr>
          <w:i/>
          <w:iCs/>
        </w:rPr>
        <w:t xml:space="preserve">Stock U</w:t>
      </w:r>
      <w:r>
        <w:t xml:space="preserve"> </w:t>
      </w:r>
      <w:r>
        <w:t xml:space="preserve">with a 4% dividend yield and very stable price, and a consumer staples</w:t>
      </w:r>
      <w:r>
        <w:t xml:space="preserve"> </w:t>
      </w:r>
      <w:r>
        <w:rPr>
          <w:i/>
          <w:iCs/>
        </w:rPr>
        <w:t xml:space="preserve">Stock C</w:t>
      </w:r>
      <w:r>
        <w:t xml:space="preserve"> </w:t>
      </w:r>
      <w:r>
        <w:t xml:space="preserve">with 3% yield. It also checks technical trends: maybe</w:t>
      </w:r>
      <w:r>
        <w:t xml:space="preserve"> </w:t>
      </w:r>
      <w:r>
        <w:rPr>
          <w:i/>
          <w:iCs/>
        </w:rPr>
        <w:t xml:space="preserve">Stock U</w:t>
      </w:r>
      <w:r>
        <w:t xml:space="preserve"> </w:t>
      </w:r>
      <w:r>
        <w:t xml:space="preserve">has been in a gentle uptrend and</w:t>
      </w:r>
      <w:r>
        <w:t xml:space="preserve"> </w:t>
      </w:r>
      <w:r>
        <w:rPr>
          <w:i/>
          <w:iCs/>
        </w:rPr>
        <w:t xml:space="preserve">Stock C</w:t>
      </w:r>
      <w:r>
        <w:t xml:space="preserve"> </w:t>
      </w:r>
      <w:r>
        <w:t xml:space="preserve">is flat. The fundamental check shows both are financially healthy. The system decides</w:t>
      </w:r>
      <w:r>
        <w:t xml:space="preserve"> </w:t>
      </w:r>
      <w:r>
        <w:rPr>
          <w:i/>
          <w:iCs/>
        </w:rPr>
        <w:t xml:space="preserve">Stock U</w:t>
      </w:r>
      <w:r>
        <w:t xml:space="preserve"> </w:t>
      </w:r>
      <w:r>
        <w:t xml:space="preserve">(utility stock) best fits “safe with good dividends” and also adds diversification (since the user had no utilities).</w:t>
      </w:r>
    </w:p>
    <w:p>
      <w:pPr>
        <w:pStyle w:val="Compact"/>
        <w:numPr>
          <w:ilvl w:val="0"/>
          <w:numId w:val="1010"/>
        </w:numPr>
      </w:pPr>
      <w:r>
        <w:rPr>
          <w:b/>
          <w:bCs/>
        </w:rPr>
        <w:t xml:space="preserve">AI Recommendation Generation:</w:t>
      </w:r>
      <w:r>
        <w:t xml:space="preserve"> </w:t>
      </w:r>
      <w:r>
        <w:t xml:space="preserve">The app then prepares a response. It might produce:</w:t>
      </w:r>
      <w:r>
        <w:br/>
      </w:r>
      <w:r>
        <w:rPr>
          <w:b/>
          <w:bCs/>
        </w:rPr>
        <w:t xml:space="preserve">Recommendation:</w:t>
      </w:r>
      <w:r>
        <w:t xml:space="preserve"> </w:t>
      </w:r>
      <w:r>
        <w:rPr>
          <w:i/>
          <w:iCs/>
        </w:rPr>
        <w:t xml:space="preserve">Stock U (UtilityCorp Inc.)</w:t>
      </w:r>
      <w:r>
        <w:t xml:space="preserve"> </w:t>
      </w:r>
      <w:r>
        <w:t xml:space="preserve">–</w:t>
      </w:r>
      <w:r>
        <w:t xml:space="preserve"> </w:t>
      </w:r>
      <w:r>
        <w:rPr>
          <w:i/>
          <w:iCs/>
        </w:rPr>
        <w:t xml:space="preserve">“UtilityCorp is a large-cap utility company that could be a good fit. It currently offers a</w:t>
      </w:r>
      <w:r>
        <w:t xml:space="preserve"> </w:t>
      </w:r>
      <w:r>
        <w:rPr>
          <w:i/>
          <w:iCs/>
        </w:rPr>
        <w:t xml:space="preserve">4.1% dividend yield, well above the market average, providing strong income. Its stock beta is around 0.6, indicating lower volatility (i.e., it’s less affected by market swings, aligning with your request for a safe investment). Fundamentally, the company has steady cash flows and manageable debt.</w:t>
      </w:r>
      <w:r>
        <w:t xml:space="preserve"> </w:t>
      </w:r>
      <w:r>
        <w:rPr>
          <w:i/>
          <w:iCs/>
        </w:rPr>
        <w:t xml:space="preserve">UtilityCorp’s stock has been on a steady upward trend over the past year</w:t>
      </w:r>
      <w:r>
        <w:t xml:space="preserve"> </w:t>
      </w:r>
      <w:r>
        <w:rPr>
          <w:i/>
          <w:iCs/>
        </w:rPr>
        <w:t xml:space="preserve">(see the chart below), reflecting stable growth. Adding this stock would diversify your tech-heavy portfolio by introducing a defensive utility sector play. It balances risk while giving you regular dividend income.”</w:t>
      </w:r>
      <w:r>
        <w:br/>
      </w:r>
      <w:r>
        <w:t xml:space="preserve">Along with this text, the UI shows a chart of UtilityCorp’s stock price over the last year with maybe a trend line, and a small info panel: “Dividend Yield: 4.1%; 1Y Price Change: +8%; Beta: 0.6; Sector: Utilities.” The source of data (Yahoo Finance or wherever) might be subtly noted.</w:t>
      </w:r>
    </w:p>
    <w:p>
      <w:pPr>
        <w:pStyle w:val="Compact"/>
        <w:numPr>
          <w:ilvl w:val="0"/>
          <w:numId w:val="1010"/>
        </w:numPr>
      </w:pPr>
      <w:r>
        <w:rPr>
          <w:b/>
          <w:bCs/>
        </w:rPr>
        <w:t xml:space="preserve">User follows up:</w:t>
      </w:r>
      <w:r>
        <w:t xml:space="preserve"> </w:t>
      </w:r>
      <w:r>
        <w:t xml:space="preserve">The user could then ask,</w:t>
      </w:r>
      <w:r>
        <w:t xml:space="preserve"> </w:t>
      </w:r>
      <w:r>
        <w:rPr>
          <w:i/>
          <w:iCs/>
        </w:rPr>
        <w:t xml:space="preserve">“How does it compare to other dividend stocks?”</w:t>
      </w:r>
      <w:r>
        <w:t xml:space="preserve"> </w:t>
      </w:r>
      <w:r>
        <w:t xml:space="preserve">The AI might then show a small comparison, or the user could ask</w:t>
      </w:r>
      <w:r>
        <w:t xml:space="preserve"> </w:t>
      </w:r>
      <w:r>
        <w:rPr>
          <w:i/>
          <w:iCs/>
        </w:rPr>
        <w:t xml:space="preserve">“Any other suggestions?”</w:t>
      </w:r>
      <w:r>
        <w:t xml:space="preserve"> </w:t>
      </w:r>
      <w:r>
        <w:t xml:space="preserve">and the AI might mention</w:t>
      </w:r>
      <w:r>
        <w:t xml:space="preserve"> </w:t>
      </w:r>
      <w:r>
        <w:rPr>
          <w:i/>
          <w:iCs/>
        </w:rPr>
        <w:t xml:space="preserve">Stock C (a consumer staples)</w:t>
      </w:r>
      <w:r>
        <w:t xml:space="preserve"> </w:t>
      </w:r>
      <w:r>
        <w:t xml:space="preserve">as another safe dividend pick but with slightly different profile (maybe slightly more growth, slightly less yield, etc.).</w:t>
      </w:r>
    </w:p>
    <w:p>
      <w:pPr>
        <w:pStyle w:val="Compact"/>
        <w:numPr>
          <w:ilvl w:val="0"/>
          <w:numId w:val="1010"/>
        </w:numPr>
      </w:pPr>
      <w:r>
        <w:rPr>
          <w:b/>
          <w:bCs/>
        </w:rPr>
        <w:t xml:space="preserve">User Decision:</w:t>
      </w:r>
      <w:r>
        <w:t xml:space="preserve"> </w:t>
      </w:r>
      <w:r>
        <w:t xml:space="preserve">Say the user likes the suggestion and marks it to their watchlist or decides to buy via their broker. The app will note that it successfully engaged the user with a relevant recommendation.</w:t>
      </w:r>
    </w:p>
    <w:p>
      <w:pPr>
        <w:pStyle w:val="FirstParagraph"/>
      </w:pPr>
      <w:r>
        <w:t xml:space="preserve">This scenario shows how the system integrates the user’s request, data analysis, and AI reasoning into a coherent outcome that addresses the user’s needs. It demonstrates the AI agent acting truly as a personal advisor: it knew the portfolio bias (too much tech), understood “safe with dividends” and delivered a stock that provides exactly that, complete with explanation and data.</w:t>
      </w:r>
    </w:p>
    <w:bookmarkEnd w:id="82"/>
    <w:bookmarkStart w:id="86" w:name="future-expansion-plans"/>
    <w:p>
      <w:pPr>
        <w:pStyle w:val="Heading2"/>
      </w:pPr>
      <w:r>
        <w:t xml:space="preserve">Future Expansion Plans</w:t>
      </w:r>
    </w:p>
    <w:p>
      <w:pPr>
        <w:pStyle w:val="FirstParagraph"/>
      </w:pPr>
      <w:r>
        <w:t xml:space="preserve">While the focus is currently on U.S. stocks and end-of-day data using state-of-the-art AI, we have a roadmap for expanding and enhancing the application:</w:t>
      </w:r>
    </w:p>
    <w:p>
      <w:pPr>
        <w:numPr>
          <w:ilvl w:val="0"/>
          <w:numId w:val="1011"/>
        </w:numPr>
      </w:pPr>
      <w:r>
        <w:rPr>
          <w:b/>
          <w:bCs/>
        </w:rPr>
        <w:t xml:space="preserve">Global Stocks and Markets:</w:t>
      </w:r>
      <w:r>
        <w:t xml:space="preserve"> </w:t>
      </w:r>
      <w:r>
        <w:t xml:space="preserve">We will extend support to international equities (Europe, Asia, etc.) so that the AI agent can recommend opportunities globally. This involves integrating data sources for international markets and possibly handling currency conversion and different trading hours. We’ll need to incorporate global economic indicators and be mindful of different accounting standards for fundamentals. But the core architecture remains the same – just feeding more data into it. The user could then ask, “What about emerging market stocks?” and the system could respond accordingly if configured.</w:t>
      </w:r>
    </w:p>
    <w:p>
      <w:pPr>
        <w:numPr>
          <w:ilvl w:val="0"/>
          <w:numId w:val="1011"/>
        </w:numPr>
      </w:pPr>
      <w:r>
        <w:rPr>
          <w:b/>
          <w:bCs/>
        </w:rPr>
        <w:t xml:space="preserve">Real-Time and Intraday Analysis:</w:t>
      </w:r>
      <w:r>
        <w:t xml:space="preserve"> </w:t>
      </w:r>
      <w:r>
        <w:t xml:space="preserve">Transition from end-of-day to intraday (or real-time) analysis for more active trading scenarios. This would require streaming data or rapid refresh (APIs that provide intraday quotes). The technical analysis module might then look at intraday patterns, and the AI could make intra-day trade suggestions for day traders. This is more complex and would require robust infrastructure and perhaps different models (since intraday price behavior is noisier). But it could be an optional mode for advanced users.</w:t>
      </w:r>
    </w:p>
    <w:p>
      <w:pPr>
        <w:numPr>
          <w:ilvl w:val="0"/>
          <w:numId w:val="1011"/>
        </w:numPr>
      </w:pPr>
      <w:r>
        <w:rPr>
          <w:b/>
          <w:bCs/>
        </w:rPr>
        <w:t xml:space="preserve">Options and Other Asset Classes:</w:t>
      </w:r>
      <w:r>
        <w:t xml:space="preserve"> </w:t>
      </w:r>
      <w:r>
        <w:t xml:space="preserve">The LinkedIn example project included options strategy recommendations</w:t>
      </w:r>
      <w:hyperlink r:id="rId83">
        <w:r>
          <w:rPr>
            <w:rStyle w:val="Hyperlink"/>
          </w:rPr>
          <w:t xml:space="preserve">[54]</w:t>
        </w:r>
      </w:hyperlink>
      <w:r>
        <w:t xml:space="preserve">. We could similarly extend our AI agent to suggest not just stocks but also</w:t>
      </w:r>
      <w:r>
        <w:t xml:space="preserve"> </w:t>
      </w:r>
      <w:r>
        <w:rPr>
          <w:b/>
          <w:bCs/>
        </w:rPr>
        <w:t xml:space="preserve">options strategies</w:t>
      </w:r>
      <w:r>
        <w:t xml:space="preserve"> </w:t>
      </w:r>
      <w:r>
        <w:t xml:space="preserve">(e.g. if the user is interested in hedging or generating income, the AI might suggest a covered call on a stock they own). Or the system could incorporate bonds, ETFs, or crypto if we broaden the scope to a full portfolio advisor. Each new asset class means new data and perhaps new analysis methods, but our AI framework could be adapted (e.g. fundamental analysis of crypto is different, technical analysis of bonds might rely on interest rate data, etc.).</w:t>
      </w:r>
    </w:p>
    <w:p>
      <w:pPr>
        <w:numPr>
          <w:ilvl w:val="0"/>
          <w:numId w:val="1011"/>
        </w:numPr>
      </w:pPr>
      <w:r>
        <w:rPr>
          <w:b/>
          <w:bCs/>
        </w:rPr>
        <w:t xml:space="preserve">Enhanced AI Models:</w:t>
      </w:r>
      <w:r>
        <w:t xml:space="preserve"> </w:t>
      </w:r>
      <w:r>
        <w:t xml:space="preserve">We will stay updated with AI research. For example, if new</w:t>
      </w:r>
      <w:r>
        <w:t xml:space="preserve"> </w:t>
      </w:r>
      <w:r>
        <w:rPr>
          <w:b/>
          <w:bCs/>
        </w:rPr>
        <w:t xml:space="preserve">financial transformer models</w:t>
      </w:r>
      <w:r>
        <w:t xml:space="preserve"> </w:t>
      </w:r>
      <w:r>
        <w:t xml:space="preserve">(like BloombergGPT or other finance-specific LLMs) become available, we can use them to improve our NLP or even interpret financial documents directly. We can also employ</w:t>
      </w:r>
      <w:r>
        <w:t xml:space="preserve"> </w:t>
      </w:r>
      <w:r>
        <w:rPr>
          <w:b/>
          <w:bCs/>
        </w:rPr>
        <w:t xml:space="preserve">AutoML</w:t>
      </w:r>
      <w:r>
        <w:t xml:space="preserve"> </w:t>
      </w:r>
      <w:r>
        <w:t xml:space="preserve">techniques to continuously find better prediction models, or use ensemble of models (one might specialize in tech stocks, another in cyclical stocks, etc.). The system could even simulate scenarios (Monte Carlo simulations for portfolio risk, powered by AI to speed it up).</w:t>
      </w:r>
    </w:p>
    <w:p>
      <w:pPr>
        <w:numPr>
          <w:ilvl w:val="0"/>
          <w:numId w:val="1011"/>
        </w:numPr>
      </w:pPr>
      <w:r>
        <w:rPr>
          <w:b/>
          <w:bCs/>
        </w:rPr>
        <w:t xml:space="preserve">Explainability and Trust:</w:t>
      </w:r>
      <w:r>
        <w:t xml:space="preserve"> </w:t>
      </w:r>
      <w:r>
        <w:t xml:space="preserve">As the AI becomes more complex, an important area is explaining AI decisions. We plan to integrate explanation tools (for instance, showing which factors contributed most to a recommendation). If using deep learning, techniques like SHAP (SHapley Additive exPlanations) could highlight whether the stock’s P/E or its recent momentum had a bigger influence on the model’s output. This transparency will help users trust the AI’s suggestions, and also help developers debug or improve the model.</w:t>
      </w:r>
    </w:p>
    <w:p>
      <w:pPr>
        <w:numPr>
          <w:ilvl w:val="0"/>
          <w:numId w:val="1011"/>
        </w:numPr>
      </w:pPr>
      <w:r>
        <w:rPr>
          <w:b/>
          <w:bCs/>
        </w:rPr>
        <w:t xml:space="preserve">User Education and Guidance:</w:t>
      </w:r>
      <w:r>
        <w:t xml:space="preserve"> </w:t>
      </w:r>
      <w:r>
        <w:t xml:space="preserve">Beyond just giving picks, the app can educate the user. For example, if a user seems to always chase high-risk picks, the AI might gently remind them of risk. Or the app could have a “learn” section where the AI, through the natural language interface, can explain financial concepts (like “What is P/E ratio?” – and the AI can answer that too). This turns the app into not just a recommendation engine, but a learning companion for investing.</w:t>
      </w:r>
    </w:p>
    <w:p>
      <w:pPr>
        <w:numPr>
          <w:ilvl w:val="0"/>
          <w:numId w:val="1011"/>
        </w:numPr>
      </w:pPr>
      <w:r>
        <w:rPr>
          <w:b/>
          <w:bCs/>
        </w:rPr>
        <w:t xml:space="preserve">Automation and Execution:</w:t>
      </w:r>
      <w:r>
        <w:t xml:space="preserve"> </w:t>
      </w:r>
      <w:r>
        <w:t xml:space="preserve">Taking it a step further, the AI could eventually function as a semi-autonomous investment manager (with user approval). For example, after building trust, a user might let the AI manage a small portion of their portfolio – the AI agent could automatically rebalance or invest in top picks within set parameters. This would use many of the same components (analysis engine) but would execute trades via broker APIs. Many modern robo-advisors already automate index portfolio management; our AI could automate more dynamic stock picking strategies. Reinforcement learning would be very useful here, essentially letting the AI agent act in the environment and learn from outcomes.</w:t>
      </w:r>
    </w:p>
    <w:p>
      <w:pPr>
        <w:numPr>
          <w:ilvl w:val="0"/>
          <w:numId w:val="1011"/>
        </w:numPr>
      </w:pPr>
      <w:r>
        <w:rPr>
          <w:b/>
          <w:bCs/>
        </w:rPr>
        <w:t xml:space="preserve">Performance Tracking and Model Refinement:</w:t>
      </w:r>
      <w:r>
        <w:t xml:space="preserve"> </w:t>
      </w:r>
      <w:r>
        <w:t xml:space="preserve">As we expand, we will maintain a robust tracking of how recommendations perform over time (did they outperform benchmarks, how often the advice was followed, etc.). This data can feed back to retrain the models, making the AI smarter. If we notice systematic biases or errors (e.g., maybe the model picks too many volatile stocks because it over-weights recent momentum), we can correct by adjusting training data or model architecture. The field of AI for finance is always evolving, so the system must be continuously improved to remain “cutting-edge.”</w:t>
      </w:r>
    </w:p>
    <w:p>
      <w:pPr>
        <w:numPr>
          <w:ilvl w:val="0"/>
          <w:numId w:val="1011"/>
        </w:numPr>
      </w:pPr>
      <w:r>
        <w:rPr>
          <w:b/>
          <w:bCs/>
        </w:rPr>
        <w:t xml:space="preserve">Ethical and Regulatory Compliance:</w:t>
      </w:r>
      <w:r>
        <w:t xml:space="preserve"> </w:t>
      </w:r>
      <w:r>
        <w:t xml:space="preserve">With giving investment-related output, even if we put disclaimers (like Public’s Alpha clearly states it’s not financial advice</w:t>
      </w:r>
      <w:hyperlink r:id="rId84">
        <w:r>
          <w:rPr>
            <w:rStyle w:val="Hyperlink"/>
          </w:rPr>
          <w:t xml:space="preserve">[55]</w:t>
        </w:r>
      </w:hyperlink>
      <w:hyperlink r:id="rId85">
        <w:r>
          <w:rPr>
            <w:rStyle w:val="Hyperlink"/>
          </w:rPr>
          <w:t xml:space="preserve">[56]</w:t>
        </w:r>
      </w:hyperlink>
      <w:r>
        <w:t xml:space="preserve">), we should ensure compliance with regulations as we expand. This might include getting appropriate licenses if giving personalized investment advice, or at least implementing safeguards (like we might</w:t>
      </w:r>
      <w:r>
        <w:t xml:space="preserve"> </w:t>
      </w:r>
      <w:r>
        <w:rPr>
          <w:i/>
          <w:iCs/>
        </w:rPr>
        <w:t xml:space="preserve">suggest</w:t>
      </w:r>
      <w:r>
        <w:t xml:space="preserve"> </w:t>
      </w:r>
      <w:r>
        <w:t xml:space="preserve">but not execute without user confirmation, always disclose risks, etc.). As AI advisors become more common, regulators will likely issue guidance – our app should stay ahead by incorporating transparency and user’s best interest in the design (for example, not favoring any stock due to conflicts of interest, etc.).</w:t>
      </w:r>
    </w:p>
    <w:p>
      <w:pPr>
        <w:pStyle w:val="FirstParagraph"/>
      </w:pPr>
      <w:r>
        <w:t xml:space="preserve">By implementing these future plans, we aim to transform the application from a basic stock picker into a</w:t>
      </w:r>
      <w:r>
        <w:t xml:space="preserve"> </w:t>
      </w:r>
      <w:r>
        <w:rPr>
          <w:b/>
          <w:bCs/>
        </w:rPr>
        <w:t xml:space="preserve">comprehensive AI financial assistant</w:t>
      </w:r>
      <w:r>
        <w:t xml:space="preserve">. The modular design we proposed will facilitate adding these features – e.g., adding global markets is mostly adding to the data and expanding models, adding options recommendations might be a new module parallel to stock analysis, etc. At each step, we’ll prioritize maintaining accuracy, user trust, and relevance of the recommendations to current market conditions.</w:t>
      </w:r>
    </w:p>
    <w:bookmarkEnd w:id="86"/>
    <w:bookmarkStart w:id="91" w:name="conclusion"/>
    <w:p>
      <w:pPr>
        <w:pStyle w:val="Heading2"/>
      </w:pPr>
      <w:r>
        <w:t xml:space="preserve">Conclusion</w:t>
      </w:r>
    </w:p>
    <w:p>
      <w:pPr>
        <w:pStyle w:val="FirstParagraph"/>
      </w:pPr>
      <w:r>
        <w:t xml:space="preserve">In this extensive plan, we outlined how to build an AI-powered stock recommendation application that leverages</w:t>
      </w:r>
      <w:r>
        <w:t xml:space="preserve"> </w:t>
      </w:r>
      <w:r>
        <w:rPr>
          <w:b/>
          <w:bCs/>
        </w:rPr>
        <w:t xml:space="preserve">technical analysis</w:t>
      </w:r>
      <w:r>
        <w:t xml:space="preserve">,</w:t>
      </w:r>
      <w:r>
        <w:t xml:space="preserve"> </w:t>
      </w:r>
      <w:r>
        <w:rPr>
          <w:b/>
          <w:bCs/>
        </w:rPr>
        <w:t xml:space="preserve">fundamental analysis</w:t>
      </w:r>
      <w:r>
        <w:t xml:space="preserve">, and</w:t>
      </w:r>
      <w:r>
        <w:t xml:space="preserve"> </w:t>
      </w:r>
      <w:r>
        <w:rPr>
          <w:b/>
          <w:bCs/>
        </w:rPr>
        <w:t xml:space="preserve">advanced AI/ML techniques</w:t>
      </w:r>
      <w:r>
        <w:t xml:space="preserve"> </w:t>
      </w:r>
      <w:r>
        <w:t xml:space="preserve">to help users make informed investment decisions. The application will analyze U.S. stock market data (daily) to identify trends and high-potential stocks, and then recommend investments through a natural language interface, taking into account the user’s own portfolio and preferences.</w:t>
      </w:r>
    </w:p>
    <w:p>
      <w:pPr>
        <w:pStyle w:val="BodyText"/>
      </w:pPr>
      <w:r>
        <w:rPr>
          <w:b/>
          <w:bCs/>
        </w:rPr>
        <w:t xml:space="preserve">Key components</w:t>
      </w:r>
      <w:r>
        <w:t xml:space="preserve"> </w:t>
      </w:r>
      <w:r>
        <w:t xml:space="preserve">of the solution include robust data pipelines (for price, financials, etc.), analysis modules for TA and FA, machine learning models (potentially deep neural networks and reinforcement learning agents) to generate predictions, and an interactive UI powered by NLP (possibly GPT-4 or similar LLM) to communicate with the user. We discussed tools like</w:t>
      </w:r>
      <w:r>
        <w:t xml:space="preserve"> </w:t>
      </w:r>
      <w:r>
        <w:rPr>
          <w:rStyle w:val="VerbatimChar"/>
        </w:rPr>
        <w:t xml:space="preserve">yfinance</w:t>
      </w:r>
      <w:r>
        <w:t xml:space="preserve"> </w:t>
      </w:r>
      <w:r>
        <w:t xml:space="preserve">for data access, Python libraries for computing indicators, frameworks like TensorFlow/PyTorch for model building, and React/Flask for the user interface – all of which will be orchestrated to create a seamless experience.</w:t>
      </w:r>
    </w:p>
    <w:p>
      <w:pPr>
        <w:pStyle w:val="BodyText"/>
      </w:pPr>
      <w:r>
        <w:t xml:space="preserve">By combining</w:t>
      </w:r>
      <w:r>
        <w:t xml:space="preserve"> </w:t>
      </w:r>
      <w:r>
        <w:rPr>
          <w:b/>
          <w:bCs/>
        </w:rPr>
        <w:t xml:space="preserve">short-term technical signals with long-term fundamental insights</w:t>
      </w:r>
      <w:r>
        <w:t xml:space="preserve">, our application will provide well-rounded stock recommendations, echoing the industry insight that merging both approaches produces the best results</w:t>
      </w:r>
      <w:hyperlink r:id="rId43">
        <w:r>
          <w:rPr>
            <w:rStyle w:val="Hyperlink"/>
          </w:rPr>
          <w:t xml:space="preserve">[21]</w:t>
        </w:r>
      </w:hyperlink>
      <w:r>
        <w:t xml:space="preserve">. The inclusion of cutting-edge AI ensures the system can handle complex pattern recognition and personalization: for example, deep learning to sift through massive datasets for patterns, and AI-driven personalization to tailor advice to an individual’s goals</w:t>
      </w:r>
      <w:hyperlink r:id="rId66">
        <w:r>
          <w:rPr>
            <w:rStyle w:val="Hyperlink"/>
          </w:rPr>
          <w:t xml:space="preserve">[42]</w:t>
        </w:r>
      </w:hyperlink>
      <w:hyperlink r:id="rId64">
        <w:r>
          <w:rPr>
            <w:rStyle w:val="Hyperlink"/>
          </w:rPr>
          <w:t xml:space="preserve">[40]</w:t>
        </w:r>
      </w:hyperlink>
      <w:r>
        <w:t xml:space="preserve">. The design also allows for</w:t>
      </w:r>
      <w:r>
        <w:t xml:space="preserve"> </w:t>
      </w:r>
      <w:r>
        <w:rPr>
          <w:b/>
          <w:bCs/>
        </w:rPr>
        <w:t xml:space="preserve">future enhancements</w:t>
      </w:r>
      <w:r>
        <w:t xml:space="preserve"> </w:t>
      </w:r>
      <w:r>
        <w:t xml:space="preserve">like expanding to global markets, utilizing real-time data, incorporating news sentiment, and even automating trades, making the platform scalable and up-to-date with technological advancements.</w:t>
      </w:r>
    </w:p>
    <w:p>
      <w:pPr>
        <w:pStyle w:val="BodyText"/>
      </w:pPr>
      <w:r>
        <w:t xml:space="preserve">In essence, the envisioned application is like a smart “investment co-pilot” for the user – one that</w:t>
      </w:r>
      <w:r>
        <w:t xml:space="preserve"> </w:t>
      </w:r>
      <w:r>
        <w:rPr>
          <w:b/>
          <w:bCs/>
        </w:rPr>
        <w:t xml:space="preserve">synthesizes financial data with contextual understanding and presents it through an intuitive natural language interface</w:t>
      </w:r>
      <w:hyperlink r:id="rId70">
        <w:r>
          <w:rPr>
            <w:rStyle w:val="Hyperlink"/>
            <w:b/>
            <w:bCs/>
          </w:rPr>
          <w:t xml:space="preserve">[45]</w:t>
        </w:r>
      </w:hyperlink>
      <w:r>
        <w:t xml:space="preserve">. It can instantly surface a stock’s financial fundamentals or technical outlook on command, answer questions about market moves, and find opportunities that align with the user’s needs, much like having a personal analyst available 24/7. By adhering to the plan and utilizing the tools and methods researched, we can build an AI agent that demystifies stock picking for users and enhances their investing decisions with data-driven insights and confidence.</w:t>
      </w:r>
    </w:p>
    <w:p>
      <w:pPr>
        <w:pStyle w:val="BodyText"/>
      </w:pPr>
      <w:r>
        <w:rPr>
          <w:b/>
          <w:bCs/>
        </w:rPr>
        <w:t xml:space="preserve">Sources:</w:t>
      </w:r>
    </w:p>
    <w:p>
      <w:pPr>
        <w:pStyle w:val="Compact"/>
        <w:numPr>
          <w:ilvl w:val="0"/>
          <w:numId w:val="1012"/>
        </w:numPr>
      </w:pPr>
      <w:r>
        <w:t xml:space="preserve">Zhong Hong,</w:t>
      </w:r>
      <w:r>
        <w:t xml:space="preserve"> </w:t>
      </w:r>
      <w:r>
        <w:rPr>
          <w:i/>
          <w:iCs/>
        </w:rPr>
        <w:t xml:space="preserve">Combining Technical and Fundamental Analysis with Deep Learning for Stock Prediction</w:t>
      </w:r>
      <w:r>
        <w:t xml:space="preserve"> </w:t>
      </w:r>
      <w:r>
        <w:t xml:space="preserve">– Medium, Nov 20, 2024</w:t>
      </w:r>
      <w:hyperlink r:id="rId65">
        <w:r>
          <w:rPr>
            <w:rStyle w:val="Hyperlink"/>
          </w:rPr>
          <w:t xml:space="preserve">[57]</w:t>
        </w:r>
      </w:hyperlink>
      <w:hyperlink r:id="rId33">
        <w:r>
          <w:rPr>
            <w:rStyle w:val="Hyperlink"/>
          </w:rPr>
          <w:t xml:space="preserve">[11]</w:t>
        </w:r>
      </w:hyperlink>
      <w:hyperlink r:id="rId42">
        <w:r>
          <w:rPr>
            <w:rStyle w:val="Hyperlink"/>
          </w:rPr>
          <w:t xml:space="preserve">[20]</w:t>
        </w:r>
      </w:hyperlink>
      <w:hyperlink r:id="rId51">
        <w:r>
          <w:rPr>
            <w:rStyle w:val="Hyperlink"/>
          </w:rPr>
          <w:t xml:space="preserve">[34]</w:t>
        </w:r>
      </w:hyperlink>
      <w:hyperlink r:id="rId52">
        <w:r>
          <w:rPr>
            <w:rStyle w:val="Hyperlink"/>
          </w:rPr>
          <w:t xml:space="preserve">[27]</w:t>
        </w:r>
      </w:hyperlink>
      <w:r>
        <w:t xml:space="preserve">. (Insights on TA vs FA and using deep learning to integrate both, incl. LSTM and reinforcement learning for stock prediction)</w:t>
      </w:r>
    </w:p>
    <w:p>
      <w:pPr>
        <w:pStyle w:val="Compact"/>
        <w:numPr>
          <w:ilvl w:val="0"/>
          <w:numId w:val="1012"/>
        </w:numPr>
      </w:pPr>
      <w:r>
        <w:t xml:space="preserve">Public.com,</w:t>
      </w:r>
      <w:r>
        <w:t xml:space="preserve"> </w:t>
      </w:r>
      <w:r>
        <w:rPr>
          <w:i/>
          <w:iCs/>
        </w:rPr>
        <w:t xml:space="preserve">Meet Alpha – Your investing co-pilot (GPT-4 powered)</w:t>
      </w:r>
      <w:hyperlink r:id="rId72">
        <w:r>
          <w:rPr>
            <w:rStyle w:val="Hyperlink"/>
          </w:rPr>
          <w:t xml:space="preserve">[46]</w:t>
        </w:r>
      </w:hyperlink>
      <w:hyperlink r:id="rId70">
        <w:r>
          <w:rPr>
            <w:rStyle w:val="Hyperlink"/>
          </w:rPr>
          <w:t xml:space="preserve">[45]</w:t>
        </w:r>
      </w:hyperlink>
      <w:r>
        <w:t xml:space="preserve">. (Example of a natural-language AI interface for investors; data sources like SEC filings, analyst reports, news and social sentiment integration)</w:t>
      </w:r>
    </w:p>
    <w:p>
      <w:pPr>
        <w:pStyle w:val="Compact"/>
        <w:numPr>
          <w:ilvl w:val="0"/>
          <w:numId w:val="1012"/>
        </w:numPr>
      </w:pPr>
      <w:r>
        <w:t xml:space="preserve">InvestGlass,</w:t>
      </w:r>
      <w:r>
        <w:t xml:space="preserve"> </w:t>
      </w:r>
      <w:r>
        <w:rPr>
          <w:i/>
          <w:iCs/>
        </w:rPr>
        <w:t xml:space="preserve">Top Techniques for Effective Technical Analysis with AI in 2025</w:t>
      </w:r>
      <w:hyperlink r:id="rId87">
        <w:r>
          <w:rPr>
            <w:rStyle w:val="Hyperlink"/>
          </w:rPr>
          <w:t xml:space="preserve">[58]</w:t>
        </w:r>
      </w:hyperlink>
      <w:hyperlink r:id="rId88">
        <w:r>
          <w:rPr>
            <w:rStyle w:val="Hyperlink"/>
          </w:rPr>
          <w:t xml:space="preserve">[59]</w:t>
        </w:r>
      </w:hyperlink>
      <w:hyperlink r:id="rId68">
        <w:r>
          <w:rPr>
            <w:rStyle w:val="Hyperlink"/>
          </w:rPr>
          <w:t xml:space="preserve">[43]</w:t>
        </w:r>
      </w:hyperlink>
      <w:r>
        <w:t xml:space="preserve">. (Discusses aligning AI tools with investor’s goals/risk tolerance, and capabilities of AI including providing recommendations and risk alerts)</w:t>
      </w:r>
    </w:p>
    <w:p>
      <w:pPr>
        <w:pStyle w:val="Compact"/>
        <w:numPr>
          <w:ilvl w:val="0"/>
          <w:numId w:val="1012"/>
        </w:numPr>
      </w:pPr>
      <w:r>
        <w:t xml:space="preserve">Daloopa Blog,</w:t>
      </w:r>
      <w:r>
        <w:t xml:space="preserve"> </w:t>
      </w:r>
      <w:r>
        <w:rPr>
          <w:i/>
          <w:iCs/>
        </w:rPr>
        <w:t xml:space="preserve">Guide to Fundamental Analysis vs Technical Analysis</w:t>
      </w:r>
      <w:hyperlink r:id="rId43">
        <w:r>
          <w:rPr>
            <w:rStyle w:val="Hyperlink"/>
          </w:rPr>
          <w:t xml:space="preserve">[21]</w:t>
        </w:r>
      </w:hyperlink>
      <w:r>
        <w:t xml:space="preserve">. (Reiterates that merging fundamental and technical approaches yields a more complete strategy)</w:t>
      </w:r>
    </w:p>
    <w:p>
      <w:pPr>
        <w:pStyle w:val="Compact"/>
        <w:numPr>
          <w:ilvl w:val="0"/>
          <w:numId w:val="1012"/>
        </w:numPr>
      </w:pPr>
      <w:r>
        <w:t xml:space="preserve">Ben Harden (via LinkedIn),</w:t>
      </w:r>
      <w:r>
        <w:t xml:space="preserve"> </w:t>
      </w:r>
      <w:r>
        <w:rPr>
          <w:i/>
          <w:iCs/>
        </w:rPr>
        <w:t xml:space="preserve">How I Built a Complete Stock Trading Analysis App in Under 10 Hours with Claude</w:t>
      </w:r>
      <w:hyperlink r:id="rId89">
        <w:r>
          <w:rPr>
            <w:rStyle w:val="Hyperlink"/>
          </w:rPr>
          <w:t xml:space="preserve">[60]</w:t>
        </w:r>
      </w:hyperlink>
      <w:hyperlink r:id="rId55">
        <w:r>
          <w:rPr>
            <w:rStyle w:val="Hyperlink"/>
          </w:rPr>
          <w:t xml:space="preserve">[30]</w:t>
        </w:r>
      </w:hyperlink>
      <w:hyperlink r:id="rId90">
        <w:r>
          <w:rPr>
            <w:rStyle w:val="Hyperlink"/>
          </w:rPr>
          <w:t xml:space="preserve">[61]</w:t>
        </w:r>
      </w:hyperlink>
      <w:hyperlink r:id="rId59">
        <w:r>
          <w:rPr>
            <w:rStyle w:val="Hyperlink"/>
          </w:rPr>
          <w:t xml:space="preserve">[33]</w:t>
        </w:r>
      </w:hyperlink>
      <w:r>
        <w:t xml:space="preserve">. (Describes a project combining technical analysis, sentiment, ML predictions, and a frontend; used modular architecture with data handling, ML, and React UI)</w:t>
      </w:r>
    </w:p>
    <w:p>
      <w:pPr>
        <w:pStyle w:val="Compact"/>
        <w:numPr>
          <w:ilvl w:val="0"/>
          <w:numId w:val="1012"/>
        </w:numPr>
      </w:pPr>
      <w:r>
        <w:t xml:space="preserve">Bindusri Juvva,</w:t>
      </w:r>
      <w:r>
        <w:t xml:space="preserve"> </w:t>
      </w:r>
      <w:r>
        <w:rPr>
          <w:i/>
          <w:iCs/>
        </w:rPr>
        <w:t xml:space="preserve">Stock Market Analysis Using Data Science – Techniques, Insights</w:t>
      </w:r>
      <w:r>
        <w:t xml:space="preserve"> </w:t>
      </w:r>
      <w:r>
        <w:t xml:space="preserve">– Medium, Apr 7, 2025</w:t>
      </w:r>
      <w:hyperlink r:id="rId22">
        <w:r>
          <w:rPr>
            <w:rStyle w:val="Hyperlink"/>
          </w:rPr>
          <w:t xml:space="preserve">[1]</w:t>
        </w:r>
      </w:hyperlink>
      <w:hyperlink r:id="rId46">
        <w:r>
          <w:rPr>
            <w:rStyle w:val="Hyperlink"/>
          </w:rPr>
          <w:t xml:space="preserve">[22]</w:t>
        </w:r>
      </w:hyperlink>
      <w:hyperlink r:id="rId26">
        <w:r>
          <w:rPr>
            <w:rStyle w:val="Hyperlink"/>
          </w:rPr>
          <w:t xml:space="preserve">[5]</w:t>
        </w:r>
      </w:hyperlink>
      <w:r>
        <w:t xml:space="preserve">. (Explains using both fundamental and technical data in data science workflows; shows yfinance for data acquisition and technical indicator calculations)</w:t>
      </w:r>
    </w:p>
    <w:p>
      <w:pPr>
        <w:pStyle w:val="Compact"/>
        <w:numPr>
          <w:ilvl w:val="0"/>
          <w:numId w:val="1012"/>
        </w:numPr>
      </w:pPr>
      <w:r>
        <w:t xml:space="preserve">n8n Workflow,</w:t>
      </w:r>
      <w:r>
        <w:t xml:space="preserve"> </w:t>
      </w:r>
      <w:r>
        <w:rPr>
          <w:i/>
          <w:iCs/>
        </w:rPr>
        <w:t xml:space="preserve">Personalized Stock Portfolio Analysis with Grok-4 and Perplexity</w:t>
      </w:r>
      <w:hyperlink r:id="rId75">
        <w:r>
          <w:rPr>
            <w:rStyle w:val="Hyperlink"/>
          </w:rPr>
          <w:t xml:space="preserve">[49]</w:t>
        </w:r>
      </w:hyperlink>
      <w:hyperlink r:id="rId76">
        <w:r>
          <w:rPr>
            <w:rStyle w:val="Hyperlink"/>
          </w:rPr>
          <w:t xml:space="preserve">[50]</w:t>
        </w:r>
      </w:hyperlink>
      <w:r>
        <w:t xml:space="preserve">. (Example of an AI agent fetching user portfolio, summarizing news, analyzing impacts with an LLM, and giving tailored recommendations daily via natural language)</w:t>
      </w:r>
    </w:p>
    <w:p>
      <w:pPr>
        <w:pStyle w:val="Compact"/>
        <w:numPr>
          <w:ilvl w:val="0"/>
          <w:numId w:val="1012"/>
        </w:numPr>
      </w:pPr>
      <w:r>
        <w:t xml:space="preserve">Wall Street Prep,</w:t>
      </w:r>
      <w:r>
        <w:t xml:space="preserve"> </w:t>
      </w:r>
      <w:r>
        <w:rPr>
          <w:i/>
          <w:iCs/>
        </w:rPr>
        <w:t xml:space="preserve">AI in Portfolio Management and Investment Strategy</w:t>
      </w:r>
      <w:hyperlink r:id="rId66">
        <w:r>
          <w:rPr>
            <w:rStyle w:val="Hyperlink"/>
          </w:rPr>
          <w:t xml:space="preserve">[42]</w:t>
        </w:r>
      </w:hyperlink>
      <w:hyperlink r:id="rId64">
        <w:r>
          <w:rPr>
            <w:rStyle w:val="Hyperlink"/>
          </w:rPr>
          <w:t xml:space="preserve">[40]</w:t>
        </w:r>
      </w:hyperlink>
      <w:r>
        <w:t xml:space="preserve">. (Details how AI personalizes strategies to investor goals/risk and optimizes asset allocation using ML and neural networks for more nuanced, personalized portfolios)</w:t>
      </w:r>
    </w:p>
    <w:bookmarkEnd w:id="91"/>
    <w:bookmarkEnd w:id="92"/>
    <w:bookmarkEnd w:id="93"/>
    <w:p>
      <w:r>
        <w:pict>
          <v:rect style="width:0;height:1.5pt" o:hralign="center" o:hrstd="t" o:hr="t"/>
        </w:pict>
      </w:r>
    </w:p>
    <w:bookmarkStart w:id="103" w:name="citations"/>
    <w:p>
      <w:pPr>
        <w:pStyle w:val="FirstParagraph"/>
      </w:pPr>
      <w:hyperlink r:id="rId22">
        <w:r>
          <w:rPr>
            <w:rStyle w:val="Hyperlink"/>
          </w:rPr>
          <w:t xml:space="preserve">[1]</w:t>
        </w:r>
      </w:hyperlink>
      <w:r>
        <w:t xml:space="preserve"> </w:t>
      </w:r>
      <w:hyperlink r:id="rId26">
        <w:r>
          <w:rPr>
            <w:rStyle w:val="Hyperlink"/>
          </w:rPr>
          <w:t xml:space="preserve">[5]</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73">
        <w:r>
          <w:rPr>
            <w:rStyle w:val="Hyperlink"/>
          </w:rPr>
          <w:t xml:space="preserve">[47]</w:t>
        </w:r>
      </w:hyperlink>
      <w:r>
        <w:t xml:space="preserve"> </w:t>
      </w:r>
      <w:hyperlink r:id="rId78">
        <w:r>
          <w:rPr>
            <w:rStyle w:val="Hyperlink"/>
          </w:rPr>
          <w:t xml:space="preserve">[51]</w:t>
        </w:r>
      </w:hyperlink>
      <w:r>
        <w:t xml:space="preserve"> </w:t>
      </w:r>
      <w:hyperlink r:id="rId79">
        <w:r>
          <w:rPr>
            <w:rStyle w:val="Hyperlink"/>
          </w:rPr>
          <w:t xml:space="preserve">[52]</w:t>
        </w:r>
      </w:hyperlink>
      <w:r>
        <w:t xml:space="preserve"> </w:t>
      </w:r>
      <w:r>
        <w:t xml:space="preserve">Stock Market Analysis Using Data Science (Techniques, Insights, and Implementation) | by Bindusri Juvva | Apr, 2025 | Medium</w:t>
      </w:r>
    </w:p>
    <w:p>
      <w:pPr>
        <w:pStyle w:val="BodyText"/>
      </w:pPr>
      <w:hyperlink r:id="rId94">
        <w:r>
          <w:rPr>
            <w:rStyle w:val="Hyperlink"/>
          </w:rPr>
          <w:t xml:space="preserve">https://medium.com/@bindusrijuvva6/stock-market-analysis-using-data-science-techniques-insights-and-implementation-efcdb74f926e</w:t>
        </w:r>
      </w:hyperlink>
    </w:p>
    <w:p>
      <w:pPr>
        <w:pStyle w:val="BodyText"/>
      </w:pPr>
      <w:hyperlink r:id="rId23">
        <w:r>
          <w:rPr>
            <w:rStyle w:val="Hyperlink"/>
          </w:rPr>
          <w:t xml:space="preserve">[2]</w:t>
        </w:r>
      </w:hyperlink>
      <w:r>
        <w:t xml:space="preserve"> </w:t>
      </w:r>
      <w:hyperlink r:id="rId25">
        <w:r>
          <w:rPr>
            <w:rStyle w:val="Hyperlink"/>
          </w:rPr>
          <w:t xml:space="preserve">[4]</w:t>
        </w:r>
      </w:hyperlink>
      <w:r>
        <w:t xml:space="preserve"> </w:t>
      </w:r>
      <w:hyperlink r:id="rId31">
        <w:r>
          <w:rPr>
            <w:rStyle w:val="Hyperlink"/>
          </w:rPr>
          <w:t xml:space="preserve">[9]</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4">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2">
        <w:r>
          <w:rPr>
            <w:rStyle w:val="Hyperlink"/>
          </w:rPr>
          <w:t xml:space="preserve">[20]</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1">
        <w:r>
          <w:rPr>
            <w:rStyle w:val="Hyperlink"/>
          </w:rPr>
          <w:t xml:space="preserve">[34]</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53">
        <w:r>
          <w:rPr>
            <w:rStyle w:val="Hyperlink"/>
          </w:rPr>
          <w:t xml:space="preserve">[38]</w:t>
        </w:r>
      </w:hyperlink>
      <w:r>
        <w:t xml:space="preserve"> </w:t>
      </w:r>
      <w:hyperlink r:id="rId65">
        <w:r>
          <w:rPr>
            <w:rStyle w:val="Hyperlink"/>
          </w:rPr>
          <w:t xml:space="preserve">[41]</w:t>
        </w:r>
      </w:hyperlink>
      <w:r>
        <w:t xml:space="preserve"> </w:t>
      </w:r>
      <w:hyperlink r:id="rId65">
        <w:r>
          <w:rPr>
            <w:rStyle w:val="Hyperlink"/>
          </w:rPr>
          <w:t xml:space="preserve">[57]</w:t>
        </w:r>
      </w:hyperlink>
      <w:r>
        <w:t xml:space="preserve"> </w:t>
      </w:r>
      <w:r>
        <w:t xml:space="preserve">Combining Technical and Fundamental Analysis with Deep Learning for Stock Prediction | by Zhong Hong | Medium</w:t>
      </w:r>
    </w:p>
    <w:p>
      <w:pPr>
        <w:pStyle w:val="BodyText"/>
      </w:pPr>
      <w:hyperlink r:id="rId95">
        <w:r>
          <w:rPr>
            <w:rStyle w:val="Hyperlink"/>
          </w:rPr>
          <w:t xml:space="preserve">https://medium.com/@zhonghong9998/combining-technical-and-fundamental-analysis-with-deep-learning-for-stock-prediction-5a84c915048f</w:t>
        </w:r>
      </w:hyperlink>
    </w:p>
    <w:p>
      <w:pPr>
        <w:pStyle w:val="BodyText"/>
      </w:pPr>
      <w:hyperlink r:id="rId24">
        <w:r>
          <w:rPr>
            <w:rStyle w:val="Hyperlink"/>
          </w:rPr>
          <w:t xml:space="preserve">[3]</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2">
        <w:r>
          <w:rPr>
            <w:rStyle w:val="Hyperlink"/>
          </w:rPr>
          <w:t xml:space="preserve">[10]</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43">
        <w:r>
          <w:rPr>
            <w:rStyle w:val="Hyperlink"/>
          </w:rPr>
          <w:t xml:space="preserve">[21]</w:t>
        </w:r>
      </w:hyperlink>
      <w:r>
        <w:t xml:space="preserve"> </w:t>
      </w:r>
      <w:r>
        <w:t xml:space="preserve">Guide to Fundamental Analysis vs Technical Analysis</w:t>
      </w:r>
    </w:p>
    <w:p>
      <w:pPr>
        <w:pStyle w:val="BodyText"/>
      </w:pPr>
      <w:hyperlink r:id="rId96">
        <w:r>
          <w:rPr>
            <w:rStyle w:val="Hyperlink"/>
          </w:rPr>
          <w:t xml:space="preserve">https://daloopa.com/blog/analyst-best-practices/guide-to-fundamental-analysis-vs-technical-analysis</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54">
        <w:r>
          <w:rPr>
            <w:rStyle w:val="Hyperlink"/>
          </w:rPr>
          <w:t xml:space="preserve">[29]</w:t>
        </w:r>
      </w:hyperlink>
      <w:r>
        <w:t xml:space="preserve"> </w:t>
      </w:r>
      <w:hyperlink r:id="rId70">
        <w:r>
          <w:rPr>
            <w:rStyle w:val="Hyperlink"/>
          </w:rPr>
          <w:t xml:space="preserve">[45]</w:t>
        </w:r>
      </w:hyperlink>
      <w:r>
        <w:t xml:space="preserve"> </w:t>
      </w:r>
      <w:hyperlink r:id="rId72">
        <w:r>
          <w:rPr>
            <w:rStyle w:val="Hyperlink"/>
          </w:rPr>
          <w:t xml:space="preserve">[46]</w:t>
        </w:r>
      </w:hyperlink>
      <w:r>
        <w:t xml:space="preserve"> </w:t>
      </w:r>
      <w:hyperlink r:id="rId84">
        <w:r>
          <w:rPr>
            <w:rStyle w:val="Hyperlink"/>
          </w:rPr>
          <w:t xml:space="preserve">[55]</w:t>
        </w:r>
      </w:hyperlink>
      <w:r>
        <w:t xml:space="preserve"> </w:t>
      </w:r>
      <w:hyperlink r:id="rId85">
        <w:r>
          <w:rPr>
            <w:rStyle w:val="Hyperlink"/>
          </w:rPr>
          <w:t xml:space="preserve">[56]</w:t>
        </w:r>
      </w:hyperlink>
      <w:r>
        <w:t xml:space="preserve"> </w:t>
      </w:r>
      <w:r>
        <w:t xml:space="preserve">Meet Alpha - Your investing co-pilot. Powered by GPT-4</w:t>
      </w:r>
    </w:p>
    <w:p>
      <w:pPr>
        <w:pStyle w:val="BodyText"/>
      </w:pPr>
      <w:hyperlink r:id="rId97">
        <w:r>
          <w:rPr>
            <w:rStyle w:val="Hyperlink"/>
          </w:rPr>
          <w:t xml:space="preserve">https://public.com/alpha</w:t>
        </w:r>
      </w:hyperlink>
    </w:p>
    <w:p>
      <w:pPr>
        <w:pStyle w:val="BodyText"/>
      </w:pPr>
      <w:hyperlink r:id="rId55">
        <w:r>
          <w:rPr>
            <w:rStyle w:val="Hyperlink"/>
          </w:rPr>
          <w:t xml:space="preserve">[30]</w:t>
        </w:r>
      </w:hyperlink>
      <w:r>
        <w:t xml:space="preserve"> </w:t>
      </w:r>
      <w:hyperlink r:id="rId56">
        <w:r>
          <w:rPr>
            <w:rStyle w:val="Hyperlink"/>
          </w:rPr>
          <w:t xml:space="preserve">[31]</w:t>
        </w:r>
      </w:hyperlink>
      <w:r>
        <w:t xml:space="preserve"> </w:t>
      </w:r>
      <w:hyperlink r:id="rId57">
        <w:r>
          <w:rPr>
            <w:rStyle w:val="Hyperlink"/>
          </w:rPr>
          <w:t xml:space="preserve">[32]</w:t>
        </w:r>
      </w:hyperlink>
      <w:r>
        <w:t xml:space="preserve"> </w:t>
      </w:r>
      <w:hyperlink r:id="rId59">
        <w:r>
          <w:rPr>
            <w:rStyle w:val="Hyperlink"/>
          </w:rPr>
          <w:t xml:space="preserve">[33]</w:t>
        </w:r>
      </w:hyperlink>
      <w:r>
        <w:t xml:space="preserve"> </w:t>
      </w:r>
      <w:hyperlink r:id="rId74">
        <w:r>
          <w:rPr>
            <w:rStyle w:val="Hyperlink"/>
          </w:rPr>
          <w:t xml:space="preserve">[48]</w:t>
        </w:r>
      </w:hyperlink>
      <w:r>
        <w:t xml:space="preserve"> </w:t>
      </w:r>
      <w:hyperlink r:id="rId83">
        <w:r>
          <w:rPr>
            <w:rStyle w:val="Hyperlink"/>
          </w:rPr>
          <w:t xml:space="preserve">[54]</w:t>
        </w:r>
      </w:hyperlink>
      <w:r>
        <w:t xml:space="preserve"> </w:t>
      </w:r>
      <w:hyperlink r:id="rId89">
        <w:r>
          <w:rPr>
            <w:rStyle w:val="Hyperlink"/>
          </w:rPr>
          <w:t xml:space="preserve">[60]</w:t>
        </w:r>
      </w:hyperlink>
      <w:r>
        <w:t xml:space="preserve"> </w:t>
      </w:r>
      <w:hyperlink r:id="rId90">
        <w:r>
          <w:rPr>
            <w:rStyle w:val="Hyperlink"/>
          </w:rPr>
          <w:t xml:space="preserve">[61]</w:t>
        </w:r>
      </w:hyperlink>
      <w:r>
        <w:t xml:space="preserve"> </w:t>
      </w:r>
      <w:r>
        <w:t xml:space="preserve">How I Built a Complete Stock Trading Analysis App in Under 10 Hours with Claude</w:t>
      </w:r>
    </w:p>
    <w:p>
      <w:pPr>
        <w:pStyle w:val="BodyText"/>
      </w:pPr>
      <w:hyperlink r:id="rId98">
        <w:r>
          <w:rPr>
            <w:rStyle w:val="Hyperlink"/>
          </w:rPr>
          <w:t xml:space="preserve">https://www.linkedin.com/pulse/how-i-built-complete-stock-trading-analysis-app-under-ben-harden-7gewf</w:t>
        </w:r>
      </w:hyperlink>
    </w:p>
    <w:p>
      <w:pPr>
        <w:pStyle w:val="BodyText"/>
      </w:pPr>
      <w:hyperlink r:id="rId63">
        <w:r>
          <w:rPr>
            <w:rStyle w:val="Hyperlink"/>
          </w:rPr>
          <w:t xml:space="preserve">[39]</w:t>
        </w:r>
      </w:hyperlink>
      <w:r>
        <w:t xml:space="preserve"> </w:t>
      </w:r>
      <w:r>
        <w:t xml:space="preserve">How AI Personalizes Goal-Based Portfolios - Mezzi</w:t>
      </w:r>
    </w:p>
    <w:p>
      <w:pPr>
        <w:pStyle w:val="BodyText"/>
      </w:pPr>
      <w:hyperlink r:id="rId99">
        <w:r>
          <w:rPr>
            <w:rStyle w:val="Hyperlink"/>
          </w:rPr>
          <w:t xml:space="preserve">https://www.mezzi.com/blog/how-ai-personalizes-goal-based-portfolios</w:t>
        </w:r>
      </w:hyperlink>
    </w:p>
    <w:p>
      <w:pPr>
        <w:pStyle w:val="BodyText"/>
      </w:pPr>
      <w:hyperlink r:id="rId64">
        <w:r>
          <w:rPr>
            <w:rStyle w:val="Hyperlink"/>
          </w:rPr>
          <w:t xml:space="preserve">[40]</w:t>
        </w:r>
      </w:hyperlink>
      <w:r>
        <w:t xml:space="preserve"> </w:t>
      </w:r>
      <w:hyperlink r:id="rId66">
        <w:r>
          <w:rPr>
            <w:rStyle w:val="Hyperlink"/>
          </w:rPr>
          <w:t xml:space="preserve">[42]</w:t>
        </w:r>
      </w:hyperlink>
      <w:r>
        <w:t xml:space="preserve"> </w:t>
      </w:r>
      <w:hyperlink r:id="rId69">
        <w:r>
          <w:rPr>
            <w:rStyle w:val="Hyperlink"/>
          </w:rPr>
          <w:t xml:space="preserve">[44]</w:t>
        </w:r>
      </w:hyperlink>
      <w:r>
        <w:t xml:space="preserve"> </w:t>
      </w:r>
      <w:r>
        <w:t xml:space="preserve">AI in Portfolio Management | Wall Street Prep</w:t>
      </w:r>
    </w:p>
    <w:p>
      <w:pPr>
        <w:pStyle w:val="BodyText"/>
      </w:pPr>
      <w:hyperlink r:id="rId100">
        <w:r>
          <w:rPr>
            <w:rStyle w:val="Hyperlink"/>
          </w:rPr>
          <w:t xml:space="preserve">https://www.wallstreetprep.com/knowledge/ai-in-portfolio-management/</w:t>
        </w:r>
      </w:hyperlink>
    </w:p>
    <w:p>
      <w:pPr>
        <w:pStyle w:val="BodyText"/>
      </w:pPr>
      <w:hyperlink r:id="rId68">
        <w:r>
          <w:rPr>
            <w:rStyle w:val="Hyperlink"/>
          </w:rPr>
          <w:t xml:space="preserve">[43]</w:t>
        </w:r>
      </w:hyperlink>
      <w:r>
        <w:t xml:space="preserve"> </w:t>
      </w:r>
      <w:hyperlink r:id="rId87">
        <w:r>
          <w:rPr>
            <w:rStyle w:val="Hyperlink"/>
          </w:rPr>
          <w:t xml:space="preserve">[58]</w:t>
        </w:r>
      </w:hyperlink>
      <w:r>
        <w:t xml:space="preserve"> </w:t>
      </w:r>
      <w:hyperlink r:id="rId88">
        <w:r>
          <w:rPr>
            <w:rStyle w:val="Hyperlink"/>
          </w:rPr>
          <w:t xml:space="preserve">[59]</w:t>
        </w:r>
      </w:hyperlink>
      <w:r>
        <w:t xml:space="preserve"> </w:t>
      </w:r>
      <w:r>
        <w:t xml:space="preserve">Mastering Technical Analysis with AI: Tools and Strategies for Success</w:t>
      </w:r>
    </w:p>
    <w:p>
      <w:pPr>
        <w:pStyle w:val="BodyText"/>
      </w:pPr>
      <w:hyperlink r:id="rId101">
        <w:r>
          <w:rPr>
            <w:rStyle w:val="Hyperlink"/>
          </w:rPr>
          <w:t xml:space="preserve">https://www.investglass.com/top-techniques-for-effective-technical-analysis-with-ai-in-2025/</w:t>
        </w:r>
      </w:hyperlink>
    </w:p>
    <w:p>
      <w:pPr>
        <w:pStyle w:val="BodyText"/>
      </w:pPr>
      <w:hyperlink r:id="rId75">
        <w:r>
          <w:rPr>
            <w:rStyle w:val="Hyperlink"/>
          </w:rPr>
          <w:t xml:space="preserve">[49]</w:t>
        </w:r>
      </w:hyperlink>
      <w:r>
        <w:t xml:space="preserve"> </w:t>
      </w:r>
      <w:hyperlink r:id="rId76">
        <w:r>
          <w:rPr>
            <w:rStyle w:val="Hyperlink"/>
          </w:rPr>
          <w:t xml:space="preserve">[50]</w:t>
        </w:r>
      </w:hyperlink>
      <w:r>
        <w:t xml:space="preserve"> </w:t>
      </w:r>
      <w:hyperlink r:id="rId80">
        <w:r>
          <w:rPr>
            <w:rStyle w:val="Hyperlink"/>
          </w:rPr>
          <w:t xml:space="preserve">[53]</w:t>
        </w:r>
      </w:hyperlink>
      <w:r>
        <w:t xml:space="preserve"> </w:t>
      </w:r>
      <w:r>
        <w:t xml:space="preserve">Personalized Stock Portfolio Analysis and Recommendations with Grok-4 and Perplexity | n8n workflow template</w:t>
      </w:r>
    </w:p>
    <w:p>
      <w:pPr>
        <w:pStyle w:val="BodyText"/>
      </w:pPr>
      <w:hyperlink r:id="rId102">
        <w:r>
          <w:rPr>
            <w:rStyle w:val="Hyperlink"/>
          </w:rPr>
          <w:t xml:space="preserve">https://n8n.io/workflows/5994-personalized-stock-portfolio-analysis-and-recommendations-with-grok-4-and-perplexity/</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daloopa.com/blog/analyst-best-practices/guide-to-fundamental-analysis-vs-technical-analysis" TargetMode="External" /><Relationship Type="http://schemas.openxmlformats.org/officeDocument/2006/relationships/hyperlink" Id="rId24" Target="https://daloopa.com/blog/analyst-best-practices/guide-to-fundamental-analysis-vs-technical-analysis#:~:text=%2A%20Moving%20averages%3A%20The%2050,%E2%80%9Cshoulder%E2%80%9D%20before%20a%20steep%20decline" TargetMode="External" /><Relationship Type="http://schemas.openxmlformats.org/officeDocument/2006/relationships/hyperlink" Id="rId27" Target="https://daloopa.com/blog/analyst-best-practices/guide-to-fundamental-analysis-vs-technical-analysis#:~:text=%2A%20Moving%20averages%3A%20The%2050,as%20RSI%20or%20Stochastic%20highlight" TargetMode="External" /><Relationship Type="http://schemas.openxmlformats.org/officeDocument/2006/relationships/hyperlink" Id="rId35" Target="https://daloopa.com/blog/analyst-best-practices/guide-to-fundamental-analysis-vs-technical-analysis#:~:text=,SEC%20filings%20and%20investor%20presentations" TargetMode="External" /><Relationship Type="http://schemas.openxmlformats.org/officeDocument/2006/relationships/hyperlink" Id="rId43" Target="https://daloopa.com/blog/analyst-best-practices/guide-to-fundamental-analysis-vs-technical-analysis#:~:text=,emotional%20bias%20and%20reactive%20decisions" TargetMode="External" /><Relationship Type="http://schemas.openxmlformats.org/officeDocument/2006/relationships/hyperlink" Id="rId32" Target="https://daloopa.com/blog/analyst-best-practices/guide-to-fundamental-analysis-vs-technical-analysis#:~:text=At%20its%20core%2C%20fundamental%20analysis,examining%20quantitative%20and%20qualitative%20data" TargetMode="External" /><Relationship Type="http://schemas.openxmlformats.org/officeDocument/2006/relationships/hyperlink" Id="rId36" Target="https://daloopa.com/blog/analyst-best-practices/guide-to-fundamental-analysis-vs-technical-analysis#:~:text=Index%20www,SEC%20filings%20and%20investor%20presentations" TargetMode="External" /><Relationship Type="http://schemas.openxmlformats.org/officeDocument/2006/relationships/hyperlink" Id="rId29" Target="https://daloopa.com/blog/analyst-best-practices/guide-to-fundamental-analysis-vs-technical-analysis#:~:text=Technical%20analysis%20setups%20excel%20at,such%20as%20semiconductors%20or%20biotech" TargetMode="External" /><Relationship Type="http://schemas.openxmlformats.org/officeDocument/2006/relationships/hyperlink" Id="rId28" Target="https://daloopa.com/blog/analyst-best-practices/guide-to-fundamental-analysis-vs-technical-analysis#:~:text=volume%20suggests%20institutional%20support%2C%20whereas,confirmed%20by%20trend%20and%20volume" TargetMode="External" /><Relationship Type="http://schemas.openxmlformats.org/officeDocument/2006/relationships/hyperlink" Id="rId94" Target="https://medium.com/@bindusrijuvva6/stock-market-analysis-using-data-science-techniques-insights-and-implementation-efcdb74f926e" TargetMode="External" /><Relationship Type="http://schemas.openxmlformats.org/officeDocument/2006/relationships/hyperlink" Id="rId47" Target="https://medium.com/@bindusrijuvva6/stock-market-analysis-using-data-science-techniques-insights-and-implementation-efcdb74f926e#:~:text=%C2%B7%20Data%20Acquisition%3A%20Getting%20historical,sentiment%2C%20and%20social%20media%20buzz" TargetMode="External" /><Relationship Type="http://schemas.openxmlformats.org/officeDocument/2006/relationships/hyperlink" Id="rId50" Target="https://medium.com/@bindusrijuvva6/stock-market-analysis-using-data-science-techniques-insights-and-implementation-efcdb74f926e#:~:text=Calculate%20Relative%20Strength%20Index%20" TargetMode="External" /><Relationship Type="http://schemas.openxmlformats.org/officeDocument/2006/relationships/hyperlink" Id="rId49" Target="https://medium.com/@bindusrijuvva6/stock-market-analysis-using-data-science-techniques-insights-and-implementation-efcdb74f926e#:~:text=Calculate%20simple%20moving%20averages" TargetMode="External" /><Relationship Type="http://schemas.openxmlformats.org/officeDocument/2006/relationships/hyperlink" Id="rId73" Target="https://medium.com/@bindusrijuvva6/stock-market-analysis-using-data-science-techniques-insights-and-implementation-efcdb74f926e#:~:text=Data%20Visualization%20for%20Market%20Insights" TargetMode="External" /><Relationship Type="http://schemas.openxmlformats.org/officeDocument/2006/relationships/hyperlink" Id="rId22" Target="https://medium.com/@bindusrijuvva6/stock-market-analysis-using-data-science-techniques-insights-and-implementation-efcdb74f926e#:~:text=The%20Data%20Science%20Approach%20to,stock%20market%20analysis%20such%20as" TargetMode="External" /><Relationship Type="http://schemas.openxmlformats.org/officeDocument/2006/relationships/hyperlink" Id="rId26" Target="https://medium.com/@bindusrijuvva6/stock-market-analysis-using-data-science-techniques-insights-and-implementation-efcdb74f926e#:~:text=These%20technical%20indicators%20provide%20different,perspectives%20on%20market%20trends" TargetMode="External" /><Relationship Type="http://schemas.openxmlformats.org/officeDocument/2006/relationships/hyperlink" Id="rId46" Target="https://medium.com/@bindusrijuvva6/stock-market-analysis-using-data-science-techniques-insights-and-implementation-efcdb74f926e#:~:text=Yahoo%20Finance%20API%20allows%20for,and%20posts%20on%20social%20media" TargetMode="External" /><Relationship Type="http://schemas.openxmlformats.org/officeDocument/2006/relationships/hyperlink" Id="rId78" Target="https://medium.com/@bindusrijuvva6/stock-market-analysis-using-data-science-techniques-insights-and-implementation-efcdb74f926e#:~:text=reports%2C%20news%20sentiment%2C%20and%20social,media%20buzz" TargetMode="External" /><Relationship Type="http://schemas.openxmlformats.org/officeDocument/2006/relationships/hyperlink" Id="rId79" Target="https://medium.com/@bindusrijuvva6/stock-market-analysis-using-data-science-techniques-insights-and-implementation-efcdb74f926e#:~:text=stock_data" TargetMode="External" /><Relationship Type="http://schemas.openxmlformats.org/officeDocument/2006/relationships/hyperlink" Id="rId95" Target="https://medium.com/@zhonghong9998/combining-technical-and-fundamental-analysis-with-deep-learning-for-stock-prediction-5a84c915048f" TargetMode="External" /><Relationship Type="http://schemas.openxmlformats.org/officeDocument/2006/relationships/hyperlink" Id="rId60" Target="https://medium.com/@zhonghong9998/combining-technical-and-fundamental-analysis-with-deep-learning-for-stock-prediction-5a84c915048f#:~:text=%2A%20LSTM%20%28Long%20Short,process%20multiple%20data%20sources%20simultaneously" TargetMode="External" /><Relationship Type="http://schemas.openxmlformats.org/officeDocument/2006/relationships/hyperlink" Id="rId34" Target="https://medium.com/@zhonghong9998/combining-technical-and-fundamental-analysis-with-deep-learning-for-stock-prediction-5a84c915048f#:~:text=,profit%20relative%20to%20shareholder%20equity" TargetMode="External" /><Relationship Type="http://schemas.openxmlformats.org/officeDocument/2006/relationships/hyperlink" Id="rId62" Target="https://medium.com/@zhonghong9998/combining-technical-and-fundamental-analysis-with-deep-learning-for-stock-prediction-5a84c915048f#:~:text=,quarterly%20earnings%2C%20and%20macroeconomic%20indicators" TargetMode="External" /><Relationship Type="http://schemas.openxmlformats.org/officeDocument/2006/relationships/hyperlink" Id="rId25" Target="https://medium.com/@zhonghong9998/combining-technical-and-fundamental-analysis-with-deep-learning-for-stock-prediction-5a84c915048f#:~:text=,recognize%20bullish%20or%20bearish%20trends" TargetMode="External" /><Relationship Type="http://schemas.openxmlformats.org/officeDocument/2006/relationships/hyperlink" Id="rId65" Target="https://medium.com/@zhonghong9998/combining-technical-and-fundamental-analysis-with-deep-learning-for-stock-prediction-5a84c915048f#:~:text=1" TargetMode="External" /><Relationship Type="http://schemas.openxmlformats.org/officeDocument/2006/relationships/hyperlink" Id="rId31" Target="https://medium.com/@zhonghong9998/combining-technical-and-fundamental-analysis-with-deep-learning-for-stock-prediction-5a84c915048f#:~:text=2" TargetMode="External" /><Relationship Type="http://schemas.openxmlformats.org/officeDocument/2006/relationships/hyperlink" Id="rId51" Target="https://medium.com/@zhonghong9998/combining-technical-and-fundamental-analysis-with-deep-learning-for-stock-prediction-5a84c915048f#:~:text=Deep%20learning%20models%20are%20adept,series%20and%20tabular%20data" TargetMode="External" /><Relationship Type="http://schemas.openxmlformats.org/officeDocument/2006/relationships/hyperlink" Id="rId61" Target="https://medium.com/@zhonghong9998/combining-technical-and-fundamental-analysis-with-deep-learning-for-stock-prediction-5a84c915048f#:~:text=Deep%20learning%20models%20can%20seamlessly,P%2FE%20ratio%2C%20EPS" TargetMode="External" /><Relationship Type="http://schemas.openxmlformats.org/officeDocument/2006/relationships/hyperlink" Id="rId39" Target="https://medium.com/@zhonghong9998/combining-technical-and-fundamental-analysis-with-deep-learning-for-stock-prediction-5a84c915048f#:~:text=FA%20evaluates%20a%20company%E2%80%99s%20intrinsic,industry%20position%2C%20and%20macroeconomic%20environment" TargetMode="External" /><Relationship Type="http://schemas.openxmlformats.org/officeDocument/2006/relationships/hyperlink" Id="rId40" Target="https://medium.com/@zhonghong9998/combining-technical-and-fundamental-analysis-with-deep-learning-for-stock-prediction-5a84c915048f#:~:text=FA%20is%20ideal%20for%20long,financial%20health%20and%20market%20potential" TargetMode="External" /><Relationship Type="http://schemas.openxmlformats.org/officeDocument/2006/relationships/hyperlink" Id="rId33" Target="https://medium.com/@zhonghong9998/combining-technical-and-fundamental-analysis-with-deep-learning-for-stock-prediction-5a84c915048f#:~:text=Key%20Metrics%20in%20Fundamental%20Analysis%3A" TargetMode="External" /><Relationship Type="http://schemas.openxmlformats.org/officeDocument/2006/relationships/hyperlink" Id="rId23" Target="https://medium.com/@zhonghong9998/combining-technical-and-fundamental-analysis-with-deep-learning-for-stock-prediction-5a84c915048f#:~:text=TA%20focuses%20on%20identifying%20price,already%20factored%20into%20its%20price" TargetMode="External" /><Relationship Type="http://schemas.openxmlformats.org/officeDocument/2006/relationships/hyperlink" Id="rId53" Target="https://medium.com/@zhonghong9998/combining-technical-and-fundamental-analysis-with-deep-learning-for-stock-prediction-5a84c915048f#:~:text=When%20paired%20with%20reinforcement%20learning%2C,even%20suggest%20optimal%20trading%20actions" TargetMode="External" /><Relationship Type="http://schemas.openxmlformats.org/officeDocument/2006/relationships/hyperlink" Id="rId42" Target="https://medium.com/@zhonghong9998/combining-technical-and-fundamental-analysis-with-deep-learning-for-stock-prediction-5a84c915048f#:~:text=Why%20Not%20Both%3F" TargetMode="External" /><Relationship Type="http://schemas.openxmlformats.org/officeDocument/2006/relationships/hyperlink" Id="rId52" Target="https://medium.com/@zhonghong9998/combining-technical-and-fundamental-analysis-with-deep-learning-for-stock-prediction-5a84c915048f#:~:text=movements%20or%20classifying%20market%20conditions" TargetMode="External" /><Relationship Type="http://schemas.openxmlformats.org/officeDocument/2006/relationships/hyperlink" Id="rId102" Target="https://n8n.io/workflows/5994-personalized-stock-portfolio-analysis-and-recommendations-with-grok-4-and-perplexity/" TargetMode="External" /><Relationship Type="http://schemas.openxmlformats.org/officeDocument/2006/relationships/hyperlink" Id="rId76" Target="https://n8n.io/workflows/5994-personalized-stock-portfolio-analysis-and-recommendations-with-grok-4-and-perplexity/#:~:text=Every%20morning%2C%20the%20workflow%3A" TargetMode="External" /><Relationship Type="http://schemas.openxmlformats.org/officeDocument/2006/relationships/hyperlink" Id="rId80" Target="https://n8n.io/workflows/5994-personalized-stock-portfolio-analysis-and-recommendations-with-grok-4-and-perplexity/#:~:text=Fetches%20your%20current%20stock%20holdings,from%20a%20connected%20Google%20Sheet" TargetMode="External" /><Relationship Type="http://schemas.openxmlformats.org/officeDocument/2006/relationships/hyperlink" Id="rId75" Target="https://n8n.io/workflows/5994-personalized-stock-portfolio-analysis-and-recommendations-with-grok-4-and-perplexity/#:~:text=This%20workflow%20acts%20as%20your,on%20your%20actual%20investment%20portfolio" TargetMode="External" /><Relationship Type="http://schemas.openxmlformats.org/officeDocument/2006/relationships/hyperlink" Id="rId97" Target="https://public.com/alpha" TargetMode="External" /><Relationship Type="http://schemas.openxmlformats.org/officeDocument/2006/relationships/hyperlink" Id="rId70" Target="https://public.com/alpha#:~:text=Alpha" TargetMode="External" /><Relationship Type="http://schemas.openxmlformats.org/officeDocument/2006/relationships/hyperlink" Id="rId84" Target="https://public.com/alpha#:~:text=Alpha%20is%20an%20experiment%20brought,We%20strongly" TargetMode="External" /><Relationship Type="http://schemas.openxmlformats.org/officeDocument/2006/relationships/hyperlink" Id="rId85" Target="https://public.com/alpha#:~:text=Does%20Alpha%20give%20financial%20advice%3F" TargetMode="External" /><Relationship Type="http://schemas.openxmlformats.org/officeDocument/2006/relationships/hyperlink" Id="rId72" Target="https://public.com/alpha#:~:text=Have%20a%20question%20about%20a,stock%3F%20Swipe%20down%20and%20ask" TargetMode="External" /><Relationship Type="http://schemas.openxmlformats.org/officeDocument/2006/relationships/hyperlink" Id="rId54" Target="https://public.com/alpha#:~:text=Have%20questions%3F%20Find%20answers" TargetMode="External" /><Relationship Type="http://schemas.openxmlformats.org/officeDocument/2006/relationships/hyperlink" Id="rId37" Target="https://public.com/alpha#:~:text=SEC%20Filings" TargetMode="External" /><Relationship Type="http://schemas.openxmlformats.org/officeDocument/2006/relationships/hyperlink" Id="rId38" Target="https://public.com/alpha#:~:text=THE%20CONTEXT%20LAYER" TargetMode="External" /><Relationship Type="http://schemas.openxmlformats.org/officeDocument/2006/relationships/hyperlink" Id="rId101" Target="https://www.investglass.com/top-techniques-for-effective-technical-analysis-with-ai-in-2025/" TargetMode="External" /><Relationship Type="http://schemas.openxmlformats.org/officeDocument/2006/relationships/hyperlink" Id="rId68" Target="https://www.investglass.com/top-techniques-for-effective-technical-analysis-with-ai-in-2025/#:~:text=AI%20improves%20risk%20management%20strategies,an%20equilibrium%20in%20investment%20methods" TargetMode="External" /><Relationship Type="http://schemas.openxmlformats.org/officeDocument/2006/relationships/hyperlink" Id="rId88" Target="https://www.investglass.com/top-techniques-for-effective-technical-analysis-with-ai-in-2025/#:~:text=Capabilities%20provided%20by%20AI%20tools,include" TargetMode="External" /><Relationship Type="http://schemas.openxmlformats.org/officeDocument/2006/relationships/hyperlink" Id="rId87" Target="https://www.investglass.com/top-techniques-for-effective-technical-analysis-with-ai-in-2025/#:~:text=Define%20Your%20Financial%20Goals" TargetMode="External" /><Relationship Type="http://schemas.openxmlformats.org/officeDocument/2006/relationships/hyperlink" Id="rId98" Target="https://www.linkedin.com/pulse/how-i-built-complete-stock-trading-analysis-app-under-ben-harden-7gewf" TargetMode="External" /><Relationship Type="http://schemas.openxmlformats.org/officeDocument/2006/relationships/hyperlink" Id="rId57" Target="https://www.linkedin.com/pulse/how-i-built-complete-stock-trading-analysis-app-under-ben-harden-7gewf#:~:text=I%20started%20by%20describing%20my,architecture%20that%20separated%20concerns%20effectively" TargetMode="External" /><Relationship Type="http://schemas.openxmlformats.org/officeDocument/2006/relationships/hyperlink" Id="rId89" Target="https://www.linkedin.com/pulse/how-i-built-complete-stock-trading-analysis-app-under-ben-harden-7gewf#:~:text=In%20the%20fast,looking%20interface" TargetMode="External" /><Relationship Type="http://schemas.openxmlformats.org/officeDocument/2006/relationships/hyperlink" Id="rId59" Target="https://www.linkedin.com/pulse/how-i-built-complete-stock-trading-analysis-app-under-ben-harden-7gewf#:~:text=ML%20Price%20Predictions" TargetMode="External" /><Relationship Type="http://schemas.openxmlformats.org/officeDocument/2006/relationships/hyperlink" Id="rId83" Target="https://www.linkedin.com/pulse/how-i-built-complete-stock-trading-analysis-app-under-ben-harden-7gewf#:~:text=Options%20Strategy%20Recommendations" TargetMode="External" /><Relationship Type="http://schemas.openxmlformats.org/officeDocument/2006/relationships/hyperlink" Id="rId74" Target="https://www.linkedin.com/pulse/how-i-built-complete-stock-trading-analysis-app-under-ben-harden-7gewf#:~:text=Sentiment%20Analysis" TargetMode="External" /><Relationship Type="http://schemas.openxmlformats.org/officeDocument/2006/relationships/hyperlink" Id="rId56" Target="https://www.linkedin.com/pulse/how-i-built-complete-stock-trading-analysis-app-under-ben-harden-7gewf#:~:text=Technical%20Analysis%20Dashboard" TargetMode="External" /><Relationship Type="http://schemas.openxmlformats.org/officeDocument/2006/relationships/hyperlink" Id="rId90" Target="https://www.linkedin.com/pulse/how-i-built-complete-stock-trading-analysis-app-under-ben-harden-7gewf#:~:text=The%20backend%20required%20several%20complex,components" TargetMode="External" /><Relationship Type="http://schemas.openxmlformats.org/officeDocument/2006/relationships/hyperlink" Id="rId55" Target="https://www.linkedin.com/pulse/how-i-built-complete-stock-trading-analysis-app-under-ben-harden-7gewf#:~:text=The%20challenge%20was%20significant%3A%20build,and%20React%20frontend%20that%20could" TargetMode="External" /><Relationship Type="http://schemas.openxmlformats.org/officeDocument/2006/relationships/hyperlink" Id="rId99" Target="https://www.mezzi.com/blog/how-ai-personalizes-goal-based-portfolios" TargetMode="External" /><Relationship Type="http://schemas.openxmlformats.org/officeDocument/2006/relationships/hyperlink" Id="rId63" Target="https://www.mezzi.com/blog/how-ai-personalizes-goal-based-portfolios#:~:text=How%20AI%20Personalizes%20Goal,It%20balances" TargetMode="External" /><Relationship Type="http://schemas.openxmlformats.org/officeDocument/2006/relationships/hyperlink" Id="rId100" Target="https://www.wallstreetprep.com/knowledge/ai-in-portfolio-management/" TargetMode="External" /><Relationship Type="http://schemas.openxmlformats.org/officeDocument/2006/relationships/hyperlink" Id="rId64" Target="https://www.wallstreetprep.com/knowledge/ai-in-portfolio-management/#:~:text=AI%20significantly%20enhances%20asset%20,volatility%20to%20optimize%20asset%20mix" TargetMode="External" /><Relationship Type="http://schemas.openxmlformats.org/officeDocument/2006/relationships/hyperlink" Id="rId69" Target="https://www.wallstreetprep.com/knowledge/ai-in-portfolio-management/#:~:text=The%20Influence%20of%20AI%20in,by%20analyzing%20individual%20investor" TargetMode="External" /><Relationship Type="http://schemas.openxmlformats.org/officeDocument/2006/relationships/hyperlink" Id="rId66" Target="https://www.wallstreetprep.com/knowledge/ai-in-portfolio-management/#:~:text=management%2C%20and%20investment%20strategies%20through,frequency%20trading" TargetMode="External" /></Relationships>
</file>

<file path=word/_rels/footnotes.xml.rels><?xml version="1.0" encoding="UTF-8"?><Relationships xmlns="http://schemas.openxmlformats.org/package/2006/relationships"><Relationship Type="http://schemas.openxmlformats.org/officeDocument/2006/relationships/hyperlink" Id="rId96" Target="https://daloopa.com/blog/analyst-best-practices/guide-to-fundamental-analysis-vs-technical-analysis" TargetMode="External" /><Relationship Type="http://schemas.openxmlformats.org/officeDocument/2006/relationships/hyperlink" Id="rId24" Target="https://daloopa.com/blog/analyst-best-practices/guide-to-fundamental-analysis-vs-technical-analysis#:~:text=%2A%20Moving%20averages%3A%20The%2050,%E2%80%9Cshoulder%E2%80%9D%20before%20a%20steep%20decline" TargetMode="External" /><Relationship Type="http://schemas.openxmlformats.org/officeDocument/2006/relationships/hyperlink" Id="rId27" Target="https://daloopa.com/blog/analyst-best-practices/guide-to-fundamental-analysis-vs-technical-analysis#:~:text=%2A%20Moving%20averages%3A%20The%2050,as%20RSI%20or%20Stochastic%20highlight" TargetMode="External" /><Relationship Type="http://schemas.openxmlformats.org/officeDocument/2006/relationships/hyperlink" Id="rId35" Target="https://daloopa.com/blog/analyst-best-practices/guide-to-fundamental-analysis-vs-technical-analysis#:~:text=,SEC%20filings%20and%20investor%20presentations" TargetMode="External" /><Relationship Type="http://schemas.openxmlformats.org/officeDocument/2006/relationships/hyperlink" Id="rId43" Target="https://daloopa.com/blog/analyst-best-practices/guide-to-fundamental-analysis-vs-technical-analysis#:~:text=,emotional%20bias%20and%20reactive%20decisions" TargetMode="External" /><Relationship Type="http://schemas.openxmlformats.org/officeDocument/2006/relationships/hyperlink" Id="rId32" Target="https://daloopa.com/blog/analyst-best-practices/guide-to-fundamental-analysis-vs-technical-analysis#:~:text=At%20its%20core%2C%20fundamental%20analysis,examining%20quantitative%20and%20qualitative%20data" TargetMode="External" /><Relationship Type="http://schemas.openxmlformats.org/officeDocument/2006/relationships/hyperlink" Id="rId36" Target="https://daloopa.com/blog/analyst-best-practices/guide-to-fundamental-analysis-vs-technical-analysis#:~:text=Index%20www,SEC%20filings%20and%20investor%20presentations" TargetMode="External" /><Relationship Type="http://schemas.openxmlformats.org/officeDocument/2006/relationships/hyperlink" Id="rId29" Target="https://daloopa.com/blog/analyst-best-practices/guide-to-fundamental-analysis-vs-technical-analysis#:~:text=Technical%20analysis%20setups%20excel%20at,such%20as%20semiconductors%20or%20biotech" TargetMode="External" /><Relationship Type="http://schemas.openxmlformats.org/officeDocument/2006/relationships/hyperlink" Id="rId28" Target="https://daloopa.com/blog/analyst-best-practices/guide-to-fundamental-analysis-vs-technical-analysis#:~:text=volume%20suggests%20institutional%20support%2C%20whereas,confirmed%20by%20trend%20and%20volume" TargetMode="External" /><Relationship Type="http://schemas.openxmlformats.org/officeDocument/2006/relationships/hyperlink" Id="rId94" Target="https://medium.com/@bindusrijuvva6/stock-market-analysis-using-data-science-techniques-insights-and-implementation-efcdb74f926e" TargetMode="External" /><Relationship Type="http://schemas.openxmlformats.org/officeDocument/2006/relationships/hyperlink" Id="rId47" Target="https://medium.com/@bindusrijuvva6/stock-market-analysis-using-data-science-techniques-insights-and-implementation-efcdb74f926e#:~:text=%C2%B7%20Data%20Acquisition%3A%20Getting%20historical,sentiment%2C%20and%20social%20media%20buzz" TargetMode="External" /><Relationship Type="http://schemas.openxmlformats.org/officeDocument/2006/relationships/hyperlink" Id="rId50" Target="https://medium.com/@bindusrijuvva6/stock-market-analysis-using-data-science-techniques-insights-and-implementation-efcdb74f926e#:~:text=Calculate%20Relative%20Strength%20Index%20" TargetMode="External" /><Relationship Type="http://schemas.openxmlformats.org/officeDocument/2006/relationships/hyperlink" Id="rId49" Target="https://medium.com/@bindusrijuvva6/stock-market-analysis-using-data-science-techniques-insights-and-implementation-efcdb74f926e#:~:text=Calculate%20simple%20moving%20averages" TargetMode="External" /><Relationship Type="http://schemas.openxmlformats.org/officeDocument/2006/relationships/hyperlink" Id="rId73" Target="https://medium.com/@bindusrijuvva6/stock-market-analysis-using-data-science-techniques-insights-and-implementation-efcdb74f926e#:~:text=Data%20Visualization%20for%20Market%20Insights" TargetMode="External" /><Relationship Type="http://schemas.openxmlformats.org/officeDocument/2006/relationships/hyperlink" Id="rId22" Target="https://medium.com/@bindusrijuvva6/stock-market-analysis-using-data-science-techniques-insights-and-implementation-efcdb74f926e#:~:text=The%20Data%20Science%20Approach%20to,stock%20market%20analysis%20such%20as" TargetMode="External" /><Relationship Type="http://schemas.openxmlformats.org/officeDocument/2006/relationships/hyperlink" Id="rId26" Target="https://medium.com/@bindusrijuvva6/stock-market-analysis-using-data-science-techniques-insights-and-implementation-efcdb74f926e#:~:text=These%20technical%20indicators%20provide%20different,perspectives%20on%20market%20trends" TargetMode="External" /><Relationship Type="http://schemas.openxmlformats.org/officeDocument/2006/relationships/hyperlink" Id="rId46" Target="https://medium.com/@bindusrijuvva6/stock-market-analysis-using-data-science-techniques-insights-and-implementation-efcdb74f926e#:~:text=Yahoo%20Finance%20API%20allows%20for,and%20posts%20on%20social%20media" TargetMode="External" /><Relationship Type="http://schemas.openxmlformats.org/officeDocument/2006/relationships/hyperlink" Id="rId78" Target="https://medium.com/@bindusrijuvva6/stock-market-analysis-using-data-science-techniques-insights-and-implementation-efcdb74f926e#:~:text=reports%2C%20news%20sentiment%2C%20and%20social,media%20buzz" TargetMode="External" /><Relationship Type="http://schemas.openxmlformats.org/officeDocument/2006/relationships/hyperlink" Id="rId79" Target="https://medium.com/@bindusrijuvva6/stock-market-analysis-using-data-science-techniques-insights-and-implementation-efcdb74f926e#:~:text=stock_data" TargetMode="External" /><Relationship Type="http://schemas.openxmlformats.org/officeDocument/2006/relationships/hyperlink" Id="rId95" Target="https://medium.com/@zhonghong9998/combining-technical-and-fundamental-analysis-with-deep-learning-for-stock-prediction-5a84c915048f" TargetMode="External" /><Relationship Type="http://schemas.openxmlformats.org/officeDocument/2006/relationships/hyperlink" Id="rId60" Target="https://medium.com/@zhonghong9998/combining-technical-and-fundamental-analysis-with-deep-learning-for-stock-prediction-5a84c915048f#:~:text=%2A%20LSTM%20%28Long%20Short,process%20multiple%20data%20sources%20simultaneously" TargetMode="External" /><Relationship Type="http://schemas.openxmlformats.org/officeDocument/2006/relationships/hyperlink" Id="rId34" Target="https://medium.com/@zhonghong9998/combining-technical-and-fundamental-analysis-with-deep-learning-for-stock-prediction-5a84c915048f#:~:text=,profit%20relative%20to%20shareholder%20equity" TargetMode="External" /><Relationship Type="http://schemas.openxmlformats.org/officeDocument/2006/relationships/hyperlink" Id="rId62" Target="https://medium.com/@zhonghong9998/combining-technical-and-fundamental-analysis-with-deep-learning-for-stock-prediction-5a84c915048f#:~:text=,quarterly%20earnings%2C%20and%20macroeconomic%20indicators" TargetMode="External" /><Relationship Type="http://schemas.openxmlformats.org/officeDocument/2006/relationships/hyperlink" Id="rId25" Target="https://medium.com/@zhonghong9998/combining-technical-and-fundamental-analysis-with-deep-learning-for-stock-prediction-5a84c915048f#:~:text=,recognize%20bullish%20or%20bearish%20trends" TargetMode="External" /><Relationship Type="http://schemas.openxmlformats.org/officeDocument/2006/relationships/hyperlink" Id="rId65" Target="https://medium.com/@zhonghong9998/combining-technical-and-fundamental-analysis-with-deep-learning-for-stock-prediction-5a84c915048f#:~:text=1" TargetMode="External" /><Relationship Type="http://schemas.openxmlformats.org/officeDocument/2006/relationships/hyperlink" Id="rId31" Target="https://medium.com/@zhonghong9998/combining-technical-and-fundamental-analysis-with-deep-learning-for-stock-prediction-5a84c915048f#:~:text=2" TargetMode="External" /><Relationship Type="http://schemas.openxmlformats.org/officeDocument/2006/relationships/hyperlink" Id="rId51" Target="https://medium.com/@zhonghong9998/combining-technical-and-fundamental-analysis-with-deep-learning-for-stock-prediction-5a84c915048f#:~:text=Deep%20learning%20models%20are%20adept,series%20and%20tabular%20data" TargetMode="External" /><Relationship Type="http://schemas.openxmlformats.org/officeDocument/2006/relationships/hyperlink" Id="rId61" Target="https://medium.com/@zhonghong9998/combining-technical-and-fundamental-analysis-with-deep-learning-for-stock-prediction-5a84c915048f#:~:text=Deep%20learning%20models%20can%20seamlessly,P%2FE%20ratio%2C%20EPS" TargetMode="External" /><Relationship Type="http://schemas.openxmlformats.org/officeDocument/2006/relationships/hyperlink" Id="rId39" Target="https://medium.com/@zhonghong9998/combining-technical-and-fundamental-analysis-with-deep-learning-for-stock-prediction-5a84c915048f#:~:text=FA%20evaluates%20a%20company%E2%80%99s%20intrinsic,industry%20position%2C%20and%20macroeconomic%20environment" TargetMode="External" /><Relationship Type="http://schemas.openxmlformats.org/officeDocument/2006/relationships/hyperlink" Id="rId40" Target="https://medium.com/@zhonghong9998/combining-technical-and-fundamental-analysis-with-deep-learning-for-stock-prediction-5a84c915048f#:~:text=FA%20is%20ideal%20for%20long,financial%20health%20and%20market%20potential" TargetMode="External" /><Relationship Type="http://schemas.openxmlformats.org/officeDocument/2006/relationships/hyperlink" Id="rId33" Target="https://medium.com/@zhonghong9998/combining-technical-and-fundamental-analysis-with-deep-learning-for-stock-prediction-5a84c915048f#:~:text=Key%20Metrics%20in%20Fundamental%20Analysis%3A" TargetMode="External" /><Relationship Type="http://schemas.openxmlformats.org/officeDocument/2006/relationships/hyperlink" Id="rId23" Target="https://medium.com/@zhonghong9998/combining-technical-and-fundamental-analysis-with-deep-learning-for-stock-prediction-5a84c915048f#:~:text=TA%20focuses%20on%20identifying%20price,already%20factored%20into%20its%20price" TargetMode="External" /><Relationship Type="http://schemas.openxmlformats.org/officeDocument/2006/relationships/hyperlink" Id="rId53" Target="https://medium.com/@zhonghong9998/combining-technical-and-fundamental-analysis-with-deep-learning-for-stock-prediction-5a84c915048f#:~:text=When%20paired%20with%20reinforcement%20learning%2C,even%20suggest%20optimal%20trading%20actions" TargetMode="External" /><Relationship Type="http://schemas.openxmlformats.org/officeDocument/2006/relationships/hyperlink" Id="rId42" Target="https://medium.com/@zhonghong9998/combining-technical-and-fundamental-analysis-with-deep-learning-for-stock-prediction-5a84c915048f#:~:text=Why%20Not%20Both%3F" TargetMode="External" /><Relationship Type="http://schemas.openxmlformats.org/officeDocument/2006/relationships/hyperlink" Id="rId52" Target="https://medium.com/@zhonghong9998/combining-technical-and-fundamental-analysis-with-deep-learning-for-stock-prediction-5a84c915048f#:~:text=movements%20or%20classifying%20market%20conditions" TargetMode="External" /><Relationship Type="http://schemas.openxmlformats.org/officeDocument/2006/relationships/hyperlink" Id="rId102" Target="https://n8n.io/workflows/5994-personalized-stock-portfolio-analysis-and-recommendations-with-grok-4-and-perplexity/" TargetMode="External" /><Relationship Type="http://schemas.openxmlformats.org/officeDocument/2006/relationships/hyperlink" Id="rId76" Target="https://n8n.io/workflows/5994-personalized-stock-portfolio-analysis-and-recommendations-with-grok-4-and-perplexity/#:~:text=Every%20morning%2C%20the%20workflow%3A" TargetMode="External" /><Relationship Type="http://schemas.openxmlformats.org/officeDocument/2006/relationships/hyperlink" Id="rId80" Target="https://n8n.io/workflows/5994-personalized-stock-portfolio-analysis-and-recommendations-with-grok-4-and-perplexity/#:~:text=Fetches%20your%20current%20stock%20holdings,from%20a%20connected%20Google%20Sheet" TargetMode="External" /><Relationship Type="http://schemas.openxmlformats.org/officeDocument/2006/relationships/hyperlink" Id="rId75" Target="https://n8n.io/workflows/5994-personalized-stock-portfolio-analysis-and-recommendations-with-grok-4-and-perplexity/#:~:text=This%20workflow%20acts%20as%20your,on%20your%20actual%20investment%20portfolio" TargetMode="External" /><Relationship Type="http://schemas.openxmlformats.org/officeDocument/2006/relationships/hyperlink" Id="rId97" Target="https://public.com/alpha" TargetMode="External" /><Relationship Type="http://schemas.openxmlformats.org/officeDocument/2006/relationships/hyperlink" Id="rId70" Target="https://public.com/alpha#:~:text=Alpha" TargetMode="External" /><Relationship Type="http://schemas.openxmlformats.org/officeDocument/2006/relationships/hyperlink" Id="rId84" Target="https://public.com/alpha#:~:text=Alpha%20is%20an%20experiment%20brought,We%20strongly" TargetMode="External" /><Relationship Type="http://schemas.openxmlformats.org/officeDocument/2006/relationships/hyperlink" Id="rId85" Target="https://public.com/alpha#:~:text=Does%20Alpha%20give%20financial%20advice%3F" TargetMode="External" /><Relationship Type="http://schemas.openxmlformats.org/officeDocument/2006/relationships/hyperlink" Id="rId72" Target="https://public.com/alpha#:~:text=Have%20a%20question%20about%20a,stock%3F%20Swipe%20down%20and%20ask" TargetMode="External" /><Relationship Type="http://schemas.openxmlformats.org/officeDocument/2006/relationships/hyperlink" Id="rId54" Target="https://public.com/alpha#:~:text=Have%20questions%3F%20Find%20answers" TargetMode="External" /><Relationship Type="http://schemas.openxmlformats.org/officeDocument/2006/relationships/hyperlink" Id="rId37" Target="https://public.com/alpha#:~:text=SEC%20Filings" TargetMode="External" /><Relationship Type="http://schemas.openxmlformats.org/officeDocument/2006/relationships/hyperlink" Id="rId38" Target="https://public.com/alpha#:~:text=THE%20CONTEXT%20LAYER" TargetMode="External" /><Relationship Type="http://schemas.openxmlformats.org/officeDocument/2006/relationships/hyperlink" Id="rId101" Target="https://www.investglass.com/top-techniques-for-effective-technical-analysis-with-ai-in-2025/" TargetMode="External" /><Relationship Type="http://schemas.openxmlformats.org/officeDocument/2006/relationships/hyperlink" Id="rId68" Target="https://www.investglass.com/top-techniques-for-effective-technical-analysis-with-ai-in-2025/#:~:text=AI%20improves%20risk%20management%20strategies,an%20equilibrium%20in%20investment%20methods" TargetMode="External" /><Relationship Type="http://schemas.openxmlformats.org/officeDocument/2006/relationships/hyperlink" Id="rId88" Target="https://www.investglass.com/top-techniques-for-effective-technical-analysis-with-ai-in-2025/#:~:text=Capabilities%20provided%20by%20AI%20tools,include" TargetMode="External" /><Relationship Type="http://schemas.openxmlformats.org/officeDocument/2006/relationships/hyperlink" Id="rId87" Target="https://www.investglass.com/top-techniques-for-effective-technical-analysis-with-ai-in-2025/#:~:text=Define%20Your%20Financial%20Goals" TargetMode="External" /><Relationship Type="http://schemas.openxmlformats.org/officeDocument/2006/relationships/hyperlink" Id="rId98" Target="https://www.linkedin.com/pulse/how-i-built-complete-stock-trading-analysis-app-under-ben-harden-7gewf" TargetMode="External" /><Relationship Type="http://schemas.openxmlformats.org/officeDocument/2006/relationships/hyperlink" Id="rId57" Target="https://www.linkedin.com/pulse/how-i-built-complete-stock-trading-analysis-app-under-ben-harden-7gewf#:~:text=I%20started%20by%20describing%20my,architecture%20that%20separated%20concerns%20effectively" TargetMode="External" /><Relationship Type="http://schemas.openxmlformats.org/officeDocument/2006/relationships/hyperlink" Id="rId89" Target="https://www.linkedin.com/pulse/how-i-built-complete-stock-trading-analysis-app-under-ben-harden-7gewf#:~:text=In%20the%20fast,looking%20interface" TargetMode="External" /><Relationship Type="http://schemas.openxmlformats.org/officeDocument/2006/relationships/hyperlink" Id="rId59" Target="https://www.linkedin.com/pulse/how-i-built-complete-stock-trading-analysis-app-under-ben-harden-7gewf#:~:text=ML%20Price%20Predictions" TargetMode="External" /><Relationship Type="http://schemas.openxmlformats.org/officeDocument/2006/relationships/hyperlink" Id="rId83" Target="https://www.linkedin.com/pulse/how-i-built-complete-stock-trading-analysis-app-under-ben-harden-7gewf#:~:text=Options%20Strategy%20Recommendations" TargetMode="External" /><Relationship Type="http://schemas.openxmlformats.org/officeDocument/2006/relationships/hyperlink" Id="rId74" Target="https://www.linkedin.com/pulse/how-i-built-complete-stock-trading-analysis-app-under-ben-harden-7gewf#:~:text=Sentiment%20Analysis" TargetMode="External" /><Relationship Type="http://schemas.openxmlformats.org/officeDocument/2006/relationships/hyperlink" Id="rId56" Target="https://www.linkedin.com/pulse/how-i-built-complete-stock-trading-analysis-app-under-ben-harden-7gewf#:~:text=Technical%20Analysis%20Dashboard" TargetMode="External" /><Relationship Type="http://schemas.openxmlformats.org/officeDocument/2006/relationships/hyperlink" Id="rId90" Target="https://www.linkedin.com/pulse/how-i-built-complete-stock-trading-analysis-app-under-ben-harden-7gewf#:~:text=The%20backend%20required%20several%20complex,components" TargetMode="External" /><Relationship Type="http://schemas.openxmlformats.org/officeDocument/2006/relationships/hyperlink" Id="rId55" Target="https://www.linkedin.com/pulse/how-i-built-complete-stock-trading-analysis-app-under-ben-harden-7gewf#:~:text=The%20challenge%20was%20significant%3A%20build,and%20React%20frontend%20that%20could" TargetMode="External" /><Relationship Type="http://schemas.openxmlformats.org/officeDocument/2006/relationships/hyperlink" Id="rId99" Target="https://www.mezzi.com/blog/how-ai-personalizes-goal-based-portfolios" TargetMode="External" /><Relationship Type="http://schemas.openxmlformats.org/officeDocument/2006/relationships/hyperlink" Id="rId63" Target="https://www.mezzi.com/blog/how-ai-personalizes-goal-based-portfolios#:~:text=How%20AI%20Personalizes%20Goal,It%20balances" TargetMode="External" /><Relationship Type="http://schemas.openxmlformats.org/officeDocument/2006/relationships/hyperlink" Id="rId100" Target="https://www.wallstreetprep.com/knowledge/ai-in-portfolio-management/" TargetMode="External" /><Relationship Type="http://schemas.openxmlformats.org/officeDocument/2006/relationships/hyperlink" Id="rId64" Target="https://www.wallstreetprep.com/knowledge/ai-in-portfolio-management/#:~:text=AI%20significantly%20enhances%20asset%20,volatility%20to%20optimize%20asset%20mix" TargetMode="External" /><Relationship Type="http://schemas.openxmlformats.org/officeDocument/2006/relationships/hyperlink" Id="rId69" Target="https://www.wallstreetprep.com/knowledge/ai-in-portfolio-management/#:~:text=The%20Influence%20of%20AI%20in,by%20analyzing%20individual%20investor" TargetMode="External" /><Relationship Type="http://schemas.openxmlformats.org/officeDocument/2006/relationships/hyperlink" Id="rId66" Target="https://www.wallstreetprep.com/knowledge/ai-in-portfolio-management/#:~:text=management%2C%20and%20investment%20strategies%20through,frequency%20tra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2025-12-07T03:06:57Z</dcterms:created>
  <dcterms:modified xsi:type="dcterms:W3CDTF">2025-12-07T03:06:57Z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