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0050C" w14:textId="001194C7" w:rsidR="00DC10AE" w:rsidRDefault="00DC10AE" w:rsidP="00DC10AE">
      <w:pPr>
        <w:pStyle w:val="Ttulo"/>
        <w:rPr>
          <w:lang w:val="es-MX"/>
        </w:rPr>
      </w:pPr>
      <w:r>
        <w:rPr>
          <w:lang w:val="es-MX"/>
        </w:rPr>
        <w:t>Documento de gestión de riesgos – proyecto App de Matching TI</w:t>
      </w:r>
    </w:p>
    <w:p w14:paraId="5A4408E1" w14:textId="77777777" w:rsidR="00DC10AE" w:rsidRPr="00DC10AE" w:rsidRDefault="00DC10AE" w:rsidP="00DC10AE">
      <w:pPr>
        <w:rPr>
          <w:sz w:val="28"/>
          <w:szCs w:val="28"/>
          <w:lang w:val="es-MX"/>
        </w:rPr>
      </w:pPr>
      <w:r w:rsidRPr="00DC10AE">
        <w:rPr>
          <w:sz w:val="28"/>
          <w:szCs w:val="28"/>
          <w:lang w:val="es-MX"/>
        </w:rPr>
        <w:t>Objetivo:</w:t>
      </w:r>
    </w:p>
    <w:p w14:paraId="1D489E9D" w14:textId="12CEB773" w:rsidR="00DC10AE" w:rsidRDefault="00DC10AE" w:rsidP="00DC10AE">
      <w:pPr>
        <w:rPr>
          <w:sz w:val="28"/>
          <w:szCs w:val="28"/>
          <w:lang w:val="es-MX"/>
        </w:rPr>
      </w:pPr>
      <w:r w:rsidRPr="00DC10AE">
        <w:rPr>
          <w:sz w:val="28"/>
          <w:szCs w:val="28"/>
          <w:lang w:val="es-MX"/>
        </w:rPr>
        <w:t>Identificar y gestionar los riesgos que podrían afectar el desarrollo del proyecto, proponiendo planes de mitigación y contingencia que permitan asegurar su continuidad y éxito dentro del plazo establecido.</w:t>
      </w:r>
    </w:p>
    <w:tbl>
      <w:tblPr>
        <w:tblStyle w:val="Tablaconcuadrcula"/>
        <w:tblW w:w="11482" w:type="dxa"/>
        <w:tblInd w:w="-1281" w:type="dxa"/>
        <w:tblLook w:val="04A0" w:firstRow="1" w:lastRow="0" w:firstColumn="1" w:lastColumn="0" w:noHBand="0" w:noVBand="1"/>
      </w:tblPr>
      <w:tblGrid>
        <w:gridCol w:w="1781"/>
        <w:gridCol w:w="3039"/>
        <w:gridCol w:w="3505"/>
        <w:gridCol w:w="1379"/>
        <w:gridCol w:w="965"/>
        <w:gridCol w:w="813"/>
      </w:tblGrid>
      <w:tr w:rsidR="00DC10AE" w:rsidRPr="00DC10AE" w14:paraId="762D54AC" w14:textId="77777777" w:rsidTr="00DC10AE">
        <w:tc>
          <w:tcPr>
            <w:tcW w:w="1781" w:type="dxa"/>
            <w:vAlign w:val="center"/>
          </w:tcPr>
          <w:p w14:paraId="2FDA9D3C" w14:textId="33A0AC12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Style w:val="Textoennegrita"/>
                <w:rFonts w:cstheme="minorHAnsi"/>
                <w:b w:val="0"/>
                <w:bCs w:val="0"/>
              </w:rPr>
              <w:t>Identificación del Riesgo</w:t>
            </w:r>
          </w:p>
        </w:tc>
        <w:tc>
          <w:tcPr>
            <w:tcW w:w="3039" w:type="dxa"/>
            <w:vAlign w:val="center"/>
          </w:tcPr>
          <w:p w14:paraId="70CECD9A" w14:textId="35F5F3B3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Style w:val="Textoennegrita"/>
                <w:rFonts w:cstheme="minorHAnsi"/>
                <w:b w:val="0"/>
                <w:bCs w:val="0"/>
              </w:rPr>
              <w:t>Plan de Mitigación</w:t>
            </w:r>
          </w:p>
        </w:tc>
        <w:tc>
          <w:tcPr>
            <w:tcW w:w="3505" w:type="dxa"/>
            <w:vAlign w:val="center"/>
          </w:tcPr>
          <w:p w14:paraId="48B27FBC" w14:textId="3792E69B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Style w:val="Textoennegrita"/>
                <w:rFonts w:cstheme="minorHAnsi"/>
                <w:b w:val="0"/>
                <w:bCs w:val="0"/>
              </w:rPr>
              <w:t>Plan de Contingencia</w:t>
            </w:r>
          </w:p>
        </w:tc>
        <w:tc>
          <w:tcPr>
            <w:tcW w:w="1379" w:type="dxa"/>
            <w:vAlign w:val="center"/>
          </w:tcPr>
          <w:p w14:paraId="02DB33A1" w14:textId="19A59437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Style w:val="Textoennegrita"/>
                <w:rFonts w:cstheme="minorHAnsi"/>
                <w:b w:val="0"/>
                <w:bCs w:val="0"/>
              </w:rPr>
              <w:t>Probabilidad</w:t>
            </w:r>
          </w:p>
        </w:tc>
        <w:tc>
          <w:tcPr>
            <w:tcW w:w="965" w:type="dxa"/>
            <w:vAlign w:val="center"/>
          </w:tcPr>
          <w:p w14:paraId="2E586348" w14:textId="0033B589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Style w:val="Textoennegrita"/>
                <w:rFonts w:cstheme="minorHAnsi"/>
                <w:b w:val="0"/>
                <w:bCs w:val="0"/>
              </w:rPr>
              <w:t>Impacto</w:t>
            </w:r>
          </w:p>
        </w:tc>
        <w:tc>
          <w:tcPr>
            <w:tcW w:w="813" w:type="dxa"/>
            <w:vAlign w:val="center"/>
          </w:tcPr>
          <w:p w14:paraId="0FE5990E" w14:textId="5AC7FB0C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Style w:val="Textoennegrita"/>
                <w:rFonts w:cstheme="minorHAnsi"/>
                <w:b w:val="0"/>
                <w:bCs w:val="0"/>
              </w:rPr>
              <w:t>Nivel de Riesgo</w:t>
            </w:r>
          </w:p>
        </w:tc>
      </w:tr>
      <w:tr w:rsidR="00DC10AE" w:rsidRPr="00DC10AE" w14:paraId="0708F543" w14:textId="77777777" w:rsidTr="00DC10AE">
        <w:tc>
          <w:tcPr>
            <w:tcW w:w="1781" w:type="dxa"/>
            <w:vAlign w:val="center"/>
          </w:tcPr>
          <w:p w14:paraId="4416393A" w14:textId="57B12775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Pérdida de base de datos</w:t>
            </w:r>
          </w:p>
        </w:tc>
        <w:tc>
          <w:tcPr>
            <w:tcW w:w="3039" w:type="dxa"/>
            <w:vAlign w:val="center"/>
          </w:tcPr>
          <w:p w14:paraId="239E51E5" w14:textId="4BAE8D79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Usar Firebase con backups automáticos habilitados</w:t>
            </w:r>
          </w:p>
        </w:tc>
        <w:tc>
          <w:tcPr>
            <w:tcW w:w="3505" w:type="dxa"/>
            <w:vAlign w:val="center"/>
          </w:tcPr>
          <w:p w14:paraId="0BB88048" w14:textId="114E6FB7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Restaurar datos desde la copia de seguridad más reciente</w:t>
            </w:r>
          </w:p>
        </w:tc>
        <w:tc>
          <w:tcPr>
            <w:tcW w:w="1379" w:type="dxa"/>
            <w:vAlign w:val="center"/>
          </w:tcPr>
          <w:p w14:paraId="401E0593" w14:textId="0E388C3D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3</w:t>
            </w:r>
          </w:p>
        </w:tc>
        <w:tc>
          <w:tcPr>
            <w:tcW w:w="965" w:type="dxa"/>
            <w:vAlign w:val="center"/>
          </w:tcPr>
          <w:p w14:paraId="5AC8B3D0" w14:textId="2A68B7C3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3</w:t>
            </w:r>
          </w:p>
        </w:tc>
        <w:tc>
          <w:tcPr>
            <w:tcW w:w="813" w:type="dxa"/>
            <w:shd w:val="clear" w:color="auto" w:fill="FFFF00"/>
            <w:vAlign w:val="center"/>
          </w:tcPr>
          <w:p w14:paraId="60A7237A" w14:textId="0E5E75C8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Medio (9)</w:t>
            </w:r>
          </w:p>
        </w:tc>
      </w:tr>
      <w:tr w:rsidR="00DC10AE" w:rsidRPr="00DC10AE" w14:paraId="4223F2EF" w14:textId="77777777" w:rsidTr="00DC10AE">
        <w:tc>
          <w:tcPr>
            <w:tcW w:w="1781" w:type="dxa"/>
            <w:vAlign w:val="center"/>
          </w:tcPr>
          <w:p w14:paraId="7DB5BB11" w14:textId="2995B6CA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Pérdida de versiones de código</w:t>
            </w:r>
          </w:p>
        </w:tc>
        <w:tc>
          <w:tcPr>
            <w:tcW w:w="3039" w:type="dxa"/>
            <w:vAlign w:val="center"/>
          </w:tcPr>
          <w:p w14:paraId="3FD67010" w14:textId="1DBF4D5F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Control de versiones con Git y repositorio en la nube</w:t>
            </w:r>
          </w:p>
        </w:tc>
        <w:tc>
          <w:tcPr>
            <w:tcW w:w="3505" w:type="dxa"/>
            <w:vAlign w:val="center"/>
          </w:tcPr>
          <w:p w14:paraId="2095FD71" w14:textId="4F07FF51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Recuperar última versión estable desde GitHub</w:t>
            </w:r>
          </w:p>
        </w:tc>
        <w:tc>
          <w:tcPr>
            <w:tcW w:w="1379" w:type="dxa"/>
            <w:vAlign w:val="center"/>
          </w:tcPr>
          <w:p w14:paraId="3528938B" w14:textId="00DA9D0C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1</w:t>
            </w:r>
          </w:p>
        </w:tc>
        <w:tc>
          <w:tcPr>
            <w:tcW w:w="965" w:type="dxa"/>
            <w:vAlign w:val="center"/>
          </w:tcPr>
          <w:p w14:paraId="70B11DE0" w14:textId="5DC787EF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3</w:t>
            </w:r>
          </w:p>
        </w:tc>
        <w:tc>
          <w:tcPr>
            <w:tcW w:w="813" w:type="dxa"/>
            <w:shd w:val="clear" w:color="auto" w:fill="00B050"/>
            <w:vAlign w:val="center"/>
          </w:tcPr>
          <w:p w14:paraId="55D4072B" w14:textId="4AB6CCF7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Bajo (3)</w:t>
            </w:r>
          </w:p>
        </w:tc>
      </w:tr>
      <w:tr w:rsidR="00DC10AE" w:rsidRPr="00DC10AE" w14:paraId="68F7951A" w14:textId="77777777" w:rsidTr="00DC10AE">
        <w:tc>
          <w:tcPr>
            <w:tcW w:w="1781" w:type="dxa"/>
            <w:vAlign w:val="center"/>
          </w:tcPr>
          <w:p w14:paraId="782B8D64" w14:textId="16A11DB4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Retraso en la implementación del algoritmo de match</w:t>
            </w:r>
          </w:p>
        </w:tc>
        <w:tc>
          <w:tcPr>
            <w:tcW w:w="3039" w:type="dxa"/>
            <w:vAlign w:val="center"/>
          </w:tcPr>
          <w:p w14:paraId="39DC3BFA" w14:textId="38802190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Diseñar una versión básica en etapas tempranas</w:t>
            </w:r>
          </w:p>
        </w:tc>
        <w:tc>
          <w:tcPr>
            <w:tcW w:w="3505" w:type="dxa"/>
            <w:vAlign w:val="center"/>
          </w:tcPr>
          <w:p w14:paraId="50F5A908" w14:textId="26945041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Aplicar filtros simples como alternativa temporal</w:t>
            </w:r>
          </w:p>
        </w:tc>
        <w:tc>
          <w:tcPr>
            <w:tcW w:w="1379" w:type="dxa"/>
            <w:vAlign w:val="center"/>
          </w:tcPr>
          <w:p w14:paraId="7B626F1F" w14:textId="22D79745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3</w:t>
            </w:r>
          </w:p>
        </w:tc>
        <w:tc>
          <w:tcPr>
            <w:tcW w:w="965" w:type="dxa"/>
            <w:vAlign w:val="center"/>
          </w:tcPr>
          <w:p w14:paraId="0A4DE297" w14:textId="43D2FABF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4</w:t>
            </w:r>
          </w:p>
        </w:tc>
        <w:tc>
          <w:tcPr>
            <w:tcW w:w="813" w:type="dxa"/>
            <w:shd w:val="clear" w:color="auto" w:fill="FFC000"/>
            <w:vAlign w:val="center"/>
          </w:tcPr>
          <w:p w14:paraId="68FA64BD" w14:textId="0FEA5292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Alto (12)</w:t>
            </w:r>
          </w:p>
        </w:tc>
      </w:tr>
      <w:tr w:rsidR="00DC10AE" w:rsidRPr="00DC10AE" w14:paraId="38BBF9C3" w14:textId="77777777" w:rsidTr="00DC10AE">
        <w:tc>
          <w:tcPr>
            <w:tcW w:w="1781" w:type="dxa"/>
            <w:vAlign w:val="center"/>
          </w:tcPr>
          <w:p w14:paraId="7D1FFC9B" w14:textId="7E62130C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Fallas en la conexión entre frontend y backend</w:t>
            </w:r>
          </w:p>
        </w:tc>
        <w:tc>
          <w:tcPr>
            <w:tcW w:w="3039" w:type="dxa"/>
            <w:vAlign w:val="center"/>
          </w:tcPr>
          <w:p w14:paraId="4F2AB14E" w14:textId="478DF8B3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Realizar pruebas de integración en cada etapa</w:t>
            </w:r>
          </w:p>
        </w:tc>
        <w:tc>
          <w:tcPr>
            <w:tcW w:w="3505" w:type="dxa"/>
            <w:vAlign w:val="center"/>
          </w:tcPr>
          <w:p w14:paraId="33E0E5DD" w14:textId="2C8AB79B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Aislar el problema y realizar debug en componentes separados</w:t>
            </w:r>
          </w:p>
        </w:tc>
        <w:tc>
          <w:tcPr>
            <w:tcW w:w="1379" w:type="dxa"/>
            <w:vAlign w:val="center"/>
          </w:tcPr>
          <w:p w14:paraId="55DF11AC" w14:textId="60B28136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2</w:t>
            </w:r>
          </w:p>
        </w:tc>
        <w:tc>
          <w:tcPr>
            <w:tcW w:w="965" w:type="dxa"/>
            <w:vAlign w:val="center"/>
          </w:tcPr>
          <w:p w14:paraId="69B5CAC6" w14:textId="3B13CE88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4</w:t>
            </w:r>
          </w:p>
        </w:tc>
        <w:tc>
          <w:tcPr>
            <w:tcW w:w="813" w:type="dxa"/>
            <w:shd w:val="clear" w:color="auto" w:fill="FFFF00"/>
            <w:vAlign w:val="center"/>
          </w:tcPr>
          <w:p w14:paraId="7E30FF38" w14:textId="01E7100D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Medio (8)</w:t>
            </w:r>
          </w:p>
        </w:tc>
      </w:tr>
      <w:tr w:rsidR="00DC10AE" w:rsidRPr="00DC10AE" w14:paraId="41817632" w14:textId="77777777" w:rsidTr="00DC10AE">
        <w:tc>
          <w:tcPr>
            <w:tcW w:w="1781" w:type="dxa"/>
            <w:vAlign w:val="center"/>
          </w:tcPr>
          <w:p w14:paraId="1E696F68" w14:textId="6045EC0C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Dificultad para validar con usuarios del área TI</w:t>
            </w:r>
          </w:p>
        </w:tc>
        <w:tc>
          <w:tcPr>
            <w:tcW w:w="3039" w:type="dxa"/>
            <w:vAlign w:val="center"/>
          </w:tcPr>
          <w:p w14:paraId="4DE399C9" w14:textId="2096FC18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Preparar encuestas dirigidas y contactar estudiantes de informática</w:t>
            </w:r>
          </w:p>
        </w:tc>
        <w:tc>
          <w:tcPr>
            <w:tcW w:w="3505" w:type="dxa"/>
            <w:vAlign w:val="center"/>
          </w:tcPr>
          <w:p w14:paraId="2F8F85EB" w14:textId="5B51DD97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Simular pruebas con casos ficticios o usar feedback docente</w:t>
            </w:r>
          </w:p>
        </w:tc>
        <w:tc>
          <w:tcPr>
            <w:tcW w:w="1379" w:type="dxa"/>
            <w:vAlign w:val="center"/>
          </w:tcPr>
          <w:p w14:paraId="3011504E" w14:textId="6EAEBE86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3</w:t>
            </w:r>
          </w:p>
        </w:tc>
        <w:tc>
          <w:tcPr>
            <w:tcW w:w="965" w:type="dxa"/>
            <w:vAlign w:val="center"/>
          </w:tcPr>
          <w:p w14:paraId="23428233" w14:textId="40CFFE42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3</w:t>
            </w:r>
          </w:p>
        </w:tc>
        <w:tc>
          <w:tcPr>
            <w:tcW w:w="813" w:type="dxa"/>
            <w:shd w:val="clear" w:color="auto" w:fill="FFFF00"/>
            <w:vAlign w:val="center"/>
          </w:tcPr>
          <w:p w14:paraId="4989AB67" w14:textId="065A1341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Medio (9)</w:t>
            </w:r>
          </w:p>
        </w:tc>
      </w:tr>
      <w:tr w:rsidR="00DC10AE" w:rsidRPr="00DC10AE" w14:paraId="059527AA" w14:textId="77777777" w:rsidTr="00DC10AE">
        <w:tc>
          <w:tcPr>
            <w:tcW w:w="1781" w:type="dxa"/>
            <w:vAlign w:val="center"/>
          </w:tcPr>
          <w:p w14:paraId="0F6884A0" w14:textId="650C9D15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Fallas en la compatibilidad móvil (Android/iOS)</w:t>
            </w:r>
          </w:p>
        </w:tc>
        <w:tc>
          <w:tcPr>
            <w:tcW w:w="3039" w:type="dxa"/>
            <w:vAlign w:val="center"/>
          </w:tcPr>
          <w:p w14:paraId="37B4B7DB" w14:textId="71EB0E72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Usar framework multiplataforma (Flutter) y emuladores desde el inicio</w:t>
            </w:r>
          </w:p>
        </w:tc>
        <w:tc>
          <w:tcPr>
            <w:tcW w:w="3505" w:type="dxa"/>
            <w:vAlign w:val="center"/>
          </w:tcPr>
          <w:p w14:paraId="2AFE1C35" w14:textId="61962073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Priorizar Android para MVP y dejar ajustes iOS como mejora futura</w:t>
            </w:r>
          </w:p>
        </w:tc>
        <w:tc>
          <w:tcPr>
            <w:tcW w:w="1379" w:type="dxa"/>
            <w:vAlign w:val="center"/>
          </w:tcPr>
          <w:p w14:paraId="718CFA50" w14:textId="5767D17D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2</w:t>
            </w:r>
          </w:p>
        </w:tc>
        <w:tc>
          <w:tcPr>
            <w:tcW w:w="965" w:type="dxa"/>
            <w:vAlign w:val="center"/>
          </w:tcPr>
          <w:p w14:paraId="486BBFD4" w14:textId="44DC8FF6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4</w:t>
            </w:r>
          </w:p>
        </w:tc>
        <w:tc>
          <w:tcPr>
            <w:tcW w:w="813" w:type="dxa"/>
            <w:shd w:val="clear" w:color="auto" w:fill="FFFF00"/>
            <w:vAlign w:val="center"/>
          </w:tcPr>
          <w:p w14:paraId="68AB1017" w14:textId="5C8BAB41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Medio (8)</w:t>
            </w:r>
          </w:p>
        </w:tc>
      </w:tr>
      <w:tr w:rsidR="00DC10AE" w:rsidRPr="00DC10AE" w14:paraId="4A2C113F" w14:textId="77777777" w:rsidTr="00DC10AE">
        <w:tc>
          <w:tcPr>
            <w:tcW w:w="1781" w:type="dxa"/>
            <w:vAlign w:val="center"/>
          </w:tcPr>
          <w:p w14:paraId="4A40249D" w14:textId="100B729B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Desmotivación o sobrecarga personal</w:t>
            </w:r>
          </w:p>
        </w:tc>
        <w:tc>
          <w:tcPr>
            <w:tcW w:w="3039" w:type="dxa"/>
            <w:vAlign w:val="center"/>
          </w:tcPr>
          <w:p w14:paraId="19C970FB" w14:textId="2A8B1BF5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Organizar el tiempo y usar una planificación semanal realista</w:t>
            </w:r>
          </w:p>
        </w:tc>
        <w:tc>
          <w:tcPr>
            <w:tcW w:w="3505" w:type="dxa"/>
            <w:vAlign w:val="center"/>
          </w:tcPr>
          <w:p w14:paraId="60000DC5" w14:textId="35BC598D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Reagendar tareas no críticas para mantener avance sostenido</w:t>
            </w:r>
          </w:p>
        </w:tc>
        <w:tc>
          <w:tcPr>
            <w:tcW w:w="1379" w:type="dxa"/>
            <w:vAlign w:val="center"/>
          </w:tcPr>
          <w:p w14:paraId="7D1D2E6E" w14:textId="15C43E02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3</w:t>
            </w:r>
          </w:p>
        </w:tc>
        <w:tc>
          <w:tcPr>
            <w:tcW w:w="965" w:type="dxa"/>
            <w:vAlign w:val="center"/>
          </w:tcPr>
          <w:p w14:paraId="638B396E" w14:textId="248B86A7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3</w:t>
            </w:r>
          </w:p>
        </w:tc>
        <w:tc>
          <w:tcPr>
            <w:tcW w:w="813" w:type="dxa"/>
            <w:shd w:val="clear" w:color="auto" w:fill="FFFF00"/>
            <w:vAlign w:val="center"/>
          </w:tcPr>
          <w:p w14:paraId="6F271A62" w14:textId="17B989CA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Medio (9)</w:t>
            </w:r>
          </w:p>
        </w:tc>
      </w:tr>
      <w:tr w:rsidR="00DC10AE" w:rsidRPr="00DC10AE" w14:paraId="54F75F09" w14:textId="77777777" w:rsidTr="00DC10AE">
        <w:tc>
          <w:tcPr>
            <w:tcW w:w="1781" w:type="dxa"/>
            <w:vAlign w:val="center"/>
          </w:tcPr>
          <w:p w14:paraId="31C319E3" w14:textId="4E9D7724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Problemas con autenticación de usuarios</w:t>
            </w:r>
          </w:p>
        </w:tc>
        <w:tc>
          <w:tcPr>
            <w:tcW w:w="3039" w:type="dxa"/>
            <w:vAlign w:val="center"/>
          </w:tcPr>
          <w:p w14:paraId="24C4F5DA" w14:textId="45FA53FA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Implementar autenticación simple y documentada (ej.: Firebase Auth)</w:t>
            </w:r>
          </w:p>
        </w:tc>
        <w:tc>
          <w:tcPr>
            <w:tcW w:w="3505" w:type="dxa"/>
            <w:vAlign w:val="center"/>
          </w:tcPr>
          <w:p w14:paraId="3318849D" w14:textId="0180D75E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Sustituir por autenticación local temporalmente</w:t>
            </w:r>
          </w:p>
        </w:tc>
        <w:tc>
          <w:tcPr>
            <w:tcW w:w="1379" w:type="dxa"/>
            <w:vAlign w:val="center"/>
          </w:tcPr>
          <w:p w14:paraId="4EA43B66" w14:textId="46D2F495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2</w:t>
            </w:r>
          </w:p>
        </w:tc>
        <w:tc>
          <w:tcPr>
            <w:tcW w:w="965" w:type="dxa"/>
            <w:vAlign w:val="center"/>
          </w:tcPr>
          <w:p w14:paraId="0D879305" w14:textId="25FDE441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4</w:t>
            </w:r>
          </w:p>
        </w:tc>
        <w:tc>
          <w:tcPr>
            <w:tcW w:w="813" w:type="dxa"/>
            <w:shd w:val="clear" w:color="auto" w:fill="FFFF00"/>
            <w:vAlign w:val="center"/>
          </w:tcPr>
          <w:p w14:paraId="251FEDED" w14:textId="182A54AD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Medio (8)</w:t>
            </w:r>
          </w:p>
        </w:tc>
      </w:tr>
      <w:tr w:rsidR="00DC10AE" w:rsidRPr="00DC10AE" w14:paraId="67FC6341" w14:textId="77777777" w:rsidTr="00DC10AE">
        <w:tc>
          <w:tcPr>
            <w:tcW w:w="1781" w:type="dxa"/>
            <w:vAlign w:val="center"/>
          </w:tcPr>
          <w:p w14:paraId="04B698C8" w14:textId="70096A9B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Cambios en los requisitos durante el desarrollo</w:t>
            </w:r>
          </w:p>
        </w:tc>
        <w:tc>
          <w:tcPr>
            <w:tcW w:w="3039" w:type="dxa"/>
            <w:vAlign w:val="center"/>
          </w:tcPr>
          <w:p w14:paraId="6C0FF583" w14:textId="1C65D031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Definir MVP desde el inicio y validar con el profesor</w:t>
            </w:r>
          </w:p>
        </w:tc>
        <w:tc>
          <w:tcPr>
            <w:tcW w:w="3505" w:type="dxa"/>
            <w:vAlign w:val="center"/>
          </w:tcPr>
          <w:p w14:paraId="3B4AA005" w14:textId="08F0B73A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Ajustar el alcance según prioridades si hay cambios</w:t>
            </w:r>
          </w:p>
        </w:tc>
        <w:tc>
          <w:tcPr>
            <w:tcW w:w="1379" w:type="dxa"/>
            <w:vAlign w:val="center"/>
          </w:tcPr>
          <w:p w14:paraId="38E9BC5B" w14:textId="15B1F43B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3</w:t>
            </w:r>
          </w:p>
        </w:tc>
        <w:tc>
          <w:tcPr>
            <w:tcW w:w="965" w:type="dxa"/>
            <w:vAlign w:val="center"/>
          </w:tcPr>
          <w:p w14:paraId="79EBAF0B" w14:textId="66F32BD6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3</w:t>
            </w:r>
          </w:p>
        </w:tc>
        <w:tc>
          <w:tcPr>
            <w:tcW w:w="813" w:type="dxa"/>
            <w:shd w:val="clear" w:color="auto" w:fill="FFFF00"/>
            <w:vAlign w:val="center"/>
          </w:tcPr>
          <w:p w14:paraId="61A73DD8" w14:textId="19E5979F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Medio (9)</w:t>
            </w:r>
          </w:p>
        </w:tc>
      </w:tr>
      <w:tr w:rsidR="00DC10AE" w:rsidRPr="00DC10AE" w14:paraId="299B5759" w14:textId="77777777" w:rsidTr="00DC10AE">
        <w:tc>
          <w:tcPr>
            <w:tcW w:w="1781" w:type="dxa"/>
            <w:vAlign w:val="center"/>
          </w:tcPr>
          <w:p w14:paraId="2408F85F" w14:textId="4E083D8D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lastRenderedPageBreak/>
              <w:t>Fallas en la carga del chat interno</w:t>
            </w:r>
          </w:p>
        </w:tc>
        <w:tc>
          <w:tcPr>
            <w:tcW w:w="3039" w:type="dxa"/>
            <w:vAlign w:val="center"/>
          </w:tcPr>
          <w:p w14:paraId="072D1182" w14:textId="38C631D3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Utilizar una solución ligera y bien documentada (ej.: Firestore Realtime Updates)</w:t>
            </w:r>
          </w:p>
        </w:tc>
        <w:tc>
          <w:tcPr>
            <w:tcW w:w="3505" w:type="dxa"/>
            <w:vAlign w:val="center"/>
          </w:tcPr>
          <w:p w14:paraId="67055628" w14:textId="1E9ADBCB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Desactivar el chat en la demo y presentar como mejora futura</w:t>
            </w:r>
          </w:p>
        </w:tc>
        <w:tc>
          <w:tcPr>
            <w:tcW w:w="1379" w:type="dxa"/>
            <w:vAlign w:val="center"/>
          </w:tcPr>
          <w:p w14:paraId="52C723A2" w14:textId="35EEC78C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2</w:t>
            </w:r>
          </w:p>
        </w:tc>
        <w:tc>
          <w:tcPr>
            <w:tcW w:w="965" w:type="dxa"/>
            <w:vAlign w:val="center"/>
          </w:tcPr>
          <w:p w14:paraId="3CAED54B" w14:textId="246A26AB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4</w:t>
            </w:r>
          </w:p>
        </w:tc>
        <w:tc>
          <w:tcPr>
            <w:tcW w:w="813" w:type="dxa"/>
            <w:shd w:val="clear" w:color="auto" w:fill="FFFF00"/>
            <w:vAlign w:val="center"/>
          </w:tcPr>
          <w:p w14:paraId="1A39771D" w14:textId="175A3BAD" w:rsidR="00DC10AE" w:rsidRPr="00DC10AE" w:rsidRDefault="00DC10AE" w:rsidP="00DC10AE">
            <w:pPr>
              <w:rPr>
                <w:rFonts w:cstheme="minorHAnsi"/>
                <w:sz w:val="28"/>
                <w:szCs w:val="28"/>
                <w:lang w:val="es-MX"/>
              </w:rPr>
            </w:pPr>
            <w:r w:rsidRPr="00DC10AE">
              <w:rPr>
                <w:rFonts w:cstheme="minorHAnsi"/>
              </w:rPr>
              <w:t>Medio (8)</w:t>
            </w:r>
          </w:p>
        </w:tc>
      </w:tr>
    </w:tbl>
    <w:p w14:paraId="558C87E1" w14:textId="77777777" w:rsidR="00DC10AE" w:rsidRPr="00DC10AE" w:rsidRDefault="00DC10AE" w:rsidP="00DC10AE">
      <w:pPr>
        <w:rPr>
          <w:sz w:val="28"/>
          <w:szCs w:val="28"/>
          <w:lang w:val="es-MX"/>
        </w:rPr>
      </w:pPr>
    </w:p>
    <w:sectPr w:rsidR="00DC10AE" w:rsidRPr="00DC1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AE"/>
    <w:rsid w:val="002366CA"/>
    <w:rsid w:val="00415171"/>
    <w:rsid w:val="00990B67"/>
    <w:rsid w:val="00DC10AE"/>
    <w:rsid w:val="00E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3A858"/>
  <w15:chartTrackingRefBased/>
  <w15:docId w15:val="{5D953DEE-9E82-4A8B-9C78-2C849DE4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0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0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0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0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0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0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0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0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0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0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0A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C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C1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ALEXIS CARRILLO GUZMAN</dc:creator>
  <cp:keywords/>
  <dc:description/>
  <cp:lastModifiedBy>DIEGO ALEXIS CARRILLO GUZMAN</cp:lastModifiedBy>
  <cp:revision>1</cp:revision>
  <dcterms:created xsi:type="dcterms:W3CDTF">2025-04-04T10:41:00Z</dcterms:created>
  <dcterms:modified xsi:type="dcterms:W3CDTF">2025-04-04T11:40:00Z</dcterms:modified>
</cp:coreProperties>
</file>