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Arial" w:cs="Arial" w:hAnsi="Arial" w:eastAsia="Arial"/>
          <w:sz w:val="28"/>
          <w:szCs w:val="28"/>
        </w:rPr>
      </w:pPr>
      <w:r>
        <w:rPr>
          <w:rFonts w:ascii="Arial" w:hAnsi="Arial"/>
          <w:sz w:val="28"/>
          <w:szCs w:val="28"/>
          <w:rtl w:val="0"/>
        </w:rPr>
        <w:t>Abdulrahman Alhaidari</w:t>
      </w:r>
      <w:r>
        <w:rPr>
          <w:rFonts w:ascii="Arial" w:cs="Arial" w:hAnsi="Arial" w:eastAsia="Arial"/>
          <w:sz w:val="28"/>
          <w:szCs w:val="28"/>
        </w:rPr>
        <w:drawing xmlns:a="http://schemas.openxmlformats.org/drawingml/2006/main">
          <wp:anchor distT="152400" distB="152400" distL="152400" distR="152400" simplePos="0" relativeHeight="251659264" behindDoc="0" locked="0" layoutInCell="1" allowOverlap="1">
            <wp:simplePos x="0" y="0"/>
            <wp:positionH relativeFrom="margin">
              <wp:posOffset>6628571</wp:posOffset>
            </wp:positionH>
            <wp:positionV relativeFrom="page">
              <wp:posOffset>0</wp:posOffset>
            </wp:positionV>
            <wp:extent cx="777379" cy="777379"/>
            <wp:effectExtent l="0" t="0" r="0" b="0"/>
            <wp:wrapThrough wrapText="bothSides" distL="152400" distR="152400">
              <wp:wrapPolygon edited="1">
                <wp:start x="0" y="0"/>
                <wp:lineTo x="0" y="21603"/>
                <wp:lineTo x="21603" y="21603"/>
                <wp:lineTo x="21603" y="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rcRect l="0" t="0" r="0" b="0"/>
                    <a:stretch>
                      <a:fillRect/>
                    </a:stretch>
                  </pic:blipFill>
                  <pic:spPr>
                    <a:xfrm>
                      <a:off x="0" y="0"/>
                      <a:ext cx="777379" cy="777379"/>
                    </a:xfrm>
                    <a:prstGeom prst="rect">
                      <a:avLst/>
                    </a:prstGeom>
                    <a:ln w="12700" cap="flat">
                      <a:noFill/>
                      <a:miter lim="400000"/>
                    </a:ln>
                    <a:effectLst/>
                  </pic:spPr>
                </pic:pic>
              </a:graphicData>
            </a:graphic>
          </wp:anchor>
        </w:drawing>
      </w:r>
    </w:p>
    <w:p>
      <w:pPr>
        <w:pStyle w:val="Body A"/>
        <w:spacing w:after="0" w:line="96" w:lineRule="auto"/>
        <w:jc w:val="center"/>
        <w:rPr>
          <w:rFonts w:ascii="Arial" w:cs="Arial" w:hAnsi="Arial" w:eastAsia="Arial"/>
          <w:sz w:val="20"/>
          <w:szCs w:val="20"/>
        </w:rPr>
      </w:pPr>
      <w:r>
        <w:rPr>
          <w:sz w:val="20"/>
          <w:szCs w:val="20"/>
          <w:rtl w:val="0"/>
          <w:lang w:val="en-US"/>
        </w:rPr>
        <w:t>Front Office Operations | Guest Experience | Hospitality Systems | IT &amp; Cybersecurity Background</w:t>
      </w:r>
    </w:p>
    <w:p>
      <w:pPr>
        <w:pStyle w:val="Body A"/>
        <w:spacing w:after="0" w:line="120" w:lineRule="auto"/>
        <w:jc w:val="center"/>
        <w:rPr>
          <w:rFonts w:ascii="Arial" w:cs="Arial" w:hAnsi="Arial" w:eastAsia="Arial"/>
          <w:sz w:val="32"/>
          <w:szCs w:val="32"/>
        </w:rPr>
      </w:pPr>
    </w:p>
    <w:p>
      <w:pPr>
        <w:pStyle w:val="Body A"/>
        <w:spacing w:after="0" w:line="200" w:lineRule="exact"/>
        <w:jc w:val="center"/>
        <w:rPr>
          <w:rStyle w:val="None"/>
          <w:rFonts w:ascii="Arial" w:cs="Arial" w:hAnsi="Arial" w:eastAsia="Arial"/>
          <w:sz w:val="18"/>
          <w:szCs w:val="18"/>
        </w:rPr>
      </w:pPr>
      <w:r>
        <w:rPr>
          <w:rFonts w:ascii="Arial" w:hAnsi="Arial"/>
          <w:sz w:val="18"/>
          <w:szCs w:val="18"/>
          <w:rtl w:val="0"/>
          <w:lang w:val="en-US"/>
        </w:rPr>
        <w:t>Date of Birth:07/2000,</w:t>
      </w:r>
      <w:r>
        <w:rPr>
          <w:rFonts w:ascii="Arial" w:hAnsi="Arial"/>
          <w:sz w:val="18"/>
          <w:szCs w:val="18"/>
          <w:rtl w:val="1"/>
          <w:lang w:val="ar-SA" w:bidi="ar-SA"/>
        </w:rPr>
        <w:t xml:space="preserve"> </w:t>
      </w:r>
      <w:r>
        <w:rPr>
          <w:rFonts w:ascii="Arial" w:hAnsi="Arial"/>
          <w:sz w:val="18"/>
          <w:szCs w:val="18"/>
          <w:rtl w:val="0"/>
        </w:rPr>
        <w:t xml:space="preserve">Medina, Saudi Arabia | +(966)533651847 | </w:t>
      </w:r>
      <w:r>
        <w:rPr>
          <w:rStyle w:val="Hyperlink.0"/>
          <w:sz w:val="18"/>
          <w:szCs w:val="18"/>
        </w:rPr>
        <w:fldChar w:fldCharType="begin" w:fldLock="0"/>
      </w:r>
      <w:r>
        <w:rPr>
          <w:rStyle w:val="Hyperlink.0"/>
          <w:sz w:val="18"/>
          <w:szCs w:val="18"/>
        </w:rPr>
        <w:instrText xml:space="preserve"> HYPERLINK "mailto:a.alhaidari1@outlook.com"</w:instrText>
      </w:r>
      <w:r>
        <w:rPr>
          <w:rStyle w:val="Hyperlink.0"/>
          <w:sz w:val="18"/>
          <w:szCs w:val="18"/>
        </w:rPr>
        <w:fldChar w:fldCharType="separate" w:fldLock="0"/>
      </w:r>
      <w:r>
        <w:rPr>
          <w:rStyle w:val="Hyperlink.0"/>
          <w:sz w:val="18"/>
          <w:szCs w:val="18"/>
          <w:rtl w:val="0"/>
          <w:lang w:val="pt-PT"/>
        </w:rPr>
        <w:t>a.alhaidari1@outlook.com</w:t>
      </w:r>
      <w:r>
        <w:rPr>
          <w:sz w:val="18"/>
          <w:szCs w:val="18"/>
        </w:rPr>
        <w:fldChar w:fldCharType="end" w:fldLock="0"/>
      </w:r>
      <w:r>
        <w:rPr>
          <w:rStyle w:val="None"/>
          <w:rFonts w:ascii="Arial" w:hAnsi="Arial"/>
          <w:sz w:val="18"/>
          <w:szCs w:val="18"/>
          <w:rtl w:val="0"/>
          <w:lang w:val="en-US"/>
        </w:rPr>
        <w:t xml:space="preserve"> </w:t>
      </w:r>
      <w:r>
        <w:rPr>
          <w:rStyle w:val="None"/>
          <w:rFonts w:ascii="Arial" w:hAnsi="Arial"/>
          <w:sz w:val="18"/>
          <w:szCs w:val="18"/>
          <w:rtl w:val="0"/>
        </w:rPr>
        <w:t xml:space="preserve">| </w:t>
      </w:r>
      <w:r>
        <w:rPr>
          <w:rStyle w:val="Hyperlink.0"/>
          <w:sz w:val="18"/>
          <w:szCs w:val="18"/>
        </w:rPr>
        <w:fldChar w:fldCharType="begin" w:fldLock="0"/>
      </w:r>
      <w:r>
        <w:rPr>
          <w:rStyle w:val="Hyperlink.0"/>
          <w:sz w:val="18"/>
          <w:szCs w:val="18"/>
        </w:rPr>
        <w:instrText xml:space="preserve"> HYPERLINK "http://linkedin.com/in/a-alhaidari"</w:instrText>
      </w:r>
      <w:r>
        <w:rPr>
          <w:rStyle w:val="Hyperlink.0"/>
          <w:sz w:val="18"/>
          <w:szCs w:val="18"/>
        </w:rPr>
        <w:fldChar w:fldCharType="separate" w:fldLock="0"/>
      </w:r>
      <w:r>
        <w:rPr>
          <w:rStyle w:val="Hyperlink.0"/>
          <w:sz w:val="18"/>
          <w:szCs w:val="18"/>
          <w:rtl w:val="0"/>
          <w:lang w:val="pt-PT"/>
        </w:rPr>
        <w:t>linkedin.com/in/a-alhaidari</w:t>
      </w:r>
      <w:r>
        <w:rPr>
          <w:sz w:val="18"/>
          <w:szCs w:val="18"/>
        </w:rPr>
        <w:fldChar w:fldCharType="end" w:fldLock="0"/>
      </w:r>
    </w:p>
    <w:p>
      <w:pPr>
        <w:pStyle w:val="Body A"/>
        <w:spacing w:after="0" w:line="260" w:lineRule="exact"/>
        <w:rPr>
          <w:rStyle w:val="None"/>
          <w:rFonts w:ascii="Arial" w:cs="Arial" w:hAnsi="Arial" w:eastAsia="Arial"/>
        </w:rPr>
      </w:pPr>
      <w:r>
        <w:rPr>
          <w:rStyle w:val="None"/>
          <w:rFonts w:ascii="Arial" w:hAnsi="Arial"/>
          <w:sz w:val="20"/>
          <w:szCs w:val="20"/>
          <w:rtl w:val="0"/>
          <w:lang w:val="en-US"/>
        </w:rPr>
        <w:t>________________________________________________________________________________________________</w:t>
      </w:r>
    </w:p>
    <w:p>
      <w:pPr>
        <w:pStyle w:val="Body A"/>
        <w:spacing w:after="0" w:line="72" w:lineRule="auto"/>
        <w:rPr>
          <w:rStyle w:val="None"/>
          <w:rFonts w:ascii="Arial" w:cs="Arial" w:hAnsi="Arial" w:eastAsia="Arial"/>
          <w:sz w:val="20"/>
          <w:szCs w:val="20"/>
        </w:rPr>
      </w:pPr>
    </w:p>
    <w:p>
      <w:pPr>
        <w:pStyle w:val="Body A"/>
        <w:spacing w:after="0" w:line="240" w:lineRule="auto"/>
        <w:rPr>
          <w:rStyle w:val="None"/>
          <w:rFonts w:ascii="Arial" w:cs="Arial" w:hAnsi="Arial" w:eastAsia="Arial"/>
          <w:sz w:val="20"/>
          <w:szCs w:val="20"/>
          <w:u w:val="single"/>
        </w:rPr>
      </w:pPr>
      <w:r>
        <w:rPr>
          <w:rStyle w:val="None"/>
          <w:rFonts w:ascii="Arial" w:hAnsi="Arial"/>
          <w:b w:val="1"/>
          <w:bCs w:val="1"/>
          <w:sz w:val="20"/>
          <w:szCs w:val="20"/>
          <w:u w:val="single"/>
          <w:rtl w:val="0"/>
          <w:lang w:val="fr-FR"/>
        </w:rPr>
        <w:t>PROFESSIONAL SUMMARY:</w:t>
      </w:r>
    </w:p>
    <w:p>
      <w:pPr>
        <w:pStyle w:val="Body A"/>
        <w:spacing w:before="20" w:after="100" w:line="240" w:lineRule="auto"/>
        <w:rPr>
          <w:rStyle w:val="None"/>
          <w:rFonts w:ascii="Arial" w:cs="Arial" w:hAnsi="Arial" w:eastAsia="Arial"/>
          <w:sz w:val="20"/>
          <w:szCs w:val="20"/>
          <w:lang w:val="en-US"/>
        </w:rPr>
      </w:pPr>
      <w:r>
        <w:rPr>
          <w:rStyle w:val="None"/>
          <w:rFonts w:ascii="Arial" w:hAnsi="Arial"/>
          <w:sz w:val="20"/>
          <w:szCs w:val="20"/>
          <w:rtl w:val="0"/>
          <w:lang w:val="en-US"/>
        </w:rPr>
        <w:t>Front Office professional with hands-on experience in guest service, reservations, room allocation, payment reconciliation, shift handovers, and daily hotel operations. Proficient in Nazeel, MyCloud, and Otel Premio Property Management Systems, supported by an academic background in Information Technology and Networking. Recognized for analytical thinking, fast system adoption, attention to detail, and producing structured technical and educational documentation.</w:t>
      </w:r>
    </w:p>
    <w:p>
      <w:pPr>
        <w:pStyle w:val="Body A"/>
        <w:spacing w:after="0" w:line="24" w:lineRule="auto"/>
        <w:rPr>
          <w:rStyle w:val="None"/>
          <w:rFonts w:ascii="Arial" w:cs="Arial" w:hAnsi="Arial" w:eastAsia="Arial"/>
          <w:sz w:val="20"/>
          <w:szCs w:val="20"/>
          <w:u w:val="single"/>
        </w:rPr>
      </w:pPr>
      <w:r>
        <w:rPr>
          <w:rStyle w:val="None"/>
          <w:rFonts w:ascii="Arial" w:hAnsi="Arial"/>
          <w:b w:val="1"/>
          <w:bCs w:val="1"/>
          <w:sz w:val="20"/>
          <w:szCs w:val="20"/>
          <w:u w:val="single"/>
          <w:rtl w:val="0"/>
          <w:lang w:val="en-US"/>
        </w:rPr>
        <w:t>PROFESSIONAL EXPERIENCE:</w:t>
      </w:r>
    </w:p>
    <w:p>
      <w:pPr>
        <w:pStyle w:val="Body A"/>
        <w:spacing w:before="80" w:after="20" w:line="144" w:lineRule="auto"/>
        <w:jc w:val="center"/>
        <w:rPr>
          <w:rStyle w:val="None"/>
          <w:rFonts w:ascii="Arial" w:cs="Arial" w:hAnsi="Arial" w:eastAsia="Arial"/>
          <w:sz w:val="20"/>
          <w:szCs w:val="20"/>
          <w:u w:val="single"/>
        </w:rPr>
      </w:pPr>
    </w:p>
    <w:p>
      <w:pPr>
        <w:pStyle w:val="Body A"/>
        <w:spacing w:before="80" w:after="20" w:line="240" w:lineRule="auto"/>
        <w:jc w:val="center"/>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Front Office Receptionist at GOLDEN LUXURY HOMES HOTEL, MEDINA</w:t>
      </w:r>
    </w:p>
    <w:p>
      <w:pPr>
        <w:pStyle w:val="Default"/>
        <w:suppressAutoHyphens w:val="1"/>
        <w:spacing w:before="0" w:line="240" w:lineRule="auto"/>
        <w:jc w:val="center"/>
        <w:rPr>
          <w:rStyle w:val="None"/>
          <w:rFonts w:ascii="Arial" w:cs="Arial" w:hAnsi="Arial" w:eastAsia="Arial"/>
          <w:sz w:val="20"/>
          <w:szCs w:val="20"/>
          <w:lang w:val="en-US"/>
        </w:rPr>
      </w:pPr>
      <w:r>
        <w:rPr>
          <w:rStyle w:val="None"/>
          <w:rFonts w:ascii="Arial" w:hAnsi="Arial"/>
          <w:sz w:val="20"/>
          <w:szCs w:val="20"/>
          <w:rtl w:val="0"/>
          <w:lang w:val="en-US"/>
        </w:rPr>
        <w:t xml:space="preserve">Feb </w:t>
      </w:r>
      <w:r>
        <w:rPr>
          <w:rStyle w:val="None"/>
          <w:rFonts w:ascii="Arial" w:hAnsi="Arial"/>
          <w:sz w:val="20"/>
          <w:szCs w:val="20"/>
          <w:rtl w:val="0"/>
          <w:lang w:val="en-US"/>
        </w:rPr>
        <w:t>2026 - Present (Contract ending Oct 15, 2026) | Previous tenure: Feb 2024 - May 2025</w:t>
      </w:r>
    </w:p>
    <w:p>
      <w:pPr>
        <w:pStyle w:val="Default"/>
        <w:suppressAutoHyphens w:val="1"/>
        <w:spacing w:before="0" w:after="280" w:line="24" w:lineRule="auto"/>
        <w:jc w:val="center"/>
        <w:rPr>
          <w:rStyle w:val="None"/>
          <w:rFonts w:ascii="Arial" w:cs="Arial" w:hAnsi="Arial" w:eastAsia="Arial"/>
          <w:sz w:val="20"/>
          <w:szCs w:val="20"/>
          <w:lang w:val="en-US"/>
        </w:rPr>
      </w:pPr>
      <w:r>
        <w:rPr>
          <w:rFonts w:ascii="Arial" w:hAnsi="Arial"/>
          <w:sz w:val="20"/>
          <w:szCs w:val="20"/>
          <w:rtl w:val="0"/>
          <w:lang w:val="en-US"/>
        </w:rPr>
        <w:t>Rejoined the hotel after completing an English language study program at the University of Cape Town.</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Managed check-ins, check-outs, reservations, and room assignments using multiple PMS platforms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Coordinated group arrivals and room readiness seamlessly with Housekeeping and other departments.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Reconciled cash and card payments with recorded revenue and completed precise shift handovers.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Followed up on outstanding balances and maintained highly accurate guest and payment records.</w:t>
      </w:r>
    </w:p>
    <w:p>
      <w:pPr>
        <w:pStyle w:val="List Bullet"/>
        <w:numPr>
          <w:ilvl w:val="0"/>
          <w:numId w:val="2"/>
        </w:numPr>
        <w:bidi w:val="0"/>
        <w:spacing w:after="0" w:line="240" w:lineRule="auto"/>
        <w:ind w:right="0"/>
        <w:jc w:val="left"/>
        <w:rPr>
          <w:rFonts w:ascii="Arial" w:hAnsi="Arial"/>
          <w:sz w:val="20"/>
          <w:szCs w:val="20"/>
          <w:rtl w:val="0"/>
          <w:lang w:val="en-US"/>
        </w:rPr>
      </w:pPr>
      <w:r>
        <w:rPr>
          <w:rFonts w:ascii="Arial" w:hAnsi="Arial"/>
          <w:sz w:val="20"/>
          <w:szCs w:val="20"/>
          <w:rtl w:val="0"/>
          <w:lang w:val="en-US"/>
        </w:rPr>
        <w:t>Resolved guest requests and operational issues while maintaining service quality under pressure.</w:t>
      </w:r>
    </w:p>
    <w:p>
      <w:pPr>
        <w:pStyle w:val="List Bullet"/>
        <w:bidi w:val="0"/>
        <w:spacing w:after="0" w:line="72" w:lineRule="auto"/>
        <w:ind w:left="0" w:right="0" w:firstLine="0"/>
        <w:jc w:val="left"/>
        <w:rPr>
          <w:rFonts w:ascii="Arial" w:cs="Arial" w:hAnsi="Arial" w:eastAsia="Arial"/>
          <w:sz w:val="20"/>
          <w:szCs w:val="20"/>
          <w:rtl w:val="0"/>
        </w:rPr>
      </w:pPr>
    </w:p>
    <w:p>
      <w:pPr>
        <w:pStyle w:val="List Bullet"/>
        <w:bidi w:val="0"/>
        <w:spacing w:after="0" w:line="216" w:lineRule="auto"/>
        <w:ind w:left="0" w:right="0" w:firstLine="0"/>
        <w:jc w:val="left"/>
        <w:rPr>
          <w:rFonts w:ascii="Arial" w:cs="Arial" w:hAnsi="Arial" w:eastAsia="Arial"/>
          <w:b w:val="1"/>
          <w:bCs w:val="1"/>
          <w:sz w:val="20"/>
          <w:szCs w:val="20"/>
          <w:u w:val="single"/>
          <w:rtl w:val="0"/>
        </w:rPr>
      </w:pPr>
      <w:r>
        <w:rPr>
          <w:rFonts w:ascii="Arial" w:hAnsi="Arial"/>
          <w:b w:val="1"/>
          <w:bCs w:val="1"/>
          <w:sz w:val="20"/>
          <w:szCs w:val="20"/>
          <w:u w:val="single"/>
          <w:rtl w:val="0"/>
          <w:lang w:val="en-US"/>
        </w:rPr>
        <w:t>EARLY CAREER EXPERIENCE | FULL-TIME ROLES DURING SCHOOL BREAKS</w:t>
      </w:r>
    </w:p>
    <w:p>
      <w:pPr>
        <w:pStyle w:val="Body A"/>
        <w:spacing w:before="80" w:after="20" w:line="240" w:lineRule="auto"/>
        <w:rPr>
          <w:rStyle w:val="None"/>
          <w:rFonts w:ascii="Arial" w:cs="Arial" w:hAnsi="Arial" w:eastAsia="Arial"/>
          <w:b w:val="1"/>
          <w:bCs w:val="1"/>
          <w:sz w:val="20"/>
          <w:szCs w:val="20"/>
        </w:rPr>
      </w:pPr>
      <w:r>
        <w:rPr>
          <w:b w:val="1"/>
          <w:bCs w:val="1"/>
          <w:sz w:val="20"/>
          <w:szCs w:val="20"/>
          <w:rtl w:val="0"/>
        </w:rPr>
        <w:t xml:space="preserve">Full-Time Cashier | Saudi BTA Airports Food &amp; Beverage Services | Aug </w:t>
      </w:r>
      <w:r>
        <w:rPr>
          <w:b w:val="1"/>
          <w:bCs w:val="1"/>
          <w:sz w:val="20"/>
          <w:szCs w:val="20"/>
          <w:rtl w:val="0"/>
          <w:lang w:val="en-US"/>
        </w:rPr>
        <w:t xml:space="preserve">2018 </w:t>
      </w:r>
      <w:r>
        <w:rPr>
          <w:b w:val="1"/>
          <w:bCs w:val="1"/>
          <w:sz w:val="20"/>
          <w:szCs w:val="20"/>
          <w:rtl w:val="0"/>
        </w:rPr>
        <w:t xml:space="preserve">– </w:t>
      </w:r>
      <w:r>
        <w:rPr>
          <w:b w:val="1"/>
          <w:bCs w:val="1"/>
          <w:sz w:val="20"/>
          <w:szCs w:val="20"/>
          <w:rtl w:val="0"/>
          <w:lang w:val="en-US"/>
        </w:rPr>
        <w:t xml:space="preserve"> </w:t>
      </w:r>
      <w:r>
        <w:rPr>
          <w:b w:val="1"/>
          <w:bCs w:val="1"/>
          <w:sz w:val="20"/>
          <w:szCs w:val="20"/>
          <w:rtl w:val="0"/>
          <w:lang w:val="en-US"/>
        </w:rPr>
        <w:t>Sep 2018</w:t>
      </w:r>
      <w:r>
        <w:rPr>
          <w:b w:val="1"/>
          <w:bCs w:val="1"/>
          <w:sz w:val="20"/>
          <w:szCs w:val="20"/>
          <w:rtl w:val="0"/>
          <w:lang w:val="en-US"/>
        </w:rPr>
        <w:t xml:space="preserve"> </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Prepared beverages and snacks, processed payments, reconciled shift funds, and completed cashier handovers.</w:t>
      </w:r>
    </w:p>
    <w:p>
      <w:pPr>
        <w:pStyle w:val="List Bullet"/>
        <w:bidi w:val="0"/>
        <w:spacing w:before="40" w:after="0" w:line="24" w:lineRule="auto"/>
        <w:ind w:left="0" w:right="0" w:firstLine="0"/>
        <w:jc w:val="left"/>
        <w:rPr>
          <w:rFonts w:ascii="Arial" w:cs="Arial" w:hAnsi="Arial" w:eastAsia="Arial"/>
          <w:sz w:val="20"/>
          <w:szCs w:val="20"/>
          <w:rtl w:val="0"/>
        </w:rPr>
      </w:pPr>
      <w:r>
        <w:rPr>
          <w:rFonts w:ascii="Arial" w:hAnsi="Arial"/>
          <w:sz w:val="20"/>
          <w:szCs w:val="20"/>
          <w:rtl w:val="0"/>
          <w:lang w:val="en-US"/>
        </w:rPr>
        <w:t xml:space="preserve">                                                                                                                             </w:t>
      </w:r>
    </w:p>
    <w:p>
      <w:pPr>
        <w:pStyle w:val="Body A"/>
        <w:spacing w:after="20" w:line="240" w:lineRule="auto"/>
        <w:rPr>
          <w:rStyle w:val="None"/>
          <w:rFonts w:ascii="Arial" w:cs="Arial" w:hAnsi="Arial" w:eastAsia="Arial"/>
          <w:b w:val="1"/>
          <w:bCs w:val="1"/>
          <w:sz w:val="20"/>
          <w:szCs w:val="20"/>
        </w:rPr>
      </w:pPr>
      <w:r>
        <w:rPr>
          <w:b w:val="1"/>
          <w:bCs w:val="1"/>
          <w:sz w:val="20"/>
          <w:szCs w:val="20"/>
          <w:rtl w:val="0"/>
        </w:rPr>
        <w:t xml:space="preserve">Full-Time Sales Associate &amp; Cashier | Alqarrat Mall | Dec 2017 </w:t>
      </w:r>
      <w:r>
        <w:rPr>
          <w:b w:val="1"/>
          <w:bCs w:val="1"/>
          <w:sz w:val="20"/>
          <w:szCs w:val="20"/>
          <w:rtl w:val="0"/>
        </w:rPr>
        <w:t xml:space="preserve">– </w:t>
      </w:r>
      <w:r>
        <w:rPr>
          <w:b w:val="1"/>
          <w:bCs w:val="1"/>
          <w:sz w:val="20"/>
          <w:szCs w:val="20"/>
          <w:rtl w:val="0"/>
        </w:rPr>
        <w:t>Mar 2018</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Assisted customers with product selection and sizing, replenished and organized merchandise, folded garments, and maintained accurate shelf presentation.</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Later transitioned to cashier duties, processing payments, reconciling shift funds, and completing accurate cashier handovers.</w:t>
      </w:r>
    </w:p>
    <w:p>
      <w:pPr>
        <w:pStyle w:val="Body A"/>
        <w:spacing w:before="40" w:after="20" w:line="240" w:lineRule="auto"/>
        <w:rPr>
          <w:rStyle w:val="None"/>
          <w:b w:val="0"/>
          <w:bCs w:val="0"/>
          <w:sz w:val="20"/>
          <w:szCs w:val="20"/>
        </w:rPr>
      </w:pPr>
      <w:r>
        <w:rPr>
          <w:b w:val="1"/>
          <w:bCs w:val="1"/>
          <w:sz w:val="20"/>
          <w:szCs w:val="20"/>
          <w:rtl w:val="0"/>
        </w:rPr>
        <w:t>Full-Time Cashier | Mandarin Food Center &amp; Bakery | Jun 2017</w:t>
      </w:r>
      <w:r>
        <w:rPr>
          <w:b w:val="1"/>
          <w:bCs w:val="1"/>
          <w:sz w:val="20"/>
          <w:szCs w:val="20"/>
          <w:rtl w:val="0"/>
          <w:lang w:val="en-US"/>
        </w:rPr>
        <w:t xml:space="preserve"> - Mar 2018</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Efficiently scanned merchandise and processed cash, card, and digital payments with high accuracy.</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Assisted customers with bagging items during peak hours to expedite the checkout process.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Reconciled daily cash drawers and maintained accurate logs to ensure financial accountability.</w:t>
      </w:r>
    </w:p>
    <w:p>
      <w:pPr>
        <w:pStyle w:val="Body A"/>
        <w:spacing w:before="80" w:after="20" w:line="240" w:lineRule="auto"/>
        <w:rPr>
          <w:rStyle w:val="None"/>
          <w:rFonts w:ascii="Arial" w:cs="Arial" w:hAnsi="Arial" w:eastAsia="Arial"/>
          <w:sz w:val="20"/>
          <w:szCs w:val="20"/>
          <w:u w:val="single"/>
        </w:rPr>
      </w:pPr>
      <w:r>
        <w:rPr>
          <w:rStyle w:val="None"/>
          <w:rFonts w:ascii="Arial" w:hAnsi="Arial"/>
          <w:b w:val="1"/>
          <w:bCs w:val="1"/>
          <w:sz w:val="20"/>
          <w:szCs w:val="20"/>
          <w:u w:val="single"/>
          <w:rtl w:val="0"/>
          <w:lang w:val="en-US"/>
        </w:rPr>
        <w:t>Projects:</w:t>
      </w:r>
    </w:p>
    <w:p>
      <w:pPr>
        <w:pStyle w:val="Body A"/>
        <w:spacing w:before="80" w:after="20" w:line="240" w:lineRule="auto"/>
        <w:rPr>
          <w:rStyle w:val="None"/>
          <w:rFonts w:ascii="Arial" w:cs="Arial" w:hAnsi="Arial" w:eastAsia="Arial"/>
          <w:sz w:val="20"/>
          <w:szCs w:val="20"/>
        </w:rPr>
      </w:pPr>
      <w:r>
        <w:rPr>
          <w:rStyle w:val="None"/>
          <w:b w:val="1"/>
          <w:bCs w:val="1"/>
          <w:sz w:val="20"/>
          <w:szCs w:val="20"/>
          <w:rtl w:val="0"/>
          <w:lang w:val="en-US"/>
        </w:rPr>
        <w:t>Security Onion Network Monitoring &amp; PCAP Analysis Lab</w:t>
      </w:r>
      <w:r>
        <w:rPr>
          <w:rStyle w:val="None"/>
          <w:b w:val="1"/>
          <w:bCs w:val="1"/>
          <w:sz w:val="20"/>
          <w:szCs w:val="20"/>
          <w:rtl w:val="1"/>
          <w:lang w:val="ar-SA" w:bidi="ar-SA"/>
        </w:rPr>
        <w:t xml:space="preserve"> </w:t>
      </w:r>
      <w:r>
        <w:rPr>
          <w:rStyle w:val="None"/>
          <w:rFonts w:ascii="Arial" w:hAnsi="Arial"/>
          <w:i w:val="1"/>
          <w:iCs w:val="1"/>
          <w:sz w:val="20"/>
          <w:szCs w:val="20"/>
          <w:rtl w:val="0"/>
          <w:lang w:val="it-IT"/>
        </w:rPr>
        <w:t>(In Progress)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Engineered a purple team lab via VirtualBox, integrating Security Onion, Kali, &amp; Windows.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Configured Windows endpoints with forwarding agents to stream logs directly to the SIEM.</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Executed live attack simulations and defense evasion techniques to bypass security controls.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Investigated threat telemetry and PCAPs using Suricata, Zeek, Kibana, and SOC workflows.</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Authored structured Arabic documentation covering the full attack and defense lifecycles.</w:t>
      </w:r>
    </w:p>
    <w:p>
      <w:pPr>
        <w:pStyle w:val="List Bullet"/>
        <w:bidi w:val="0"/>
        <w:spacing w:after="20" w:line="240" w:lineRule="auto"/>
        <w:ind w:left="0" w:right="0" w:firstLine="0"/>
        <w:jc w:val="left"/>
        <w:rPr>
          <w:rFonts w:ascii="Arial" w:cs="Arial" w:hAnsi="Arial" w:eastAsia="Arial"/>
          <w:sz w:val="20"/>
          <w:szCs w:val="20"/>
          <w:rtl w:val="0"/>
        </w:rPr>
      </w:pPr>
      <w:r>
        <w:rPr>
          <w:rStyle w:val="None"/>
          <w:rFonts w:ascii="Arial" w:hAnsi="Arial"/>
          <w:i w:val="1"/>
          <w:iCs w:val="1"/>
          <w:sz w:val="20"/>
          <w:szCs w:val="20"/>
          <w:rtl w:val="0"/>
          <w:lang w:val="en-US"/>
        </w:rPr>
        <w:t>Technologies:</w:t>
      </w:r>
      <w:r>
        <w:rPr>
          <w:rFonts w:ascii="Arial" w:hAnsi="Arial"/>
          <w:sz w:val="20"/>
          <w:szCs w:val="20"/>
          <w:rtl w:val="0"/>
          <w:lang w:val="en-US"/>
        </w:rPr>
        <w:t xml:space="preserve"> Security Onion | Kali </w:t>
      </w:r>
      <w:r>
        <w:rPr>
          <w:rFonts w:ascii="Arial" w:hAnsi="Arial"/>
          <w:sz w:val="20"/>
          <w:szCs w:val="20"/>
          <w:rtl w:val="0"/>
          <w:lang w:val="en-US"/>
        </w:rPr>
        <w:t xml:space="preserve">Linux </w:t>
      </w:r>
      <w:r>
        <w:rPr>
          <w:rFonts w:ascii="Arial" w:hAnsi="Arial"/>
          <w:sz w:val="20"/>
          <w:szCs w:val="20"/>
          <w:rtl w:val="0"/>
          <w:lang w:val="en-US"/>
        </w:rPr>
        <w:t>| Windows | SIEM | Suricata | Zeek | Kibana | PCAP</w:t>
      </w:r>
      <w:r>
        <w:rPr>
          <w:rFonts w:ascii="Arial" w:hAnsi="Arial"/>
          <w:sz w:val="20"/>
          <w:szCs w:val="20"/>
          <w:rtl w:val="0"/>
          <w:lang w:val="en-US"/>
        </w:rPr>
        <w:t xml:space="preserve"> etc..</w:t>
      </w:r>
    </w:p>
    <w:p>
      <w:pPr>
        <w:pStyle w:val="Body A"/>
        <w:spacing w:before="80" w:after="20" w:line="240" w:lineRule="auto"/>
        <w:rPr>
          <w:rStyle w:val="None"/>
          <w:rFonts w:ascii="Arial" w:cs="Arial" w:hAnsi="Arial" w:eastAsia="Arial"/>
          <w:sz w:val="20"/>
          <w:szCs w:val="20"/>
        </w:rPr>
      </w:pPr>
      <w:r>
        <w:rPr>
          <w:rStyle w:val="None"/>
          <w:b w:val="1"/>
          <w:bCs w:val="1"/>
          <w:sz w:val="20"/>
          <w:szCs w:val="20"/>
          <w:rtl w:val="0"/>
          <w:lang w:val="en-US"/>
        </w:rPr>
        <w:t xml:space="preserve">Wazuh SIEM Deployment &amp; Sysmon Integration | </w:t>
      </w:r>
      <w:r>
        <w:rPr>
          <w:rStyle w:val="None"/>
          <w:b w:val="1"/>
          <w:bCs w:val="1"/>
          <w:i w:val="1"/>
          <w:iCs w:val="1"/>
          <w:sz w:val="20"/>
          <w:szCs w:val="20"/>
          <w:rtl w:val="0"/>
        </w:rPr>
        <w:t>Aug 2022</w:t>
      </w:r>
      <w:r>
        <w:rPr>
          <w:rStyle w:val="None"/>
          <w:b w:val="1"/>
          <w:bCs w:val="1"/>
          <w:sz w:val="20"/>
          <w:szCs w:val="20"/>
          <w:rtl w:val="0"/>
        </w:rPr>
        <w:t xml:space="preserve"> |</w:t>
      </w:r>
      <w:r>
        <w:rPr>
          <w:sz w:val="20"/>
          <w:szCs w:val="20"/>
          <w:rtl w:val="0"/>
        </w:rPr>
        <w:t xml:space="preserve"> </w:t>
      </w:r>
      <w:r>
        <w:rPr>
          <w:rStyle w:val="Link"/>
          <w:sz w:val="20"/>
          <w:szCs w:val="20"/>
          <w:rtl w:val="0"/>
          <w:lang w:val="en-US"/>
        </w:rPr>
        <w:t>https://github.com/D1HM/Wazuh-Sysmon</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Deployed Wazuh SIEM and integrated Sysmon (SwiftOnSecurity) for advanced log forwarding.</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Analyzed anomalies, mapped threats to MITRE ATT&amp;CK, and authored Arabic documentation.</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Technologies: Wazuh, Sysmon, VirtualBox, Windows, Linux, SIEM, MITRE ATT&amp;CK, Log Analysis.</w:t>
      </w:r>
    </w:p>
    <w:p>
      <w:pPr>
        <w:pStyle w:val="Body A"/>
        <w:spacing w:before="80" w:after="100" w:line="192" w:lineRule="auto"/>
        <w:rPr>
          <w:rStyle w:val="None"/>
          <w:rFonts w:ascii="Arial" w:cs="Arial" w:hAnsi="Arial" w:eastAsia="Arial"/>
          <w:b w:val="1"/>
          <w:bCs w:val="1"/>
          <w:sz w:val="20"/>
          <w:szCs w:val="20"/>
          <w:u w:val="single"/>
          <w:lang w:val="en-US"/>
        </w:rPr>
      </w:pPr>
      <w:r>
        <w:rPr>
          <w:rStyle w:val="None"/>
          <w:rFonts w:ascii="Arial" w:hAnsi="Arial"/>
          <w:b w:val="1"/>
          <w:bCs w:val="1"/>
          <w:sz w:val="20"/>
          <w:szCs w:val="20"/>
          <w:u w:val="single"/>
          <w:rtl w:val="0"/>
          <w:lang w:val="en-US"/>
        </w:rPr>
        <w:t>Core Skills</w:t>
      </w:r>
      <w:r>
        <w:rPr>
          <w:rStyle w:val="None"/>
          <w:rFonts w:ascii="Arial" w:hAnsi="Arial"/>
          <w:b w:val="1"/>
          <w:bCs w:val="1"/>
          <w:sz w:val="20"/>
          <w:szCs w:val="20"/>
          <w:u w:val="single"/>
          <w:rtl w:val="0"/>
          <w:lang w:val="en-US"/>
        </w:rPr>
        <w:t>:</w:t>
      </w:r>
    </w:p>
    <w:p>
      <w:pPr>
        <w:pStyle w:val="Body A"/>
        <w:spacing w:before="80" w:after="20" w:line="240" w:lineRule="auto"/>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Hospitality Operations</w:t>
      </w:r>
      <w:r>
        <w:rPr>
          <w:rStyle w:val="None"/>
          <w:rFonts w:ascii="Arial" w:hAnsi="Arial"/>
          <w:b w:val="1"/>
          <w:bCs w:val="1"/>
          <w:sz w:val="20"/>
          <w:szCs w:val="20"/>
          <w:rtl w:val="0"/>
          <w:lang w:val="en-US"/>
        </w:rPr>
        <w:t>:</w:t>
      </w:r>
    </w:p>
    <w:p>
      <w:pPr>
        <w:pStyle w:val="Body A"/>
        <w:numPr>
          <w:ilvl w:val="0"/>
          <w:numId w:val="4"/>
        </w:numPr>
        <w:spacing w:before="80" w:after="20" w:line="240" w:lineRule="auto"/>
        <w:rPr>
          <w:sz w:val="20"/>
          <w:szCs w:val="20"/>
          <w:lang w:val="en-US"/>
        </w:rPr>
      </w:pPr>
      <w:r>
        <w:rPr>
          <w:rStyle w:val="None"/>
          <w:rFonts w:ascii="Arial" w:hAnsi="Arial"/>
          <w:sz w:val="20"/>
          <w:szCs w:val="20"/>
          <w:rtl w:val="0"/>
          <w:lang w:val="en-US"/>
        </w:rPr>
        <w:t>Front Office Operations | Guest Experience | Reservations | Check-in &amp; Check-out</w:t>
      </w:r>
    </w:p>
    <w:p>
      <w:pPr>
        <w:pStyle w:val="Body A"/>
        <w:numPr>
          <w:ilvl w:val="0"/>
          <w:numId w:val="4"/>
        </w:numPr>
        <w:spacing w:before="20" w:after="20" w:line="240" w:lineRule="auto"/>
        <w:rPr>
          <w:sz w:val="20"/>
          <w:szCs w:val="20"/>
          <w:lang w:val="en-US"/>
        </w:rPr>
      </w:pPr>
      <w:r>
        <w:rPr>
          <w:rStyle w:val="None"/>
          <w:rFonts w:ascii="Arial" w:hAnsi="Arial"/>
          <w:sz w:val="20"/>
          <w:szCs w:val="20"/>
          <w:rtl w:val="0"/>
          <w:lang w:val="en-US"/>
        </w:rPr>
        <w:t>Payment Reconciliation</w:t>
      </w:r>
      <w:r>
        <w:rPr>
          <w:rStyle w:val="None"/>
          <w:rFonts w:ascii="Arial" w:hAnsi="Arial"/>
          <w:sz w:val="20"/>
          <w:szCs w:val="20"/>
          <w:rtl w:val="0"/>
          <w:lang w:val="en-US"/>
        </w:rPr>
        <w:t xml:space="preserve"> | </w:t>
      </w:r>
      <w:r>
        <w:rPr>
          <w:rStyle w:val="None"/>
          <w:rFonts w:ascii="Arial" w:hAnsi="Arial"/>
          <w:sz w:val="20"/>
          <w:szCs w:val="20"/>
          <w:rtl w:val="0"/>
          <w:lang w:val="en-US"/>
        </w:rPr>
        <w:t>Shift Handover | Complaint Resolution | Cross-Department Coordination</w:t>
      </w:r>
    </w:p>
    <w:p>
      <w:pPr>
        <w:pStyle w:val="Default"/>
        <w:suppressAutoHyphens w:val="1"/>
        <w:spacing w:before="0" w:line="240" w:lineRule="auto"/>
        <w:rPr>
          <w:rStyle w:val="None"/>
          <w:rFonts w:ascii="Arial" w:cs="Arial" w:hAnsi="Arial" w:eastAsia="Arial"/>
          <w:sz w:val="20"/>
          <w:szCs w:val="20"/>
        </w:rPr>
      </w:pPr>
      <w:r>
        <w:rPr>
          <w:rStyle w:val="None"/>
          <w:rFonts w:ascii="Arial" w:hAnsi="Arial"/>
          <w:b w:val="1"/>
          <w:bCs w:val="1"/>
          <w:sz w:val="20"/>
          <w:szCs w:val="20"/>
          <w:rtl w:val="0"/>
          <w:lang w:val="en-US"/>
        </w:rPr>
        <w:t>S</w:t>
      </w:r>
      <w:r>
        <w:rPr>
          <w:rStyle w:val="None"/>
          <w:rFonts w:ascii="Arial" w:hAnsi="Arial"/>
          <w:b w:val="1"/>
          <w:bCs w:val="1"/>
          <w:sz w:val="20"/>
          <w:szCs w:val="20"/>
          <w:rtl w:val="0"/>
          <w:lang w:val="en-US"/>
        </w:rPr>
        <w:t>ystems, Technology &amp; Content Development:</w:t>
      </w:r>
    </w:p>
    <w:p>
      <w:pPr>
        <w:pStyle w:val="List Bullet"/>
        <w:numPr>
          <w:ilvl w:val="0"/>
          <w:numId w:val="2"/>
        </w:numPr>
        <w:bidi w:val="0"/>
        <w:spacing w:after="20" w:line="240" w:lineRule="auto"/>
        <w:ind w:right="0"/>
        <w:jc w:val="left"/>
        <w:rPr>
          <w:rFonts w:ascii="Arial" w:hAnsi="Arial"/>
          <w:sz w:val="20"/>
          <w:szCs w:val="20"/>
          <w:rtl w:val="0"/>
          <w:lang w:val="en-US"/>
        </w:rPr>
      </w:pPr>
      <w:r>
        <w:rPr>
          <w:rFonts w:ascii="Arial" w:hAnsi="Arial"/>
          <w:sz w:val="20"/>
          <w:szCs w:val="20"/>
          <w:rtl w:val="0"/>
          <w:lang w:val="en-US"/>
        </w:rPr>
        <w:t>Nazeel PMS | MyCloud PMS | Otel Premio PMS | Microsoft Office</w:t>
      </w:r>
    </w:p>
    <w:p>
      <w:pPr>
        <w:pStyle w:val="List Bullet"/>
        <w:numPr>
          <w:ilvl w:val="0"/>
          <w:numId w:val="2"/>
        </w:numPr>
        <w:bidi w:val="0"/>
        <w:spacing w:after="0" w:line="48" w:lineRule="auto"/>
        <w:ind w:right="0"/>
        <w:jc w:val="left"/>
        <w:rPr>
          <w:rFonts w:ascii="Arial" w:hAnsi="Arial"/>
          <w:sz w:val="20"/>
          <w:szCs w:val="20"/>
          <w:rtl w:val="0"/>
          <w:lang w:val="en-US"/>
        </w:rPr>
      </w:pPr>
      <w:r>
        <w:rPr>
          <w:rStyle w:val="None"/>
          <w:rFonts w:ascii="Arial" w:hAnsi="Arial"/>
          <w:sz w:val="20"/>
          <w:szCs w:val="20"/>
          <w:shd w:val="clear" w:color="auto" w:fill="ffffff"/>
          <w:rtl w:val="0"/>
          <w:lang w:val="en-US"/>
        </w:rPr>
        <w:t>Windows, Linux &amp; macOS | IT &amp; Networking | Content Development | Technical Documentation</w:t>
      </w:r>
    </w:p>
    <w:p>
      <w:pPr>
        <w:pStyle w:val="List Bullet"/>
        <w:bidi w:val="0"/>
        <w:spacing w:after="20" w:line="240" w:lineRule="auto"/>
        <w:ind w:left="0" w:right="0" w:firstLine="0"/>
        <w:jc w:val="left"/>
        <w:rPr>
          <w:rStyle w:val="None"/>
          <w:rFonts w:ascii="Arial" w:cs="Arial" w:hAnsi="Arial" w:eastAsia="Arial"/>
          <w:b w:val="1"/>
          <w:bCs w:val="1"/>
          <w:sz w:val="20"/>
          <w:szCs w:val="20"/>
          <w:u w:val="single"/>
          <w:rtl w:val="0"/>
          <w:lang w:val="fr-FR"/>
        </w:rPr>
      </w:pPr>
      <w:r>
        <w:rPr>
          <w:rFonts w:ascii="Arial" w:cs="Arial" w:hAnsi="Arial" w:eastAsia="Arial"/>
          <w:b w:val="1"/>
          <w:bCs w:val="1"/>
          <w:sz w:val="20"/>
          <w:szCs w:val="20"/>
          <w:u w:val="single"/>
        </w:rPr>
        <w:br w:type="textWrapping"/>
      </w:r>
      <w:r>
        <w:rPr>
          <w:rFonts w:ascii="Arial" w:hAnsi="Arial"/>
          <w:b w:val="1"/>
          <w:bCs w:val="1"/>
          <w:sz w:val="20"/>
          <w:szCs w:val="20"/>
          <w:u w:val="single"/>
          <w:rtl w:val="0"/>
          <w:lang w:val="en-US"/>
        </w:rPr>
        <w:t>EDUCATION</w:t>
      </w:r>
      <w:r>
        <w:rPr>
          <w:rStyle w:val="None"/>
          <w:rFonts w:ascii="Arial" w:hAnsi="Arial"/>
          <w:b w:val="1"/>
          <w:bCs w:val="1"/>
          <w:sz w:val="20"/>
          <w:szCs w:val="20"/>
          <w:u w:val="single"/>
          <w:rtl w:val="0"/>
          <w:lang w:val="fr-FR"/>
        </w:rPr>
        <w:t>:</w:t>
      </w:r>
    </w:p>
    <w:p>
      <w:pPr>
        <w:pStyle w:val="List Bullet"/>
        <w:bidi w:val="0"/>
        <w:spacing w:after="60" w:line="240" w:lineRule="auto"/>
        <w:ind w:left="0" w:right="0" w:firstLine="0"/>
        <w:jc w:val="left"/>
        <w:rPr>
          <w:rFonts w:ascii="Arial" w:cs="Arial" w:hAnsi="Arial" w:eastAsia="Arial"/>
          <w:sz w:val="20"/>
          <w:szCs w:val="20"/>
          <w:rtl w:val="0"/>
        </w:rPr>
      </w:pPr>
      <w:r>
        <w:rPr>
          <w:rFonts w:ascii="Arial" w:hAnsi="Arial"/>
          <w:sz w:val="20"/>
          <w:szCs w:val="20"/>
          <w:rtl w:val="0"/>
          <w:lang w:val="en-US"/>
        </w:rPr>
        <w:t>Diploma of Information Technology - Networking, TVTC, November 2022.</w:t>
      </w:r>
    </w:p>
    <w:p>
      <w:pPr>
        <w:pStyle w:val="List Bullet"/>
        <w:bidi w:val="0"/>
        <w:spacing w:after="0" w:line="264" w:lineRule="auto"/>
        <w:ind w:left="0" w:right="0" w:firstLine="0"/>
        <w:jc w:val="left"/>
        <w:rPr>
          <w:rStyle w:val="None"/>
          <w:rFonts w:ascii="Arial" w:cs="Arial" w:hAnsi="Arial" w:eastAsia="Arial"/>
          <w:b w:val="1"/>
          <w:bCs w:val="1"/>
          <w:sz w:val="20"/>
          <w:szCs w:val="20"/>
          <w:u w:val="single"/>
          <w:rtl w:val="0"/>
          <w14:textOutline w14:w="12700" w14:cap="flat">
            <w14:noFill/>
            <w14:miter w14:lim="400000"/>
          </w14:textOutline>
        </w:rPr>
      </w:pPr>
      <w:r>
        <w:rPr>
          <w:rFonts w:ascii="Arial" w:hAnsi="Arial"/>
          <w:b w:val="1"/>
          <w:bCs w:val="1"/>
          <w:sz w:val="20"/>
          <w:szCs w:val="20"/>
          <w:u w:val="single"/>
          <w:rtl w:val="0"/>
          <w:lang w:val="en-US"/>
        </w:rPr>
        <w:t>CERTIFICATIONS &amp; TRAINING</w:t>
      </w:r>
      <w:r>
        <w:rPr>
          <w:rStyle w:val="None"/>
          <w:rFonts w:ascii="Arial" w:hAnsi="Arial"/>
          <w:b w:val="1"/>
          <w:bCs w:val="1"/>
          <w:sz w:val="20"/>
          <w:szCs w:val="20"/>
          <w:u w:val="single"/>
          <w:rtl w:val="0"/>
          <w:lang w:val="en-US"/>
          <w14:textOutline w14:w="12700" w14:cap="flat">
            <w14:noFill/>
            <w14:miter w14:lim="400000"/>
          </w14:textOutline>
        </w:rPr>
        <w:t>:</w:t>
      </w:r>
    </w:p>
    <w:p>
      <w:pPr>
        <w:pStyle w:val="heading 7"/>
        <w:keepNext w:val="0"/>
        <w:keepLines w:val="0"/>
        <w:numPr>
          <w:ilvl w:val="0"/>
          <w:numId w:val="5"/>
        </w:numPr>
        <w:bidi w:val="0"/>
        <w:spacing w:before="0" w:after="20" w:line="240" w:lineRule="auto"/>
        <w:ind w:right="0"/>
        <w:jc w:val="left"/>
        <w:outlineLvl w:val="9"/>
        <w:rPr>
          <w:rFonts w:ascii="Arial" w:hAnsi="Arial"/>
          <w:i w:val="0"/>
          <w:iCs w:val="0"/>
          <w:outline w:val="0"/>
          <w:color w:val="000000"/>
          <w:sz w:val="20"/>
          <w:szCs w:val="20"/>
          <w:rtl w:val="0"/>
          <w:lang w:val="en-US"/>
          <w14:textFill>
            <w14:solidFill>
              <w14:srgbClr w14:val="000000"/>
            </w14:solidFill>
          </w14:textFill>
        </w:rPr>
      </w:pPr>
      <w:r>
        <w:rPr>
          <w:rFonts w:ascii="Arial" w:hAnsi="Arial"/>
          <w:i w:val="0"/>
          <w:iCs w:val="0"/>
          <w:outline w:val="0"/>
          <w:color w:val="000000"/>
          <w:sz w:val="20"/>
          <w:szCs w:val="20"/>
          <w:rtl w:val="0"/>
          <w:lang w:val="en-US"/>
          <w14:textFill>
            <w14:solidFill>
              <w14:srgbClr w14:val="000000"/>
            </w14:solidFill>
          </w14:textFill>
        </w:rPr>
        <w:t xml:space="preserve">Hotel Operations, SHL University via UN Tourism Online Academy | </w:t>
      </w:r>
      <w:r>
        <w:rPr>
          <w:rStyle w:val="None"/>
          <w:rFonts w:ascii="Arial" w:hAnsi="Arial"/>
          <w:i w:val="1"/>
          <w:iCs w:val="1"/>
          <w:outline w:val="0"/>
          <w:color w:val="000000"/>
          <w:sz w:val="20"/>
          <w:szCs w:val="20"/>
          <w:rtl w:val="0"/>
          <w:lang w:val="en-US"/>
          <w14:textFill>
            <w14:solidFill>
              <w14:srgbClr w14:val="000000"/>
            </w14:solidFill>
          </w14:textFill>
        </w:rPr>
        <w:t>Sep 2026</w:t>
      </w:r>
    </w:p>
    <w:p>
      <w:pPr>
        <w:pStyle w:val="heading 7"/>
        <w:keepNext w:val="0"/>
        <w:keepLines w:val="0"/>
        <w:numPr>
          <w:ilvl w:val="0"/>
          <w:numId w:val="5"/>
        </w:numPr>
        <w:bidi w:val="0"/>
        <w:spacing w:before="0" w:line="240" w:lineRule="auto"/>
        <w:ind w:right="0"/>
        <w:jc w:val="left"/>
        <w:outlineLvl w:val="9"/>
        <w:rPr>
          <w:rFonts w:ascii="Arial" w:hAnsi="Arial"/>
          <w:i w:val="0"/>
          <w:iCs w:val="0"/>
          <w:outline w:val="0"/>
          <w:color w:val="000000"/>
          <w:sz w:val="20"/>
          <w:szCs w:val="20"/>
          <w:rtl w:val="0"/>
          <w:lang w:val="en-US"/>
          <w14:textFill>
            <w14:solidFill>
              <w14:srgbClr w14:val="000000"/>
            </w14:solidFill>
          </w14:textFill>
        </w:rPr>
      </w:pPr>
      <w:r>
        <w:rPr>
          <w:rStyle w:val="None"/>
          <w:rFonts w:ascii="Arial" w:hAnsi="Arial"/>
          <w:i w:val="0"/>
          <w:iCs w:val="0"/>
          <w:outline w:val="0"/>
          <w:color w:val="000000"/>
          <w:sz w:val="20"/>
          <w:szCs w:val="20"/>
          <w:u w:color="000000"/>
          <w:rtl w:val="0"/>
          <w:lang w:val="en-US"/>
          <w14:textFill>
            <w14:solidFill>
              <w14:srgbClr w14:val="000000"/>
            </w14:solidFill>
          </w14:textFill>
        </w:rPr>
        <w:t>English Language Program - University of Cape Town, ELC, June 2025 - 26/Sep 2025.</w:t>
      </w:r>
    </w:p>
    <w:p>
      <w:pPr>
        <w:pStyle w:val="heading 7"/>
        <w:keepNext w:val="0"/>
        <w:keepLines w:val="0"/>
        <w:numPr>
          <w:ilvl w:val="0"/>
          <w:numId w:val="5"/>
        </w:numPr>
        <w:bidi w:val="0"/>
        <w:spacing w:before="0" w:after="20" w:line="240" w:lineRule="auto"/>
        <w:ind w:right="0"/>
        <w:jc w:val="left"/>
        <w:outlineLvl w:val="9"/>
        <w:rPr>
          <w:rFonts w:ascii="Arial" w:hAnsi="Arial"/>
          <w:i w:val="0"/>
          <w:iCs w:val="0"/>
          <w:outline w:val="0"/>
          <w:color w:val="000000"/>
          <w:sz w:val="20"/>
          <w:szCs w:val="20"/>
          <w:rtl w:val="0"/>
          <w:lang w:val="en-US"/>
          <w14:textFill>
            <w14:solidFill>
              <w14:srgbClr w14:val="000000"/>
            </w14:solidFill>
          </w14:textFill>
        </w:rPr>
      </w:pPr>
      <w:r>
        <w:rPr>
          <w:rStyle w:val="None"/>
          <w:rFonts w:ascii="Arial" w:hAnsi="Arial"/>
          <w:i w:val="0"/>
          <w:iCs w:val="0"/>
          <w:outline w:val="0"/>
          <w:color w:val="000000"/>
          <w:sz w:val="20"/>
          <w:szCs w:val="20"/>
          <w:u w:color="000000"/>
          <w:rtl w:val="0"/>
          <w:lang w:val="en-US"/>
          <w14:textFill>
            <w14:solidFill>
              <w14:srgbClr w14:val="000000"/>
            </w14:solidFill>
          </w14:textFill>
        </w:rPr>
        <w:t>English Language Program - Technical and Vocational Training Corporation, May 2023 - Sep 2023.</w:t>
      </w:r>
    </w:p>
    <w:p>
      <w:pPr>
        <w:pStyle w:val="heading 7"/>
        <w:keepNext w:val="0"/>
        <w:keepLines w:val="0"/>
        <w:numPr>
          <w:ilvl w:val="0"/>
          <w:numId w:val="5"/>
        </w:numPr>
        <w:bidi w:val="0"/>
        <w:spacing w:before="0" w:after="20" w:line="240" w:lineRule="auto"/>
        <w:ind w:right="0"/>
        <w:jc w:val="left"/>
        <w:outlineLvl w:val="9"/>
        <w:rPr>
          <w:rFonts w:ascii="Arial" w:hAnsi="Arial"/>
          <w:i w:val="0"/>
          <w:iCs w:val="0"/>
          <w:outline w:val="0"/>
          <w:color w:val="000000"/>
          <w:sz w:val="20"/>
          <w:szCs w:val="20"/>
          <w:rtl w:val="0"/>
          <w:lang w:val="en-US"/>
          <w14:textFill>
            <w14:solidFill>
              <w14:srgbClr w14:val="000000"/>
            </w14:solidFill>
          </w14:textFill>
        </w:rPr>
      </w:pPr>
      <w:r>
        <w:rPr>
          <w:rStyle w:val="None"/>
          <w:rFonts w:ascii="Arial" w:hAnsi="Arial"/>
          <w:i w:val="0"/>
          <w:iCs w:val="0"/>
          <w:outline w:val="0"/>
          <w:color w:val="000000"/>
          <w:sz w:val="20"/>
          <w:szCs w:val="20"/>
          <w:u w:color="000000"/>
          <w:rtl w:val="0"/>
          <w:lang w:val="en-US"/>
          <w14:textFill>
            <w14:solidFill>
              <w14:srgbClr w14:val="000000"/>
            </w14:solidFill>
          </w14:textFill>
        </w:rPr>
        <w:t>Emotional Intelligence, Future Road program - Misk foundation, November 2022 (2 hours).</w:t>
      </w:r>
    </w:p>
    <w:p>
      <w:pPr>
        <w:pStyle w:val="heading 7"/>
        <w:keepNext w:val="0"/>
        <w:keepLines w:val="0"/>
        <w:numPr>
          <w:ilvl w:val="0"/>
          <w:numId w:val="5"/>
        </w:numPr>
        <w:bidi w:val="0"/>
        <w:spacing w:before="0" w:after="20" w:line="240" w:lineRule="auto"/>
        <w:ind w:right="0"/>
        <w:jc w:val="left"/>
        <w:outlineLvl w:val="9"/>
        <w:rPr>
          <w:rFonts w:ascii="Arial" w:hAnsi="Arial"/>
          <w:i w:val="0"/>
          <w:iCs w:val="0"/>
          <w:outline w:val="0"/>
          <w:color w:val="000000"/>
          <w:sz w:val="20"/>
          <w:szCs w:val="20"/>
          <w:rtl w:val="0"/>
          <w:lang w:val="en-US"/>
          <w14:textFill>
            <w14:solidFill>
              <w14:srgbClr w14:val="000000"/>
            </w14:solidFill>
          </w14:textFill>
        </w:rPr>
      </w:pPr>
      <w:r>
        <w:rPr>
          <w:rStyle w:val="None"/>
          <w:rFonts w:ascii="Arial" w:hAnsi="Arial"/>
          <w:i w:val="0"/>
          <w:iCs w:val="0"/>
          <w:outline w:val="0"/>
          <w:color w:val="000000"/>
          <w:sz w:val="20"/>
          <w:szCs w:val="20"/>
          <w:u w:color="000000"/>
          <w:rtl w:val="0"/>
          <w:lang w:val="en-US"/>
          <w14:textFill>
            <w14:solidFill>
              <w14:srgbClr w14:val="000000"/>
            </w14:solidFill>
          </w14:textFill>
        </w:rPr>
        <w:t>Network Security - STATION X the complete Cybersecurity course, November 2020 (12.5 hours).</w:t>
      </w:r>
    </w:p>
    <w:p>
      <w:pPr>
        <w:pStyle w:val="heading 7"/>
        <w:keepNext w:val="0"/>
        <w:keepLines w:val="0"/>
        <w:numPr>
          <w:ilvl w:val="0"/>
          <w:numId w:val="5"/>
        </w:numPr>
        <w:bidi w:val="0"/>
        <w:spacing w:before="0" w:after="20" w:line="240" w:lineRule="auto"/>
        <w:ind w:right="0"/>
        <w:jc w:val="left"/>
        <w:outlineLvl w:val="9"/>
        <w:rPr>
          <w:rFonts w:ascii="Arial" w:hAnsi="Arial"/>
          <w:i w:val="0"/>
          <w:iCs w:val="0"/>
          <w:outline w:val="0"/>
          <w:color w:val="000000"/>
          <w:sz w:val="20"/>
          <w:szCs w:val="20"/>
          <w:rtl w:val="0"/>
          <w:lang w:val="en-US"/>
          <w14:textFill>
            <w14:solidFill>
              <w14:srgbClr w14:val="000000"/>
            </w14:solidFill>
          </w14:textFill>
        </w:rPr>
      </w:pPr>
      <w:r>
        <w:rPr>
          <w:rStyle w:val="None"/>
          <w:rFonts w:ascii="Arial" w:hAnsi="Arial"/>
          <w:i w:val="0"/>
          <w:iCs w:val="0"/>
          <w:outline w:val="0"/>
          <w:color w:val="000000"/>
          <w:sz w:val="20"/>
          <w:szCs w:val="20"/>
          <w:u w:color="000000"/>
          <w:rtl w:val="0"/>
          <w:lang w:val="en-US"/>
          <w14:textFill>
            <w14:solidFill>
              <w14:srgbClr w14:val="000000"/>
            </w14:solidFill>
          </w14:textFill>
        </w:rPr>
        <w:t>Hackers Exposed - STATION X the complete Cybersecurity course, November 2020 (20 hours).</w:t>
      </w:r>
      <w:r>
        <w:rPr>
          <w:rStyle w:val="None"/>
          <w:rFonts w:ascii="Arial" w:cs="Arial" w:hAnsi="Arial" w:eastAsia="Arial"/>
          <w:i w:val="0"/>
          <w:iCs w:val="0"/>
          <w:outline w:val="0"/>
          <w:color w:val="000000"/>
          <w:sz w:val="20"/>
          <w:szCs w:val="20"/>
          <w:u w:color="000000"/>
          <w14:textFill>
            <w14:solidFill>
              <w14:srgbClr w14:val="000000"/>
            </w14:solidFill>
          </w14:textFill>
        </w:rPr>
      </w:r>
    </w:p>
    <w:sectPr>
      <w:headerReference w:type="default" r:id="rId5"/>
      <w:footerReference w:type="default" r:id="rId6"/>
      <w:pgSz w:w="12240" w:h="15840" w:orient="portrait"/>
      <w:pgMar w:top="283" w:right="850" w:bottom="0" w:left="567" w:header="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0"/>
  </w:abstractNum>
  <w:abstractNum w:abstractNumId="3">
    <w:multiLevelType w:val="hybridMultilevel"/>
    <w:styleLink w:val="Bullets.0"/>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outline w:val="0"/>
      <w:color w:val="0000ff"/>
      <w:u w:val="single" w:color="0000ff"/>
      <w:lang w:val="pt-PT"/>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 w:type="character" w:styleId="Link">
    <w:name w:val="Link"/>
    <w:rPr>
      <w:outline w:val="0"/>
      <w:color w:val="0000ff"/>
      <w:u w:val="single" w:color="0000ff"/>
      <w:lang w:val="en-US"/>
      <w14:textFill>
        <w14:solidFill>
          <w14:srgbClr w14:val="0000FF"/>
        </w14:solidFill>
      </w14:textFill>
    </w:rPr>
  </w:style>
  <w:style w:type="numbering" w:styleId="Bullets.0">
    <w:name w:val="Bullets.0"/>
    <w:pPr>
      <w:numPr>
        <w:numId w:val="3"/>
      </w:numPr>
    </w:pPr>
  </w:style>
  <w:style w:type="paragraph" w:styleId="heading 7">
    <w:name w:val="heading 7"/>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0"/>
    </w:pPr>
    <w:rPr>
      <w:rFonts w:ascii="Calibri" w:cs="Arial Unicode MS" w:hAnsi="Calibri" w:eastAsia="Arial Unicode MS"/>
      <w:b w:val="0"/>
      <w:bCs w:val="0"/>
      <w:i w:val="1"/>
      <w:iCs w:val="1"/>
      <w:caps w:val="0"/>
      <w:smallCaps w:val="0"/>
      <w:strike w:val="0"/>
      <w:dstrike w:val="0"/>
      <w:outline w:val="0"/>
      <w:color w:val="404040"/>
      <w:spacing w:val="0"/>
      <w:kern w:val="0"/>
      <w:position w:val="0"/>
      <w:sz w:val="22"/>
      <w:szCs w:val="22"/>
      <w:u w:val="none" w:color="404040"/>
      <w:shd w:val="nil" w:color="auto" w:fill="auto"/>
      <w:vertAlign w:val="baseline"/>
      <w:lang w:val="en-US"/>
      <w14:textFill>
        <w14:solidFill>
          <w14:srgbClr w14:val="40404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