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Reverse+火眼金睛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好看的皮囊千篇一律，有趣的灵魂万里挑一。相信聪明如你一定可以得到属于你最真实的那个答案</w:t>
      </w:r>
    </w:p>
    <w:p>
      <w:pPr>
        <w:spacing w:line="240" w:lineRule="auto"/>
      </w:pPr>
      <w:r>
        <w:drawing>
          <wp:inline distT="0" distB="0" distL="114300" distR="114300">
            <wp:extent cx="5271770" cy="15951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Ly96ZmhhZ2toYXVhazExNmFyd3MxM2Zhc2E2cnRhYWZzZmFBRVNoYWZ4bnZTQTVnbHdpeThoZjE5Mzc1MTM4NzkwNWh3ZXd0a25meWYyNTVoZGY4NXU1cmhleWFzN2ZyZnEzaTUyNnU0anJ0NDg2YWdheDE2NHNhdHk2MTFSNEczTkRhMnNkZy8vVTJGc2RHVmtYMTh2QzlOQVNmdkxCa3A5WloyRDVKcEFXVGNsYmdXL3R1QnFzOVkwTzRidy9HVHY5YW1QaVprTQ==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这是data中的数据 试着base64 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接出来：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//zfhagkhauak116arws13fasa6rtaafsfaAEShafxnvSA5glwiy8hf193751387905hwewtknfyf255hdf85u5rheyas7frfq3i526u4jrt486agax164saty611R4G3NDa2sdg//U2FsdGVkX18vC9NASfvLBkp9ZZ2D5JpAWTclbgW/tuBqs9Y0O4bw/GTv9amPiZkM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22897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以//间隔</w:t>
      </w:r>
      <w:r>
        <w:rPr>
          <w:rFonts w:hint="eastAsia"/>
          <w:lang w:val="en-US" w:eastAsia="zh-CN"/>
        </w:rPr>
        <w:t>然后直接</w:t>
      </w:r>
      <w:r>
        <w:rPr>
          <w:rFonts w:hint="eastAsia"/>
        </w:rPr>
        <w:t xml:space="preserve">aes </w:t>
      </w:r>
      <w:r>
        <w:rPr>
          <w:rFonts w:hint="eastAsia"/>
          <w:lang w:val="en-US" w:eastAsia="zh-CN"/>
        </w:rPr>
        <w:t>加密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空密钥，aes 解密即可得到 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564D69D9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64</Characters>
  <Lines>1</Lines>
  <Paragraphs>1</Paragraphs>
  <TotalTime>187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2024-05-22T14:35:37Z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