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95" w:rsidRPr="00A567B8" w:rsidRDefault="000366F7" w:rsidP="00A567B8">
      <w:pPr>
        <w:spacing w:before="240" w:after="60" w:line="240" w:lineRule="auto"/>
        <w:jc w:val="both"/>
        <w:rPr>
          <w:rFonts w:ascii="Arial" w:eastAsia="GNNOAJ+Arial,BoldItalic" w:hAnsi="Arial" w:cs="Arial"/>
          <w:color w:val="000000"/>
          <w:sz w:val="24"/>
          <w:szCs w:val="24"/>
        </w:rPr>
      </w:pPr>
      <w:bookmarkStart w:id="0" w:name="_GoBack"/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>Matriz RACI Portafolio de Título Ingeniería de Software</w:t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ab/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ab/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ab/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ab/>
      </w:r>
    </w:p>
    <w:p w:rsidR="009F7595" w:rsidRPr="00A567B8" w:rsidRDefault="000366F7" w:rsidP="00A567B8">
      <w:pPr>
        <w:spacing w:before="240" w:after="60" w:line="240" w:lineRule="auto"/>
        <w:jc w:val="both"/>
        <w:rPr>
          <w:rFonts w:ascii="Arial" w:eastAsia="GNNOAJ+Arial,BoldItalic" w:hAnsi="Arial" w:cs="Arial"/>
          <w:sz w:val="24"/>
          <w:szCs w:val="24"/>
        </w:rPr>
      </w:pP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>Nombre Proyecto:</w:t>
      </w:r>
      <w:r w:rsidRPr="00A567B8">
        <w:rPr>
          <w:rFonts w:ascii="Arial" w:eastAsia="GNNOAJ+Arial,BoldItalic" w:hAnsi="Arial" w:cs="Arial"/>
          <w:sz w:val="24"/>
          <w:szCs w:val="24"/>
        </w:rPr>
        <w:t xml:space="preserve"> Sistema de Gestión “Doña Clarita”</w:t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ab/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ab/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ab/>
        <w:t>Sección:</w:t>
      </w:r>
      <w:r w:rsidRPr="00A567B8">
        <w:rPr>
          <w:rFonts w:ascii="Arial" w:eastAsia="GNNOAJ+Arial,BoldItalic" w:hAnsi="Arial" w:cs="Arial"/>
          <w:sz w:val="24"/>
          <w:szCs w:val="24"/>
        </w:rPr>
        <w:t xml:space="preserve"> 001V</w:t>
      </w:r>
      <w:r w:rsidRPr="00A567B8">
        <w:rPr>
          <w:rFonts w:ascii="Arial" w:eastAsia="GNNOAJ+Arial,BoldItalic" w:hAnsi="Arial" w:cs="Arial"/>
          <w:sz w:val="24"/>
          <w:szCs w:val="24"/>
        </w:rPr>
        <w:br/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>Caso N°:</w:t>
      </w:r>
      <w:r w:rsidRPr="00A567B8">
        <w:rPr>
          <w:rFonts w:ascii="Arial" w:eastAsia="GNNOAJ+Arial,BoldItalic" w:hAnsi="Arial" w:cs="Arial"/>
          <w:sz w:val="24"/>
          <w:szCs w:val="24"/>
        </w:rPr>
        <w:t xml:space="preserve"> 2</w:t>
      </w:r>
      <w:r w:rsidRPr="00A567B8">
        <w:rPr>
          <w:rFonts w:ascii="Arial" w:eastAsia="GNNOAJ+Arial,BoldItalic" w:hAnsi="Arial" w:cs="Arial"/>
          <w:sz w:val="24"/>
          <w:szCs w:val="24"/>
        </w:rPr>
        <w:br/>
      </w:r>
    </w:p>
    <w:p w:rsidR="009F7595" w:rsidRPr="00A567B8" w:rsidRDefault="000366F7" w:rsidP="00A567B8">
      <w:pPr>
        <w:spacing w:before="240" w:after="60" w:line="240" w:lineRule="auto"/>
        <w:jc w:val="both"/>
        <w:rPr>
          <w:rFonts w:ascii="Arial" w:eastAsia="GNNOAJ+Arial,BoldItalic" w:hAnsi="Arial" w:cs="Arial"/>
          <w:color w:val="000000"/>
          <w:sz w:val="24"/>
          <w:szCs w:val="24"/>
        </w:rPr>
      </w:pPr>
      <w:r w:rsidRPr="00A567B8">
        <w:rPr>
          <w:rFonts w:ascii="Arial" w:eastAsia="GNNOAJ+Arial,BoldItalic" w:hAnsi="Arial" w:cs="Arial"/>
          <w:sz w:val="24"/>
          <w:szCs w:val="24"/>
        </w:rPr>
        <w:br/>
      </w:r>
      <w:r w:rsidRPr="00A567B8">
        <w:rPr>
          <w:rFonts w:ascii="Arial" w:eastAsia="GNNOAJ+Arial,BoldItalic" w:hAnsi="Arial" w:cs="Arial"/>
          <w:color w:val="000000"/>
          <w:sz w:val="24"/>
          <w:szCs w:val="24"/>
        </w:rPr>
        <w:t xml:space="preserve">Requisitos Generales del sistema </w:t>
      </w:r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9F7595" w:rsidRPr="00A567B8" w:rsidRDefault="000366F7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" w:name="_heading=h.gjdgxs" w:colFirst="0" w:colLast="0"/>
      <w:bookmarkEnd w:id="1"/>
      <w:r w:rsidRPr="00A567B8">
        <w:rPr>
          <w:rFonts w:ascii="Arial" w:hAnsi="Arial" w:cs="Arial"/>
          <w:sz w:val="24"/>
          <w:szCs w:val="24"/>
        </w:rPr>
        <w:t>Se requiere crear un sistema de gestión para el hostal “Doña Clarita” que contemple la gestión de los contratos con empresas y todas las características de estos mismos, tales como, tipos de habitaciones, servicios de comedor, cantidad de huéspedes, etc.</w:t>
      </w:r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2" w:name="_heading=h.ifcf586716g0" w:colFirst="0" w:colLast="0"/>
      <w:bookmarkEnd w:id="2"/>
    </w:p>
    <w:p w:rsidR="009F7595" w:rsidRPr="00A567B8" w:rsidRDefault="000366F7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3" w:name="_heading=h.mlpwxkov80yy" w:colFirst="0" w:colLast="0"/>
      <w:bookmarkEnd w:id="3"/>
      <w:r w:rsidRPr="00A567B8">
        <w:rPr>
          <w:rFonts w:ascii="Arial" w:hAnsi="Arial" w:cs="Arial"/>
          <w:sz w:val="24"/>
          <w:szCs w:val="24"/>
        </w:rPr>
        <w:t>Se creará este sistema de gestión mediante una página web y aplicación móvil conectada a una base de datos de la empresa.</w:t>
      </w:r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4" w:name="_heading=h.2xunzuw77g28" w:colFirst="0" w:colLast="0"/>
      <w:bookmarkEnd w:id="4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5" w:name="_heading=h.k5bx2p56wzfs" w:colFirst="0" w:colLast="0"/>
      <w:bookmarkEnd w:id="5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6" w:name="_heading=h.31wgohg9l4ki" w:colFirst="0" w:colLast="0"/>
      <w:bookmarkEnd w:id="6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7" w:name="_heading=h.75smfekpz9nr" w:colFirst="0" w:colLast="0"/>
      <w:bookmarkEnd w:id="7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8" w:name="_heading=h.rdvq7nr0lhsn" w:colFirst="0" w:colLast="0"/>
      <w:bookmarkEnd w:id="8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9" w:name="_heading=h.ghma7bjqygty" w:colFirst="0" w:colLast="0"/>
      <w:bookmarkEnd w:id="9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0" w:name="_heading=h.xlcma1n55oss" w:colFirst="0" w:colLast="0"/>
      <w:bookmarkEnd w:id="10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1" w:name="_heading=h.qnrexf31hmjt" w:colFirst="0" w:colLast="0"/>
      <w:bookmarkEnd w:id="11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2" w:name="_heading=h.mn8j2j7g2nu3" w:colFirst="0" w:colLast="0"/>
      <w:bookmarkEnd w:id="12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3" w:name="_heading=h.6k5c2y74vtb4" w:colFirst="0" w:colLast="0"/>
      <w:bookmarkEnd w:id="13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4" w:name="_heading=h.imvda45lkprp" w:colFirst="0" w:colLast="0"/>
      <w:bookmarkEnd w:id="14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5" w:name="_heading=h.osuj3j19bvkp" w:colFirst="0" w:colLast="0"/>
      <w:bookmarkEnd w:id="15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6" w:name="_heading=h.9dpec6752f5m" w:colFirst="0" w:colLast="0"/>
      <w:bookmarkEnd w:id="16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7" w:name="_heading=h.q5tnjzgx7400" w:colFirst="0" w:colLast="0"/>
      <w:bookmarkEnd w:id="17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8" w:name="_heading=h.xseh0low2a18" w:colFirst="0" w:colLast="0"/>
      <w:bookmarkEnd w:id="18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9" w:name="_heading=h.35xqde3x6p4k" w:colFirst="0" w:colLast="0"/>
      <w:bookmarkEnd w:id="19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20" w:name="_heading=h.4gbp3fksslat" w:colFirst="0" w:colLast="0"/>
      <w:bookmarkEnd w:id="20"/>
    </w:p>
    <w:p w:rsidR="009F7595" w:rsidRPr="00A567B8" w:rsidRDefault="009F7595" w:rsidP="00A567B8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21" w:name="_heading=h.x6p3uhjw43iy" w:colFirst="0" w:colLast="0"/>
      <w:bookmarkEnd w:id="21"/>
    </w:p>
    <w:p w:rsidR="009F7595" w:rsidRPr="00A567B8" w:rsidRDefault="000366F7" w:rsidP="00A567B8">
      <w:pPr>
        <w:jc w:val="both"/>
        <w:rPr>
          <w:rFonts w:ascii="Arial" w:hAnsi="Arial" w:cs="Arial"/>
          <w:b/>
          <w:sz w:val="24"/>
          <w:szCs w:val="24"/>
        </w:rPr>
      </w:pPr>
      <w:r w:rsidRPr="00A567B8">
        <w:rPr>
          <w:rFonts w:ascii="Arial" w:hAnsi="Arial" w:cs="Arial"/>
          <w:sz w:val="24"/>
          <w:szCs w:val="24"/>
        </w:rPr>
        <w:br w:type="page"/>
      </w:r>
    </w:p>
    <w:p w:rsidR="009F7595" w:rsidRPr="00A567B8" w:rsidRDefault="000366F7" w:rsidP="00A567B8">
      <w:pPr>
        <w:jc w:val="both"/>
        <w:rPr>
          <w:rFonts w:ascii="Arial" w:hAnsi="Arial" w:cs="Arial"/>
          <w:b/>
          <w:sz w:val="24"/>
          <w:szCs w:val="24"/>
        </w:rPr>
      </w:pPr>
      <w:r w:rsidRPr="00A567B8">
        <w:rPr>
          <w:rFonts w:ascii="Arial" w:hAnsi="Arial" w:cs="Arial"/>
          <w:b/>
          <w:sz w:val="24"/>
          <w:szCs w:val="24"/>
        </w:rPr>
        <w:lastRenderedPageBreak/>
        <w:t>Matriz de Asignación de Responsabilidades (RACI)</w:t>
      </w:r>
    </w:p>
    <w:p w:rsidR="009F7595" w:rsidRPr="00A567B8" w:rsidRDefault="000366F7" w:rsidP="00A567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567B8">
        <w:rPr>
          <w:rFonts w:ascii="Arial" w:hAnsi="Arial" w:cs="Arial"/>
          <w:color w:val="000000"/>
          <w:sz w:val="24"/>
          <w:szCs w:val="24"/>
        </w:rPr>
        <w:t>Identificar todos los procesos, actividades implicadas, enumerarlas en el lado izquierda del gráfico</w:t>
      </w:r>
    </w:p>
    <w:p w:rsidR="009F7595" w:rsidRPr="00A567B8" w:rsidRDefault="000366F7" w:rsidP="00A567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567B8">
        <w:rPr>
          <w:rFonts w:ascii="Arial" w:hAnsi="Arial" w:cs="Arial"/>
          <w:color w:val="000000"/>
          <w:sz w:val="24"/>
          <w:szCs w:val="24"/>
        </w:rPr>
        <w:t>Reconocer todos los roles, enumerarlos a lo largo de la parte superior del gráfico</w:t>
      </w:r>
    </w:p>
    <w:p w:rsidR="009F7595" w:rsidRPr="00A567B8" w:rsidRDefault="000366F7" w:rsidP="00A567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567B8">
        <w:rPr>
          <w:rFonts w:ascii="Arial" w:hAnsi="Arial" w:cs="Arial"/>
          <w:color w:val="000000"/>
          <w:sz w:val="24"/>
          <w:szCs w:val="24"/>
        </w:rPr>
        <w:t>Completar las celdas del gráfico, identificando quien posee el rol de R,</w:t>
      </w:r>
      <w:r w:rsidRPr="00A567B8">
        <w:rPr>
          <w:rFonts w:ascii="Arial" w:hAnsi="Arial" w:cs="Arial"/>
          <w:color w:val="000000"/>
          <w:sz w:val="24"/>
          <w:szCs w:val="24"/>
        </w:rPr>
        <w:t xml:space="preserve"> A, C, I para cada proceso.</w:t>
      </w:r>
    </w:p>
    <w:p w:rsidR="009F7595" w:rsidRPr="00A567B8" w:rsidRDefault="000366F7" w:rsidP="00A567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567B8">
        <w:rPr>
          <w:rFonts w:ascii="Arial" w:hAnsi="Arial" w:cs="Arial"/>
          <w:color w:val="000000"/>
          <w:sz w:val="24"/>
          <w:szCs w:val="24"/>
        </w:rPr>
        <w:t>Cada proceso debe tener un R como principio general, a fin de indicar un dueño único del proceso</w:t>
      </w: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a5"/>
        <w:tblW w:w="8820" w:type="dxa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3645"/>
        <w:gridCol w:w="4785"/>
      </w:tblGrid>
      <w:tr w:rsidR="009F7595" w:rsidRPr="00A567B8" w:rsidTr="009F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Borders>
              <w:top w:val="nil"/>
              <w:left w:val="nil"/>
              <w:bottom w:val="nil"/>
            </w:tcBorders>
          </w:tcPr>
          <w:p w:rsidR="009F7595" w:rsidRPr="00A567B8" w:rsidRDefault="009F7595" w:rsidP="00A567B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nil"/>
              <w:bottom w:val="nil"/>
            </w:tcBorders>
          </w:tcPr>
          <w:p w:rsidR="009F7595" w:rsidRPr="00A567B8" w:rsidRDefault="000366F7" w:rsidP="00A567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4785" w:type="dxa"/>
            <w:tcBorders>
              <w:top w:val="nil"/>
              <w:bottom w:val="nil"/>
              <w:right w:val="nil"/>
            </w:tcBorders>
          </w:tcPr>
          <w:p w:rsidR="009F7595" w:rsidRPr="00A567B8" w:rsidRDefault="000366F7" w:rsidP="00A567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45" w:type="dxa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Alisson</w:t>
            </w:r>
            <w:proofErr w:type="spellEnd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Veas</w:t>
            </w:r>
          </w:p>
        </w:tc>
        <w:tc>
          <w:tcPr>
            <w:tcW w:w="4785" w:type="dxa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 Proyecto</w:t>
            </w:r>
          </w:p>
        </w:tc>
      </w:tr>
      <w:tr w:rsidR="009F7595" w:rsidRPr="00A567B8" w:rsidTr="009F75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45" w:type="dxa"/>
          </w:tcPr>
          <w:p w:rsidR="009F7595" w:rsidRPr="00A567B8" w:rsidRDefault="000366F7" w:rsidP="00A567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Diego Contreras</w:t>
            </w:r>
          </w:p>
        </w:tc>
        <w:tc>
          <w:tcPr>
            <w:tcW w:w="4785" w:type="dxa"/>
          </w:tcPr>
          <w:p w:rsidR="009F7595" w:rsidRPr="00A567B8" w:rsidRDefault="000366F7" w:rsidP="00A567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 Funcional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45" w:type="dxa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Matias</w:t>
            </w:r>
            <w:proofErr w:type="spellEnd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Quidel</w:t>
            </w:r>
            <w:proofErr w:type="spellEnd"/>
          </w:p>
        </w:tc>
        <w:tc>
          <w:tcPr>
            <w:tcW w:w="4785" w:type="dxa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Programador</w:t>
            </w:r>
          </w:p>
        </w:tc>
      </w:tr>
      <w:tr w:rsidR="009F7595" w:rsidRPr="00A567B8" w:rsidTr="009F75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45" w:type="dxa"/>
          </w:tcPr>
          <w:p w:rsidR="009F7595" w:rsidRPr="00A567B8" w:rsidRDefault="000366F7" w:rsidP="00A567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Danilo Ibarra</w:t>
            </w:r>
          </w:p>
        </w:tc>
        <w:tc>
          <w:tcPr>
            <w:tcW w:w="4785" w:type="dxa"/>
          </w:tcPr>
          <w:p w:rsidR="009F7595" w:rsidRPr="00A567B8" w:rsidRDefault="000366F7" w:rsidP="00A567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 Base de Datos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45" w:type="dxa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Agustín </w:t>
            </w:r>
            <w:proofErr w:type="spellStart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Llaña</w:t>
            </w:r>
            <w:proofErr w:type="spellEnd"/>
          </w:p>
        </w:tc>
        <w:tc>
          <w:tcPr>
            <w:tcW w:w="4785" w:type="dxa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</w:p>
        </w:tc>
      </w:tr>
      <w:tr w:rsidR="009F7595" w:rsidRPr="00A567B8" w:rsidTr="009F75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45" w:type="dxa"/>
          </w:tcPr>
          <w:p w:rsidR="009F7595" w:rsidRPr="00A567B8" w:rsidRDefault="000366F7" w:rsidP="00A567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Jesús Reyes</w:t>
            </w:r>
          </w:p>
        </w:tc>
        <w:tc>
          <w:tcPr>
            <w:tcW w:w="4785" w:type="dxa"/>
          </w:tcPr>
          <w:p w:rsidR="009F7595" w:rsidRPr="00A567B8" w:rsidRDefault="000366F7" w:rsidP="00A567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Diseñador</w:t>
            </w:r>
          </w:p>
        </w:tc>
      </w:tr>
    </w:tbl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Verdana" w:hAnsi="Arial" w:cs="Arial"/>
          <w:sz w:val="24"/>
          <w:szCs w:val="24"/>
        </w:rPr>
      </w:pPr>
    </w:p>
    <w:tbl>
      <w:tblPr>
        <w:tblStyle w:val="a6"/>
        <w:tblW w:w="886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8295"/>
      </w:tblGrid>
      <w:tr w:rsidR="009F7595" w:rsidRPr="00A567B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595" w:rsidRPr="00A567B8" w:rsidRDefault="000366F7" w:rsidP="00A5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Verdana" w:hAnsi="Arial" w:cs="Arial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sz w:val="24"/>
                <w:szCs w:val="24"/>
              </w:rPr>
              <w:t>R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595" w:rsidRPr="00A567B8" w:rsidRDefault="000366F7" w:rsidP="00A5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Verdana" w:hAnsi="Arial" w:cs="Arial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sz w:val="24"/>
                <w:szCs w:val="24"/>
              </w:rPr>
              <w:t>Responsable</w:t>
            </w:r>
          </w:p>
        </w:tc>
      </w:tr>
      <w:tr w:rsidR="009F7595" w:rsidRPr="00A567B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595" w:rsidRPr="00A567B8" w:rsidRDefault="000366F7" w:rsidP="00A5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Verdana" w:hAnsi="Arial" w:cs="Arial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sz w:val="24"/>
                <w:szCs w:val="24"/>
              </w:rPr>
              <w:t>A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595" w:rsidRPr="00A567B8" w:rsidRDefault="000366F7" w:rsidP="00A5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Verdana" w:hAnsi="Arial" w:cs="Arial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sz w:val="24"/>
                <w:szCs w:val="24"/>
              </w:rPr>
              <w:t>Aprobador</w:t>
            </w:r>
          </w:p>
        </w:tc>
      </w:tr>
      <w:tr w:rsidR="009F7595" w:rsidRPr="00A567B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595" w:rsidRPr="00A567B8" w:rsidRDefault="000366F7" w:rsidP="00A5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Verdana" w:hAnsi="Arial" w:cs="Arial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sz w:val="24"/>
                <w:szCs w:val="24"/>
              </w:rPr>
              <w:t>C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595" w:rsidRPr="00A567B8" w:rsidRDefault="000366F7" w:rsidP="00A5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Verdana" w:hAnsi="Arial" w:cs="Arial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sz w:val="24"/>
                <w:szCs w:val="24"/>
              </w:rPr>
              <w:t>Conocedor</w:t>
            </w:r>
          </w:p>
        </w:tc>
      </w:tr>
      <w:tr w:rsidR="009F7595" w:rsidRPr="00A567B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595" w:rsidRPr="00A567B8" w:rsidRDefault="000366F7" w:rsidP="00A5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Verdana" w:hAnsi="Arial" w:cs="Arial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sz w:val="24"/>
                <w:szCs w:val="24"/>
              </w:rPr>
              <w:t>I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595" w:rsidRPr="00A567B8" w:rsidRDefault="000366F7" w:rsidP="00A5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Verdana" w:hAnsi="Arial" w:cs="Arial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sz w:val="24"/>
                <w:szCs w:val="24"/>
              </w:rPr>
              <w:t>Informado</w:t>
            </w:r>
          </w:p>
        </w:tc>
      </w:tr>
    </w:tbl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Verdana" w:hAnsi="Arial" w:cs="Arial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Verdana" w:hAnsi="Arial" w:cs="Arial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Verdana" w:hAnsi="Arial" w:cs="Arial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Verdana" w:hAnsi="Arial" w:cs="Arial"/>
          <w:color w:val="000000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Verdana" w:hAnsi="Arial" w:cs="Arial"/>
          <w:color w:val="000000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Verdana" w:hAnsi="Arial" w:cs="Arial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Verdana" w:hAnsi="Arial" w:cs="Arial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Verdana" w:hAnsi="Arial" w:cs="Arial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Verdana" w:hAnsi="Arial" w:cs="Arial"/>
          <w:sz w:val="24"/>
          <w:szCs w:val="24"/>
        </w:rPr>
      </w:pPr>
    </w:p>
    <w:p w:rsidR="009F7595" w:rsidRPr="00A567B8" w:rsidRDefault="009F7595" w:rsidP="00A567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Verdana" w:hAnsi="Arial" w:cs="Arial"/>
          <w:color w:val="000000"/>
          <w:sz w:val="24"/>
          <w:szCs w:val="24"/>
        </w:rPr>
      </w:pPr>
    </w:p>
    <w:tbl>
      <w:tblPr>
        <w:tblStyle w:val="a7"/>
        <w:tblW w:w="937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420"/>
        <w:gridCol w:w="405"/>
        <w:gridCol w:w="435"/>
        <w:gridCol w:w="450"/>
        <w:gridCol w:w="405"/>
        <w:gridCol w:w="405"/>
        <w:gridCol w:w="3705"/>
      </w:tblGrid>
      <w:tr w:rsidR="009F7595" w:rsidRPr="00A567B8" w:rsidTr="009F7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  <w:tcBorders>
              <w:top w:val="nil"/>
              <w:bottom w:val="nil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rPr>
                <w:rFonts w:ascii="Arial" w:eastAsia="Verdana" w:hAnsi="Arial" w:cs="Arial"/>
                <w:color w:val="FFFFFF"/>
                <w:sz w:val="24"/>
                <w:szCs w:val="24"/>
              </w:rPr>
            </w:pPr>
            <w:r w:rsidRPr="00A567B8">
              <w:rPr>
                <w:rFonts w:ascii="Arial" w:eastAsia="Verdana" w:hAnsi="Arial" w:cs="Arial"/>
                <w:color w:val="000000"/>
                <w:sz w:val="24"/>
                <w:szCs w:val="24"/>
              </w:rPr>
              <w:t>FUNCIONES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B8CCE4"/>
            <w:vAlign w:val="center"/>
          </w:tcPr>
          <w:p w:rsidR="009F7595" w:rsidRPr="00A567B8" w:rsidRDefault="000366F7" w:rsidP="00A567B8">
            <w:pPr>
              <w:jc w:val="both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A567B8">
              <w:rPr>
                <w:rFonts w:ascii="Arial" w:hAnsi="Arial" w:cs="Arial"/>
                <w:color w:val="000000"/>
                <w:sz w:val="24"/>
                <w:szCs w:val="24"/>
              </w:rPr>
              <w:t>ACTIVIDADES Y DECISIONES</w:t>
            </w:r>
          </w:p>
        </w:tc>
        <w:tc>
          <w:tcPr>
            <w:tcW w:w="420" w:type="dxa"/>
            <w:tcBorders>
              <w:bottom w:val="single" w:sz="4" w:space="0" w:color="000000"/>
            </w:tcBorders>
            <w:shd w:val="clear" w:color="auto" w:fill="auto"/>
          </w:tcPr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Rol 1</w:t>
            </w: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 xml:space="preserve">  </w:t>
            </w: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A</w:t>
            </w: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G</w:t>
            </w:r>
          </w:p>
        </w:tc>
        <w:tc>
          <w:tcPr>
            <w:tcW w:w="405" w:type="dxa"/>
            <w:tcBorders>
              <w:bottom w:val="single" w:sz="4" w:space="0" w:color="000000"/>
            </w:tcBorders>
            <w:shd w:val="clear" w:color="auto" w:fill="auto"/>
          </w:tcPr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Rol 2</w:t>
            </w:r>
          </w:p>
          <w:p w:rsidR="009F7595" w:rsidRPr="00A567B8" w:rsidRDefault="009F7595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D</w:t>
            </w: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C</w:t>
            </w:r>
          </w:p>
        </w:tc>
        <w:tc>
          <w:tcPr>
            <w:tcW w:w="435" w:type="dxa"/>
            <w:tcBorders>
              <w:bottom w:val="single" w:sz="4" w:space="0" w:color="000000"/>
            </w:tcBorders>
            <w:shd w:val="clear" w:color="auto" w:fill="auto"/>
          </w:tcPr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Rol 3</w:t>
            </w:r>
          </w:p>
          <w:p w:rsidR="009F7595" w:rsidRPr="00A567B8" w:rsidRDefault="009F7595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M</w:t>
            </w: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Q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</w:tcPr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R o l 4</w:t>
            </w:r>
          </w:p>
          <w:p w:rsidR="009F7595" w:rsidRPr="00A567B8" w:rsidRDefault="009F7595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D</w:t>
            </w: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bottom w:val="single" w:sz="4" w:space="0" w:color="000000"/>
            </w:tcBorders>
            <w:shd w:val="clear" w:color="auto" w:fill="auto"/>
          </w:tcPr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R o l 5</w:t>
            </w:r>
          </w:p>
          <w:p w:rsidR="009F7595" w:rsidRPr="00A567B8" w:rsidRDefault="009F7595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A</w:t>
            </w: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L</w:t>
            </w:r>
          </w:p>
        </w:tc>
        <w:tc>
          <w:tcPr>
            <w:tcW w:w="405" w:type="dxa"/>
            <w:tcBorders>
              <w:bottom w:val="single" w:sz="4" w:space="0" w:color="000000"/>
            </w:tcBorders>
            <w:shd w:val="clear" w:color="auto" w:fill="auto"/>
          </w:tcPr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R o l 6</w:t>
            </w:r>
          </w:p>
          <w:p w:rsidR="009F7595" w:rsidRPr="00A567B8" w:rsidRDefault="009F7595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J</w:t>
            </w:r>
          </w:p>
          <w:p w:rsidR="009F7595" w:rsidRPr="00A567B8" w:rsidRDefault="000366F7" w:rsidP="00A567B8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497D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1F497D"/>
                <w:sz w:val="24"/>
                <w:szCs w:val="24"/>
              </w:rPr>
              <w:t>R</w:t>
            </w:r>
          </w:p>
        </w:tc>
        <w:tc>
          <w:tcPr>
            <w:tcW w:w="3705" w:type="dxa"/>
            <w:shd w:val="clear" w:color="auto" w:fill="B8CCE4"/>
            <w:vAlign w:val="center"/>
          </w:tcPr>
          <w:p w:rsidR="009F7595" w:rsidRPr="00A567B8" w:rsidRDefault="000366F7" w:rsidP="00A567B8">
            <w:pP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000000"/>
                <w:sz w:val="24"/>
                <w:szCs w:val="24"/>
              </w:rPr>
              <w:t>SALIDAS</w:t>
            </w:r>
          </w:p>
          <w:p w:rsidR="009F7595" w:rsidRPr="00A567B8" w:rsidRDefault="000366F7" w:rsidP="00A567B8">
            <w:pPr>
              <w:spacing w:before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567B8">
              <w:rPr>
                <w:rFonts w:ascii="Arial" w:hAnsi="Arial" w:cs="Arial"/>
                <w:b/>
                <w:color w:val="000000"/>
                <w:sz w:val="24"/>
                <w:szCs w:val="24"/>
              </w:rPr>
              <w:t>(Entregables)</w:t>
            </w:r>
          </w:p>
        </w:tc>
      </w:tr>
      <w:tr w:rsidR="009F7595" w:rsidRPr="00A567B8" w:rsidTr="009F759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i/>
                <w:color w:val="000000"/>
                <w:sz w:val="24"/>
                <w:szCs w:val="24"/>
              </w:rPr>
              <w:t>Acta de constitución del Proyecto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RA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C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Acta de constitución del Proyecto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Carta Gantt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Carta Gantt</w:t>
            </w:r>
          </w:p>
        </w:tc>
      </w:tr>
      <w:tr w:rsidR="009F7595" w:rsidRPr="00A567B8" w:rsidTr="009F759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RACI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Matriz RACI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Estimar costos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Plan de costos</w:t>
            </w:r>
          </w:p>
        </w:tc>
      </w:tr>
      <w:tr w:rsidR="009F7595" w:rsidRPr="00A567B8" w:rsidTr="009F759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Determinar presupuesto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Planilla de presupuesto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Plan de riesgos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Plan de riesgos</w:t>
            </w:r>
          </w:p>
        </w:tc>
      </w:tr>
      <w:tr w:rsidR="009F7595" w:rsidRPr="00A567B8" w:rsidTr="009F759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Plan de comunicaciones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Plan de comunicaciones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Casos de uso (Diagrama y Extendido)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Diagrama y casos de uso extendidos</w:t>
            </w:r>
          </w:p>
        </w:tc>
      </w:tr>
      <w:tr w:rsidR="009F7595" w:rsidRPr="00A567B8" w:rsidTr="009F759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Diagrama de clases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3705" w:type="dxa"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Diagrama de clases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Diagrama de secuencias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Diagrama de secuencias</w:t>
            </w:r>
          </w:p>
        </w:tc>
      </w:tr>
      <w:tr w:rsidR="009F7595" w:rsidRPr="00A567B8" w:rsidTr="009F759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Modelo de base de datos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Modelo de base de datos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Diccionario de datos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Diccionario de datos</w:t>
            </w:r>
          </w:p>
        </w:tc>
      </w:tr>
      <w:tr w:rsidR="009F7595" w:rsidRPr="00A567B8" w:rsidTr="009F759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Plan de pruebas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3705" w:type="dxa"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Plan de pruebas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Ejecución de pruebas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Informe de ejecución de pruebas</w:t>
            </w:r>
          </w:p>
        </w:tc>
      </w:tr>
      <w:tr w:rsidR="009F7595" w:rsidRPr="00A567B8" w:rsidTr="009F7595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Matriz trazabilidad CU/RF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Matriz de trazabilidad de CU/RF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Matriz trazabilidad CU/Funcionalidades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Matriz de trazabilidad de CU/</w:t>
            </w:r>
            <w:proofErr w:type="spellStart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Func</w:t>
            </w:r>
            <w:proofErr w:type="spellEnd"/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F7595" w:rsidRPr="00A567B8" w:rsidTr="009F759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Entrega documentación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3705" w:type="dxa"/>
            <w:tcBorders>
              <w:lef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Todos los documentos generados hasta el momento de la entrega </w:t>
            </w:r>
          </w:p>
        </w:tc>
      </w:tr>
      <w:tr w:rsidR="009F7595" w:rsidRPr="00A567B8" w:rsidTr="009F7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left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Entrega video iteración 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7595" w:rsidRPr="00A567B8" w:rsidRDefault="000366F7" w:rsidP="00A5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Video con demostración del software</w:t>
            </w:r>
          </w:p>
        </w:tc>
      </w:tr>
      <w:tr w:rsidR="009F7595" w:rsidRPr="00A567B8" w:rsidTr="009F759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F7595" w:rsidRPr="00A567B8" w:rsidRDefault="000366F7" w:rsidP="00A567B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Presentación Iteración 1</w:t>
            </w:r>
          </w:p>
        </w:tc>
        <w:tc>
          <w:tcPr>
            <w:tcW w:w="420" w:type="dxa"/>
            <w:tcBorders>
              <w:top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35" w:type="dxa"/>
            <w:tcBorders>
              <w:top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5" w:type="dxa"/>
            <w:tcBorders>
              <w:top w:val="single" w:sz="4" w:space="0" w:color="000000"/>
            </w:tcBorders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3705" w:type="dxa"/>
            <w:vAlign w:val="center"/>
          </w:tcPr>
          <w:p w:rsidR="009F7595" w:rsidRPr="00A567B8" w:rsidRDefault="000366F7" w:rsidP="00A5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67B8">
              <w:rPr>
                <w:rFonts w:ascii="Arial" w:eastAsia="Arial" w:hAnsi="Arial" w:cs="Arial"/>
                <w:color w:val="000000"/>
                <w:sz w:val="24"/>
                <w:szCs w:val="24"/>
              </w:rPr>
              <w:t>Presentación con avances del proyecto correspondientes a la iteración 1</w:t>
            </w:r>
          </w:p>
        </w:tc>
      </w:tr>
      <w:bookmarkEnd w:id="0"/>
    </w:tbl>
    <w:p w:rsidR="009F7595" w:rsidRPr="00A567B8" w:rsidRDefault="009F7595" w:rsidP="00A567B8">
      <w:pPr>
        <w:jc w:val="both"/>
        <w:rPr>
          <w:rFonts w:ascii="Arial" w:eastAsia="Verdana" w:hAnsi="Arial" w:cs="Arial"/>
          <w:color w:val="000000"/>
          <w:sz w:val="24"/>
          <w:szCs w:val="24"/>
        </w:rPr>
      </w:pPr>
    </w:p>
    <w:sectPr w:rsidR="009F7595" w:rsidRPr="00A567B8">
      <w:headerReference w:type="default" r:id="rId8"/>
      <w:footerReference w:type="default" r:id="rId9"/>
      <w:pgSz w:w="12240" w:h="15840"/>
      <w:pgMar w:top="1134" w:right="170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6F7" w:rsidRDefault="000366F7">
      <w:pPr>
        <w:spacing w:after="0" w:line="240" w:lineRule="auto"/>
      </w:pPr>
      <w:r>
        <w:separator/>
      </w:r>
    </w:p>
  </w:endnote>
  <w:endnote w:type="continuationSeparator" w:id="0">
    <w:p w:rsidR="000366F7" w:rsidRDefault="00036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NNOAJ+Arial,BoldItalic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95" w:rsidRDefault="000366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MATRIZ RACI - Portafolio de Título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:rsidR="009F7595" w:rsidRDefault="009F75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6F7" w:rsidRDefault="000366F7">
      <w:pPr>
        <w:spacing w:after="0" w:line="240" w:lineRule="auto"/>
      </w:pPr>
      <w:r>
        <w:separator/>
      </w:r>
    </w:p>
  </w:footnote>
  <w:footnote w:type="continuationSeparator" w:id="0">
    <w:p w:rsidR="000366F7" w:rsidRDefault="00036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95" w:rsidRDefault="000366F7">
    <w:pPr>
      <w:tabs>
        <w:tab w:val="center" w:pos="4419"/>
        <w:tab w:val="right" w:pos="8838"/>
        <w:tab w:val="left" w:pos="2429"/>
      </w:tabs>
      <w:spacing w:after="0"/>
      <w:rPr>
        <w:rFonts w:ascii="Arial" w:eastAsia="Arial" w:hAnsi="Arial" w:cs="Arial"/>
        <w:b/>
        <w:i/>
        <w:color w:val="365F91"/>
        <w:sz w:val="24"/>
        <w:szCs w:val="24"/>
      </w:rPr>
    </w:pPr>
    <w:r>
      <w:rPr>
        <w:rFonts w:ascii="Arial" w:eastAsia="Arial" w:hAnsi="Arial" w:cs="Arial"/>
        <w:b/>
        <w:i/>
        <w:color w:val="365F91"/>
        <w:sz w:val="24"/>
        <w:szCs w:val="24"/>
      </w:rPr>
      <w:t>Escuela de Informática y Telecomunicaciones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2541</wp:posOffset>
          </wp:positionH>
          <wp:positionV relativeFrom="paragraph">
            <wp:posOffset>-52704</wp:posOffset>
          </wp:positionV>
          <wp:extent cx="1459865" cy="36893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368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F7595" w:rsidRDefault="000366F7">
    <w:pPr>
      <w:tabs>
        <w:tab w:val="center" w:pos="4419"/>
        <w:tab w:val="right" w:pos="8838"/>
      </w:tabs>
      <w:spacing w:after="0"/>
      <w:rPr>
        <w:rFonts w:ascii="Arial" w:eastAsia="Arial" w:hAnsi="Arial" w:cs="Arial"/>
        <w:b/>
        <w:i/>
        <w:color w:val="365F91"/>
        <w:sz w:val="24"/>
        <w:szCs w:val="24"/>
      </w:rPr>
    </w:pPr>
    <w:r>
      <w:rPr>
        <w:rFonts w:ascii="Arial" w:eastAsia="Arial" w:hAnsi="Arial" w:cs="Arial"/>
        <w:b/>
        <w:i/>
        <w:color w:val="365F91"/>
        <w:sz w:val="24"/>
        <w:szCs w:val="24"/>
      </w:rPr>
      <w:t>Sede San Bernardo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98660" y="3726660"/>
                        <a:ext cx="5694680" cy="1066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dist="28398" dir="3806097" algn="ctr" rotWithShape="0">
                          <a:srgbClr val="243F60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9F7595" w:rsidRDefault="009F759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780" cy="144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F7595" w:rsidRDefault="009F7595">
    <w:pPr>
      <w:spacing w:before="40" w:after="40" w:line="240" w:lineRule="auto"/>
      <w:jc w:val="both"/>
      <w:rPr>
        <w:rFonts w:ascii="Arial" w:eastAsia="Arial" w:hAnsi="Arial" w:cs="Arial"/>
        <w:sz w:val="12"/>
        <w:szCs w:val="12"/>
      </w:rPr>
    </w:pPr>
  </w:p>
  <w:p w:rsidR="009F7595" w:rsidRDefault="009F7595">
    <w:pPr>
      <w:tabs>
        <w:tab w:val="center" w:pos="4419"/>
        <w:tab w:val="right" w:pos="8838"/>
      </w:tabs>
      <w:spacing w:before="120" w:after="120"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863"/>
    <w:multiLevelType w:val="multilevel"/>
    <w:tmpl w:val="D3786278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95"/>
    <w:rsid w:val="000366F7"/>
    <w:rsid w:val="009F7595"/>
    <w:rsid w:val="00A5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498136-7D6F-4D41-8532-0EFBEA31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0">
    <w:basedOn w:val="TableNormal1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1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2">
    <w:basedOn w:val="TableNormal1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3">
    <w:basedOn w:val="TableNormal1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1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customStyle="1" w:styleId="a5">
    <w:basedOn w:val="TableNormal1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bQUbEi3bcqGRCWU3uIVju+pxw==">AMUW2mVRPVmo2O9cZv1iXZM+oLXpa3DZK32xoXT0p7NhhMBluUPEi1Ag1aH8eZ/y4iwK8s+o2+ejvmugE9Ipg/xYqbhpBx2eSJyoLTPuFoFmQosCwtpnhU5nYKfvCRqXdmRLCuzZnrWn0L0ufrWKwCNZ2iAb7auouK+uLmZpeQNEXEkf4HU56s3MU4h+JbIdG+KSMujzCKwSpFrU/MIF9sOELdqTrnJZOhAcvY0kCLIwtK5tYJPl52I5+0EqZIzzNKVTLODS2W5QcHPuGDfPBWNuFoQRh74Kmw+XlXBtFBYH60+xkgRp55A/WNYcGc+EfEfG8PiqRZ7XnU2LsbhMao1WW+4VcI8Tiz2zGr81P6PhbI7rroocgqwjMdzkRrCNiUFWIK3oN/JYRa9FbtRNCLMoVOjNaexk6Uz0MlHlh7E0XSRkIG0k2jBNfOx1ibIoIohBlDoPEzEBUukOlqbzcTkprJxKClTyF/OikXVBo/LBQIwCGYam7kIX5Bg78hNdrbe+2VZlcOWCsn0zWjNw1sVNbjptPAruDfVs2RchHuBS7t0UyANiO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Alissoul Ñeñe</cp:lastModifiedBy>
  <cp:revision>2</cp:revision>
  <dcterms:created xsi:type="dcterms:W3CDTF">2022-09-20T02:50:00Z</dcterms:created>
  <dcterms:modified xsi:type="dcterms:W3CDTF">2022-09-20T02:50:00Z</dcterms:modified>
</cp:coreProperties>
</file>