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226" w:rsidRPr="00A73C83" w:rsidRDefault="00BA2226" w:rsidP="00BA2226">
      <w:pPr>
        <w:pStyle w:val="40"/>
        <w:shd w:val="clear" w:color="auto" w:fill="auto"/>
        <w:spacing w:before="0" w:after="0" w:line="360" w:lineRule="auto"/>
        <w:ind w:left="40"/>
        <w:rPr>
          <w:i/>
          <w:sz w:val="24"/>
          <w:szCs w:val="24"/>
          <w:highlight w:val="yellow"/>
        </w:rPr>
      </w:pPr>
      <w:r w:rsidRPr="00A73C83">
        <w:rPr>
          <w:i/>
          <w:color w:val="000000"/>
          <w:sz w:val="24"/>
          <w:szCs w:val="24"/>
          <w:highlight w:val="yellow"/>
        </w:rPr>
        <w:t>Задание модуля 2:</w:t>
      </w:r>
    </w:p>
    <w:p w:rsidR="00BA2226" w:rsidRPr="00A73C83" w:rsidRDefault="00BA2226" w:rsidP="00BA2226">
      <w:pPr>
        <w:pStyle w:val="40"/>
        <w:shd w:val="clear" w:color="auto" w:fill="auto"/>
        <w:spacing w:before="0" w:after="0" w:line="360" w:lineRule="auto"/>
        <w:ind w:left="40" w:right="80" w:firstLine="660"/>
        <w:jc w:val="both"/>
        <w:rPr>
          <w:i/>
          <w:sz w:val="24"/>
          <w:szCs w:val="24"/>
          <w:highlight w:val="yellow"/>
        </w:rPr>
      </w:pPr>
      <w:r w:rsidRPr="00A73C83">
        <w:rPr>
          <w:i/>
          <w:color w:val="000000"/>
          <w:sz w:val="24"/>
          <w:szCs w:val="24"/>
          <w:highlight w:val="yellow"/>
        </w:rPr>
        <w:t xml:space="preserve">По данным учета затрат стоимость подачи одного заказа на комплектующее изделие составляет 158 руб., годовая потребность в </w:t>
      </w:r>
      <w:proofErr w:type="gramStart"/>
      <w:r w:rsidRPr="00A73C83">
        <w:rPr>
          <w:i/>
          <w:color w:val="000000"/>
          <w:sz w:val="24"/>
          <w:szCs w:val="24"/>
          <w:highlight w:val="yellow"/>
        </w:rPr>
        <w:t>комплектующем</w:t>
      </w:r>
      <w:proofErr w:type="gramEnd"/>
      <w:r w:rsidRPr="00A73C83">
        <w:rPr>
          <w:i/>
          <w:color w:val="000000"/>
          <w:sz w:val="24"/>
          <w:szCs w:val="24"/>
          <w:highlight w:val="yellow"/>
        </w:rPr>
        <w:t xml:space="preserve"> равна 10 568 шт., цена единицы комплектующего - 256 руб., стоимость хранения комплектующего изделия равна 25% его цены.</w:t>
      </w:r>
    </w:p>
    <w:p w:rsidR="00BA2226" w:rsidRPr="00A73C83" w:rsidRDefault="00BA2226" w:rsidP="00BA2226">
      <w:pPr>
        <w:pStyle w:val="40"/>
        <w:shd w:val="clear" w:color="auto" w:fill="auto"/>
        <w:spacing w:before="0" w:after="0" w:line="360" w:lineRule="auto"/>
        <w:ind w:left="40" w:right="80" w:firstLine="660"/>
        <w:jc w:val="both"/>
        <w:rPr>
          <w:i/>
          <w:sz w:val="24"/>
          <w:szCs w:val="24"/>
          <w:highlight w:val="yellow"/>
        </w:rPr>
      </w:pPr>
      <w:r w:rsidRPr="00A73C83">
        <w:rPr>
          <w:i/>
          <w:color w:val="000000"/>
          <w:sz w:val="24"/>
          <w:szCs w:val="24"/>
          <w:highlight w:val="yellow"/>
        </w:rPr>
        <w:t>Число рабочих дней в году - 226, время поставки каждой партии - 10 дней, возможная задержка поставки 2 дня.</w:t>
      </w:r>
      <w:bookmarkStart w:id="0" w:name="_GoBack"/>
      <w:bookmarkEnd w:id="0"/>
    </w:p>
    <w:p w:rsidR="00BA2226" w:rsidRPr="00A73C83" w:rsidRDefault="00BA2226" w:rsidP="00BA2226">
      <w:pPr>
        <w:pStyle w:val="40"/>
        <w:numPr>
          <w:ilvl w:val="0"/>
          <w:numId w:val="1"/>
        </w:numPr>
        <w:shd w:val="clear" w:color="auto" w:fill="auto"/>
        <w:tabs>
          <w:tab w:val="left" w:pos="1163"/>
        </w:tabs>
        <w:spacing w:before="0" w:after="0" w:line="360" w:lineRule="auto"/>
        <w:ind w:left="40" w:right="80" w:firstLine="660"/>
        <w:jc w:val="both"/>
        <w:rPr>
          <w:i/>
          <w:sz w:val="24"/>
          <w:szCs w:val="24"/>
          <w:highlight w:val="yellow"/>
        </w:rPr>
      </w:pPr>
      <w:r w:rsidRPr="00A73C83">
        <w:rPr>
          <w:i/>
          <w:color w:val="000000"/>
          <w:sz w:val="24"/>
          <w:szCs w:val="24"/>
          <w:highlight w:val="yellow"/>
        </w:rPr>
        <w:t>Определить параметры системы управления запасами с фиксированным размером заказа. Полученные результаты оформить в таблице.</w:t>
      </w:r>
    </w:p>
    <w:p w:rsidR="00BA2226" w:rsidRPr="00A73C83" w:rsidRDefault="00BA2226" w:rsidP="00BA2226">
      <w:pPr>
        <w:pStyle w:val="40"/>
        <w:numPr>
          <w:ilvl w:val="0"/>
          <w:numId w:val="1"/>
        </w:numPr>
        <w:shd w:val="clear" w:color="auto" w:fill="auto"/>
        <w:spacing w:before="0" w:after="0" w:line="360" w:lineRule="auto"/>
        <w:ind w:left="40" w:right="80" w:firstLine="660"/>
        <w:jc w:val="both"/>
        <w:rPr>
          <w:i/>
          <w:sz w:val="24"/>
          <w:szCs w:val="24"/>
          <w:highlight w:val="yellow"/>
        </w:rPr>
      </w:pPr>
      <w:r w:rsidRPr="00A73C83">
        <w:rPr>
          <w:i/>
          <w:color w:val="000000"/>
          <w:sz w:val="24"/>
          <w:szCs w:val="24"/>
          <w:highlight w:val="yellow"/>
        </w:rPr>
        <w:t>Подготовить презентацию, в которой представить основные модели управления запасами.</w:t>
      </w:r>
    </w:p>
    <w:p w:rsidR="00BA2226" w:rsidRDefault="00BA2226" w:rsidP="00A73C83">
      <w:pPr>
        <w:pStyle w:val="40"/>
        <w:shd w:val="clear" w:color="auto" w:fill="auto"/>
        <w:spacing w:before="0" w:after="0" w:line="360" w:lineRule="auto"/>
        <w:ind w:left="40" w:right="80"/>
        <w:jc w:val="both"/>
        <w:rPr>
          <w:i/>
          <w:color w:val="000000"/>
          <w:sz w:val="24"/>
          <w:szCs w:val="24"/>
        </w:rPr>
      </w:pPr>
    </w:p>
    <w:p w:rsidR="00A73C83" w:rsidRPr="00A73C83" w:rsidRDefault="00A73C83" w:rsidP="00BA2226">
      <w:pPr>
        <w:pStyle w:val="40"/>
        <w:shd w:val="clear" w:color="auto" w:fill="auto"/>
        <w:spacing w:before="0" w:after="0" w:line="360" w:lineRule="auto"/>
        <w:ind w:right="80"/>
        <w:jc w:val="both"/>
        <w:rPr>
          <w:b/>
          <w:color w:val="FF0000"/>
          <w:sz w:val="24"/>
          <w:szCs w:val="24"/>
        </w:rPr>
      </w:pPr>
      <w:r w:rsidRPr="00A73C83">
        <w:rPr>
          <w:b/>
          <w:color w:val="FF0000"/>
          <w:sz w:val="24"/>
          <w:szCs w:val="24"/>
        </w:rPr>
        <w:t>РЕШЕНИЕ</w:t>
      </w:r>
    </w:p>
    <w:p w:rsidR="00BA2226" w:rsidRDefault="00BA2226" w:rsidP="00BA2226">
      <w:pPr>
        <w:pStyle w:val="40"/>
        <w:shd w:val="clear" w:color="auto" w:fill="auto"/>
        <w:spacing w:before="0" w:after="0" w:line="360" w:lineRule="auto"/>
        <w:ind w:right="80"/>
        <w:jc w:val="both"/>
        <w:rPr>
          <w:color w:val="000000"/>
          <w:sz w:val="24"/>
          <w:szCs w:val="24"/>
        </w:rPr>
      </w:pPr>
      <w:r w:rsidRPr="00BA2226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. Основным параметром</w:t>
      </w:r>
      <w:r w:rsidRPr="00BA2226">
        <w:rPr>
          <w:i/>
          <w:color w:val="000000"/>
          <w:sz w:val="24"/>
          <w:szCs w:val="24"/>
        </w:rPr>
        <w:t xml:space="preserve"> </w:t>
      </w:r>
      <w:r w:rsidRPr="00BA2226">
        <w:rPr>
          <w:color w:val="000000"/>
          <w:sz w:val="24"/>
          <w:szCs w:val="24"/>
        </w:rPr>
        <w:t>системы управления запасами с фиксированным размером заказа</w:t>
      </w:r>
      <w:r>
        <w:rPr>
          <w:color w:val="000000"/>
          <w:sz w:val="24"/>
          <w:szCs w:val="24"/>
        </w:rPr>
        <w:t xml:space="preserve"> является ОПТИМАЛЬНЫЙ РАЗМЕР ЗАКАЗА. Он вычисляется по вормуле Вилсона</w:t>
      </w:r>
    </w:p>
    <w:p w:rsidR="00BA2226" w:rsidRDefault="00BA2226" w:rsidP="00BA2226">
      <w:pPr>
        <w:pStyle w:val="40"/>
        <w:shd w:val="clear" w:color="auto" w:fill="auto"/>
        <w:spacing w:before="0" w:after="0" w:line="360" w:lineRule="auto"/>
        <w:ind w:right="80"/>
        <w:jc w:val="both"/>
        <w:rPr>
          <w:noProof/>
          <w:lang w:eastAsia="ru-RU"/>
        </w:rPr>
      </w:pPr>
      <w:r w:rsidRPr="00BA2226">
        <w:rPr>
          <w:noProof/>
          <w:lang w:eastAsia="ru-RU"/>
        </w:rPr>
        <w:t xml:space="preserve"> </w:t>
      </w:r>
      <w:r w:rsidRPr="00BA2226">
        <w:rPr>
          <w:color w:val="000000"/>
          <w:sz w:val="24"/>
          <w:szCs w:val="24"/>
        </w:rPr>
        <w:drawing>
          <wp:inline distT="0" distB="0" distL="0" distR="0">
            <wp:extent cx="2373020" cy="775412"/>
            <wp:effectExtent l="19050" t="0" r="8230" b="0"/>
            <wp:docPr id="1" name="Рисунок 1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F4554D77-15E1-4424-83CE-C3BA55E4C3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xdr="http://schemas.openxmlformats.org/drawingml/2006/spreadsheetDrawing" xmlns:a16="http://schemas.microsoft.com/office/drawing/2014/main" xmlns="" xmlns:lc="http://schemas.openxmlformats.org/drawingml/2006/lockedCanvas" id="{F4554D77-15E1-4424-83CE-C3BA55E4C3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424" cy="77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26" w:rsidRDefault="00BA2226" w:rsidP="00BA2226">
      <w:pPr>
        <w:pStyle w:val="40"/>
        <w:shd w:val="clear" w:color="auto" w:fill="auto"/>
        <w:spacing w:before="0" w:after="0" w:line="360" w:lineRule="auto"/>
        <w:ind w:right="80"/>
        <w:jc w:val="both"/>
        <w:rPr>
          <w:sz w:val="24"/>
          <w:szCs w:val="24"/>
        </w:rPr>
      </w:pPr>
      <w:r w:rsidRPr="00BA2226">
        <w:rPr>
          <w:sz w:val="24"/>
          <w:szCs w:val="24"/>
        </w:rPr>
        <w:drawing>
          <wp:inline distT="0" distB="0" distL="0" distR="0">
            <wp:extent cx="4463463" cy="1038758"/>
            <wp:effectExtent l="19050" t="0" r="0" b="0"/>
            <wp:docPr id="2" name="Рисунок 2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4E8509A2-8D34-460B-BA91-420C594150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xdr="http://schemas.openxmlformats.org/drawingml/2006/spreadsheetDrawing" xmlns:a16="http://schemas.microsoft.com/office/drawing/2014/main" xmlns="" xmlns:lc="http://schemas.openxmlformats.org/drawingml/2006/lockedCanvas" id="{4E8509A2-8D34-460B-BA91-420C594150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764" cy="10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26" w:rsidRDefault="00BA2226" w:rsidP="00BA2226">
      <w:pPr>
        <w:pStyle w:val="40"/>
        <w:shd w:val="clear" w:color="auto" w:fill="auto"/>
        <w:spacing w:before="0" w:after="0" w:line="360" w:lineRule="auto"/>
        <w:ind w:right="80" w:hanging="709"/>
        <w:jc w:val="both"/>
        <w:rPr>
          <w:sz w:val="24"/>
          <w:szCs w:val="24"/>
        </w:rPr>
      </w:pPr>
      <w:r>
        <w:rPr>
          <w:sz w:val="24"/>
          <w:szCs w:val="24"/>
        </w:rPr>
        <w:t>В условиях нам дано С</w:t>
      </w:r>
      <w:r w:rsidRPr="00BA2226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</w:t>
      </w:r>
      <w:r w:rsidRPr="00BA2226">
        <w:rPr>
          <w:color w:val="000000"/>
          <w:sz w:val="24"/>
          <w:szCs w:val="24"/>
        </w:rPr>
        <w:t>158</w:t>
      </w:r>
      <w:r>
        <w:rPr>
          <w:color w:val="000000"/>
          <w:sz w:val="24"/>
          <w:szCs w:val="24"/>
        </w:rPr>
        <w:t>,00</w:t>
      </w:r>
      <w:r w:rsidRPr="00BA2226">
        <w:rPr>
          <w:color w:val="000000"/>
          <w:sz w:val="24"/>
          <w:szCs w:val="24"/>
        </w:rPr>
        <w:t xml:space="preserve"> руб</w:t>
      </w:r>
      <w:r>
        <w:rPr>
          <w:color w:val="000000"/>
          <w:sz w:val="24"/>
          <w:szCs w:val="24"/>
        </w:rPr>
        <w:t xml:space="preserve">., </w:t>
      </w:r>
      <w:proofErr w:type="gramStart"/>
      <w:r>
        <w:rPr>
          <w:color w:val="000000"/>
          <w:sz w:val="24"/>
          <w:szCs w:val="24"/>
        </w:rPr>
        <w:t>П</w:t>
      </w:r>
      <w:proofErr w:type="gramEnd"/>
      <w:r>
        <w:rPr>
          <w:color w:val="000000"/>
          <w:sz w:val="24"/>
          <w:szCs w:val="24"/>
        </w:rPr>
        <w:t>=</w:t>
      </w:r>
      <w:r w:rsidRPr="00BA2226">
        <w:rPr>
          <w:color w:val="000000"/>
          <w:sz w:val="24"/>
          <w:szCs w:val="24"/>
        </w:rPr>
        <w:t>10</w:t>
      </w:r>
      <w:r>
        <w:rPr>
          <w:color w:val="000000"/>
          <w:sz w:val="24"/>
          <w:szCs w:val="24"/>
        </w:rPr>
        <w:t> </w:t>
      </w:r>
      <w:r w:rsidRPr="00BA2226">
        <w:rPr>
          <w:color w:val="000000"/>
          <w:sz w:val="24"/>
          <w:szCs w:val="24"/>
        </w:rPr>
        <w:t>568</w:t>
      </w:r>
      <w:r>
        <w:rPr>
          <w:color w:val="000000"/>
          <w:sz w:val="24"/>
          <w:szCs w:val="24"/>
        </w:rPr>
        <w:t xml:space="preserve">, </w:t>
      </w:r>
      <w:r>
        <w:rPr>
          <w:sz w:val="24"/>
          <w:szCs w:val="24"/>
        </w:rPr>
        <w:t>С</w:t>
      </w:r>
      <w:r>
        <w:rPr>
          <w:sz w:val="24"/>
          <w:szCs w:val="24"/>
          <w:vertAlign w:val="subscript"/>
        </w:rPr>
        <w:t xml:space="preserve">2 </w:t>
      </w:r>
      <w:r w:rsidRPr="00BA2226">
        <w:rPr>
          <w:sz w:val="24"/>
          <w:szCs w:val="24"/>
        </w:rPr>
        <w:t>находится как 25% от</w:t>
      </w:r>
      <w:r>
        <w:rPr>
          <w:sz w:val="24"/>
          <w:szCs w:val="24"/>
        </w:rPr>
        <w:t xml:space="preserve"> цены изделия = 256,00</w:t>
      </w:r>
      <w:r w:rsidRPr="00BA2226">
        <w:rPr>
          <w:color w:val="000000"/>
          <w:sz w:val="24"/>
          <w:szCs w:val="24"/>
        </w:rPr>
        <w:t xml:space="preserve"> руб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 xml:space="preserve"> х 0,25= 64.00 руб.</w:t>
      </w:r>
    </w:p>
    <w:p w:rsidR="00BA2226" w:rsidRPr="00BA2226" w:rsidRDefault="00BA2226" w:rsidP="00BA2226">
      <w:pPr>
        <w:pStyle w:val="40"/>
        <w:shd w:val="clear" w:color="auto" w:fill="auto"/>
        <w:spacing w:before="0" w:after="0" w:line="360" w:lineRule="auto"/>
        <w:ind w:right="80" w:hanging="709"/>
        <w:jc w:val="both"/>
        <w:rPr>
          <w:sz w:val="24"/>
          <w:szCs w:val="24"/>
        </w:rPr>
      </w:pPr>
      <w:r>
        <w:rPr>
          <w:sz w:val="24"/>
          <w:szCs w:val="24"/>
        </w:rPr>
        <w:t>Соответственно Рз опт</w:t>
      </w:r>
      <w:r w:rsidR="00C36351">
        <w:rPr>
          <w:sz w:val="24"/>
          <w:szCs w:val="24"/>
        </w:rPr>
        <w:t>им</w:t>
      </w:r>
      <w:r>
        <w:rPr>
          <w:sz w:val="24"/>
          <w:szCs w:val="24"/>
        </w:rPr>
        <w:t xml:space="preserve"> = Квадратн. корень из 2 х 158,00х 10568 /64,00 = </w:t>
      </w:r>
      <w:r w:rsidR="00A55009">
        <w:rPr>
          <w:sz w:val="24"/>
          <w:szCs w:val="24"/>
        </w:rPr>
        <w:t xml:space="preserve">228,42  округляем в большую сторону, получаем </w:t>
      </w:r>
      <w:r w:rsidR="00A55009" w:rsidRPr="00A55009">
        <w:rPr>
          <w:b/>
          <w:sz w:val="24"/>
          <w:szCs w:val="24"/>
        </w:rPr>
        <w:t>229 шт</w:t>
      </w:r>
      <w:r w:rsidR="00A55009">
        <w:rPr>
          <w:sz w:val="24"/>
          <w:szCs w:val="24"/>
        </w:rPr>
        <w:t>. - это размер оптимального запаса.</w:t>
      </w:r>
    </w:p>
    <w:p w:rsidR="00BA2226" w:rsidRPr="00C36351" w:rsidRDefault="00A55009">
      <w:pPr>
        <w:pStyle w:val="40"/>
        <w:shd w:val="clear" w:color="auto" w:fill="auto"/>
        <w:spacing w:before="0" w:after="0" w:line="360" w:lineRule="auto"/>
        <w:ind w:right="80" w:hanging="709"/>
        <w:jc w:val="both"/>
        <w:rPr>
          <w:sz w:val="24"/>
          <w:szCs w:val="24"/>
          <w:u w:val="single"/>
        </w:rPr>
      </w:pPr>
      <w:r w:rsidRPr="00C36351">
        <w:rPr>
          <w:sz w:val="24"/>
          <w:szCs w:val="24"/>
          <w:u w:val="single"/>
        </w:rPr>
        <w:t>Остальные параметры системы с пост размером заказа</w:t>
      </w:r>
    </w:p>
    <w:p w:rsidR="00A55009" w:rsidRPr="00BA2226" w:rsidRDefault="00A55009" w:rsidP="00A55009">
      <w:pPr>
        <w:pStyle w:val="40"/>
        <w:shd w:val="clear" w:color="auto" w:fill="auto"/>
        <w:spacing w:before="0" w:after="0" w:line="360" w:lineRule="auto"/>
        <w:ind w:right="80" w:hanging="709"/>
        <w:jc w:val="both"/>
        <w:rPr>
          <w:sz w:val="24"/>
          <w:szCs w:val="24"/>
        </w:rPr>
      </w:pPr>
      <w:r w:rsidRPr="00C36351">
        <w:rPr>
          <w:b/>
          <w:sz w:val="24"/>
          <w:szCs w:val="24"/>
        </w:rPr>
        <w:t>Ожидаемое дневное потребление</w:t>
      </w:r>
      <w:r w:rsidR="000D2534" w:rsidRPr="00C36351">
        <w:rPr>
          <w:b/>
          <w:sz w:val="24"/>
          <w:szCs w:val="24"/>
        </w:rPr>
        <w:t xml:space="preserve"> </w:t>
      </w:r>
      <w:r w:rsidRPr="00C36351">
        <w:rPr>
          <w:b/>
          <w:sz w:val="24"/>
          <w:szCs w:val="24"/>
        </w:rPr>
        <w:t>(шт.)</w:t>
      </w:r>
      <w:r>
        <w:rPr>
          <w:sz w:val="24"/>
          <w:szCs w:val="24"/>
        </w:rPr>
        <w:t xml:space="preserve"> - делим общую потребность </w:t>
      </w:r>
      <w:r w:rsidRPr="00BA2226">
        <w:rPr>
          <w:color w:val="000000"/>
          <w:sz w:val="24"/>
          <w:szCs w:val="24"/>
        </w:rPr>
        <w:t xml:space="preserve">10 568 </w:t>
      </w:r>
      <w:proofErr w:type="gramStart"/>
      <w:r w:rsidRPr="00BA2226">
        <w:rPr>
          <w:color w:val="000000"/>
          <w:sz w:val="24"/>
          <w:szCs w:val="24"/>
        </w:rPr>
        <w:t>шт</w:t>
      </w:r>
      <w:proofErr w:type="gramEnd"/>
      <w:r>
        <w:rPr>
          <w:color w:val="000000"/>
          <w:sz w:val="24"/>
          <w:szCs w:val="24"/>
        </w:rPr>
        <w:t xml:space="preserve"> на ч</w:t>
      </w:r>
      <w:r w:rsidRPr="00BA2226">
        <w:rPr>
          <w:color w:val="000000"/>
          <w:sz w:val="24"/>
          <w:szCs w:val="24"/>
        </w:rPr>
        <w:t>исло рабочих дней в году - 226</w:t>
      </w:r>
      <w:r>
        <w:rPr>
          <w:color w:val="000000"/>
          <w:sz w:val="24"/>
          <w:szCs w:val="24"/>
        </w:rPr>
        <w:t xml:space="preserve"> дней:     </w:t>
      </w:r>
      <w:r w:rsidRPr="00A55009">
        <w:rPr>
          <w:b/>
          <w:color w:val="000000"/>
          <w:sz w:val="24"/>
          <w:szCs w:val="24"/>
        </w:rPr>
        <w:t>10 568/226= 46,76</w:t>
      </w:r>
      <w:r w:rsidR="000D2534">
        <w:rPr>
          <w:b/>
          <w:color w:val="000000"/>
          <w:sz w:val="24"/>
          <w:szCs w:val="24"/>
        </w:rPr>
        <w:t xml:space="preserve">, </w:t>
      </w:r>
      <w:r w:rsidR="000D2534" w:rsidRPr="000D2534">
        <w:rPr>
          <w:color w:val="000000"/>
          <w:sz w:val="24"/>
          <w:szCs w:val="24"/>
        </w:rPr>
        <w:t>округляем до</w:t>
      </w:r>
      <w:r w:rsidR="000D2534">
        <w:rPr>
          <w:b/>
          <w:color w:val="000000"/>
          <w:sz w:val="24"/>
          <w:szCs w:val="24"/>
        </w:rPr>
        <w:t xml:space="preserve"> 47 шт.</w:t>
      </w:r>
    </w:p>
    <w:p w:rsidR="00A55009" w:rsidRDefault="00A55009">
      <w:pPr>
        <w:pStyle w:val="40"/>
        <w:shd w:val="clear" w:color="auto" w:fill="auto"/>
        <w:spacing w:before="0" w:after="0" w:line="360" w:lineRule="auto"/>
        <w:ind w:right="80" w:hanging="709"/>
        <w:jc w:val="both"/>
        <w:rPr>
          <w:color w:val="000000"/>
          <w:sz w:val="24"/>
          <w:szCs w:val="24"/>
        </w:rPr>
      </w:pPr>
    </w:p>
    <w:p w:rsidR="00A55009" w:rsidRDefault="00A55009">
      <w:pPr>
        <w:pStyle w:val="40"/>
        <w:shd w:val="clear" w:color="auto" w:fill="auto"/>
        <w:spacing w:before="0" w:after="0" w:line="360" w:lineRule="auto"/>
        <w:ind w:right="80" w:hanging="709"/>
        <w:jc w:val="both"/>
        <w:rPr>
          <w:sz w:val="24"/>
          <w:szCs w:val="24"/>
        </w:rPr>
      </w:pPr>
      <w:r w:rsidRPr="00C36351">
        <w:rPr>
          <w:b/>
          <w:sz w:val="24"/>
          <w:szCs w:val="24"/>
        </w:rPr>
        <w:t>Ожидаемое потребление за время поставки</w:t>
      </w:r>
      <w:r>
        <w:rPr>
          <w:sz w:val="24"/>
          <w:szCs w:val="24"/>
        </w:rPr>
        <w:t xml:space="preserve"> - дневное портебление х </w:t>
      </w:r>
      <w:r w:rsidR="000D2534" w:rsidRPr="00BA2226">
        <w:rPr>
          <w:color w:val="000000"/>
          <w:sz w:val="24"/>
          <w:szCs w:val="24"/>
        </w:rPr>
        <w:t xml:space="preserve">время поставки каждой партии </w:t>
      </w:r>
      <w:r>
        <w:rPr>
          <w:sz w:val="24"/>
          <w:szCs w:val="24"/>
        </w:rPr>
        <w:t>(10 дней)</w:t>
      </w:r>
      <w:proofErr w:type="gramStart"/>
      <w:r w:rsidR="000D2534">
        <w:rPr>
          <w:sz w:val="24"/>
          <w:szCs w:val="24"/>
        </w:rPr>
        <w:t xml:space="preserve"> :</w:t>
      </w:r>
      <w:proofErr w:type="gramEnd"/>
      <w:r w:rsidR="000D2534">
        <w:rPr>
          <w:sz w:val="24"/>
          <w:szCs w:val="24"/>
        </w:rPr>
        <w:t xml:space="preserve"> </w:t>
      </w:r>
      <w:r w:rsidR="000D2534" w:rsidRPr="00ED3ABA">
        <w:rPr>
          <w:b/>
          <w:sz w:val="24"/>
          <w:szCs w:val="24"/>
        </w:rPr>
        <w:t>47х10 = 470 шт</w:t>
      </w:r>
      <w:r w:rsidR="000D2534">
        <w:rPr>
          <w:sz w:val="24"/>
          <w:szCs w:val="24"/>
        </w:rPr>
        <w:t>.</w:t>
      </w:r>
    </w:p>
    <w:p w:rsidR="00A55009" w:rsidRDefault="00A55009">
      <w:pPr>
        <w:pStyle w:val="40"/>
        <w:shd w:val="clear" w:color="auto" w:fill="auto"/>
        <w:spacing w:before="0" w:after="0" w:line="360" w:lineRule="auto"/>
        <w:ind w:right="80" w:hanging="709"/>
        <w:jc w:val="both"/>
        <w:rPr>
          <w:sz w:val="24"/>
          <w:szCs w:val="24"/>
        </w:rPr>
      </w:pPr>
    </w:p>
    <w:p w:rsidR="000D2534" w:rsidRDefault="000D2534" w:rsidP="000D2534">
      <w:pPr>
        <w:pStyle w:val="40"/>
        <w:shd w:val="clear" w:color="auto" w:fill="auto"/>
        <w:spacing w:before="0" w:after="0" w:line="360" w:lineRule="auto"/>
        <w:ind w:left="-426" w:right="80" w:hanging="283"/>
        <w:jc w:val="both"/>
        <w:rPr>
          <w:b/>
          <w:color w:val="000000"/>
          <w:sz w:val="24"/>
          <w:szCs w:val="24"/>
        </w:rPr>
      </w:pPr>
      <w:r w:rsidRPr="00C36351">
        <w:rPr>
          <w:b/>
          <w:sz w:val="24"/>
          <w:szCs w:val="24"/>
        </w:rPr>
        <w:t>Максимальное  потребление за время поставки</w:t>
      </w:r>
      <w:r>
        <w:rPr>
          <w:sz w:val="24"/>
          <w:szCs w:val="24"/>
        </w:rPr>
        <w:t xml:space="preserve"> - время поставки</w:t>
      </w:r>
      <w:r w:rsidRPr="000D2534">
        <w:rPr>
          <w:color w:val="000000"/>
          <w:sz w:val="24"/>
          <w:szCs w:val="24"/>
        </w:rPr>
        <w:t xml:space="preserve"> </w:t>
      </w:r>
      <w:r w:rsidRPr="00BA2226">
        <w:rPr>
          <w:color w:val="000000"/>
          <w:sz w:val="24"/>
          <w:szCs w:val="24"/>
        </w:rPr>
        <w:t>каждой партии</w:t>
      </w:r>
      <w:r>
        <w:rPr>
          <w:color w:val="000000"/>
          <w:sz w:val="24"/>
          <w:szCs w:val="24"/>
        </w:rPr>
        <w:t xml:space="preserve"> +</w:t>
      </w:r>
      <w:r w:rsidRPr="000D2534">
        <w:rPr>
          <w:color w:val="000000"/>
          <w:sz w:val="24"/>
          <w:szCs w:val="24"/>
        </w:rPr>
        <w:t xml:space="preserve"> </w:t>
      </w:r>
      <w:r w:rsidRPr="00BA2226">
        <w:rPr>
          <w:color w:val="000000"/>
          <w:sz w:val="24"/>
          <w:szCs w:val="24"/>
        </w:rPr>
        <w:t xml:space="preserve">возможная </w:t>
      </w:r>
      <w:r w:rsidRPr="00BA2226">
        <w:rPr>
          <w:color w:val="000000"/>
          <w:sz w:val="24"/>
          <w:szCs w:val="24"/>
        </w:rPr>
        <w:lastRenderedPageBreak/>
        <w:t>задержка поставки 2 дня</w:t>
      </w:r>
      <w:r>
        <w:rPr>
          <w:color w:val="000000"/>
          <w:sz w:val="24"/>
          <w:szCs w:val="24"/>
        </w:rPr>
        <w:t xml:space="preserve"> итого -  12 дней</w:t>
      </w:r>
      <w:proofErr w:type="gramStart"/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</w:t>
      </w:r>
      <w:r w:rsidR="00C36351"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у</w:t>
      </w:r>
      <w:proofErr w:type="gramEnd"/>
      <w:r>
        <w:rPr>
          <w:color w:val="000000"/>
          <w:sz w:val="24"/>
          <w:szCs w:val="24"/>
        </w:rPr>
        <w:t xml:space="preserve">множаем на то же дневное потребление  </w:t>
      </w:r>
      <w:r w:rsidRPr="000D2534">
        <w:rPr>
          <w:b/>
          <w:color w:val="000000"/>
          <w:sz w:val="24"/>
          <w:szCs w:val="24"/>
        </w:rPr>
        <w:t>12 х 47 = 564 шт.</w:t>
      </w:r>
    </w:p>
    <w:p w:rsidR="00ED3ABA" w:rsidRDefault="000D2534" w:rsidP="000D2534">
      <w:pPr>
        <w:pStyle w:val="40"/>
        <w:shd w:val="clear" w:color="auto" w:fill="auto"/>
        <w:spacing w:before="0" w:after="0" w:line="360" w:lineRule="auto"/>
        <w:ind w:left="-426" w:right="80" w:hanging="283"/>
        <w:jc w:val="both"/>
        <w:rPr>
          <w:sz w:val="24"/>
          <w:szCs w:val="24"/>
        </w:rPr>
      </w:pPr>
      <w:r w:rsidRPr="00C36351">
        <w:rPr>
          <w:b/>
          <w:color w:val="000000"/>
          <w:sz w:val="24"/>
          <w:szCs w:val="24"/>
        </w:rPr>
        <w:t>Страховой запас</w:t>
      </w:r>
      <w:r w:rsidRPr="000D2534">
        <w:rPr>
          <w:sz w:val="24"/>
          <w:szCs w:val="24"/>
        </w:rPr>
        <w:t xml:space="preserve"> - </w:t>
      </w:r>
      <w:r>
        <w:rPr>
          <w:sz w:val="24"/>
          <w:szCs w:val="24"/>
        </w:rPr>
        <w:t>страхуе</w:t>
      </w:r>
      <w:r w:rsidR="00ED3ABA">
        <w:rPr>
          <w:sz w:val="24"/>
          <w:szCs w:val="24"/>
        </w:rPr>
        <w:t>т,</w:t>
      </w:r>
      <w:r>
        <w:rPr>
          <w:sz w:val="24"/>
          <w:szCs w:val="24"/>
        </w:rPr>
        <w:t xml:space="preserve"> как правило</w:t>
      </w:r>
      <w:r w:rsidR="00ED3ABA">
        <w:rPr>
          <w:sz w:val="24"/>
          <w:szCs w:val="24"/>
        </w:rPr>
        <w:t>,</w:t>
      </w:r>
      <w:r>
        <w:rPr>
          <w:sz w:val="24"/>
          <w:szCs w:val="24"/>
        </w:rPr>
        <w:t xml:space="preserve"> или от </w:t>
      </w:r>
      <w:r w:rsidRPr="000D2534">
        <w:rPr>
          <w:sz w:val="24"/>
          <w:szCs w:val="24"/>
          <w:shd w:val="clear" w:color="auto" w:fill="FFFFFF"/>
        </w:rPr>
        <w:t>внезапно выросш</w:t>
      </w:r>
      <w:r>
        <w:rPr>
          <w:sz w:val="24"/>
          <w:szCs w:val="24"/>
          <w:shd w:val="clear" w:color="auto" w:fill="FFFFFF"/>
        </w:rPr>
        <w:t>его</w:t>
      </w:r>
      <w:r w:rsidRPr="000D2534">
        <w:rPr>
          <w:sz w:val="24"/>
          <w:szCs w:val="24"/>
          <w:shd w:val="clear" w:color="auto" w:fill="FFFFFF"/>
        </w:rPr>
        <w:t xml:space="preserve"> спрос</w:t>
      </w:r>
      <w:r>
        <w:rPr>
          <w:sz w:val="24"/>
          <w:szCs w:val="24"/>
          <w:shd w:val="clear" w:color="auto" w:fill="FFFFFF"/>
        </w:rPr>
        <w:t>а или от</w:t>
      </w:r>
      <w:r w:rsidRPr="000D2534">
        <w:rPr>
          <w:sz w:val="24"/>
          <w:szCs w:val="24"/>
          <w:shd w:val="clear" w:color="auto" w:fill="FFFFFF"/>
        </w:rPr>
        <w:t xml:space="preserve"> задержк</w:t>
      </w:r>
      <w:r>
        <w:rPr>
          <w:sz w:val="24"/>
          <w:szCs w:val="24"/>
          <w:shd w:val="clear" w:color="auto" w:fill="FFFFFF"/>
        </w:rPr>
        <w:t>и</w:t>
      </w:r>
      <w:r w:rsidRPr="000D2534">
        <w:rPr>
          <w:sz w:val="24"/>
          <w:szCs w:val="24"/>
          <w:shd w:val="clear" w:color="auto" w:fill="FFFFFF"/>
        </w:rPr>
        <w:t xml:space="preserve"> товара</w:t>
      </w:r>
      <w:r w:rsidRPr="000D2534">
        <w:rPr>
          <w:color w:val="333333"/>
          <w:sz w:val="24"/>
          <w:szCs w:val="24"/>
          <w:shd w:val="clear" w:color="auto" w:fill="FFFFFF"/>
        </w:rPr>
        <w:t xml:space="preserve"> в пути</w:t>
      </w:r>
      <w:r>
        <w:rPr>
          <w:color w:val="333333"/>
          <w:sz w:val="24"/>
          <w:szCs w:val="24"/>
          <w:shd w:val="clear" w:color="auto" w:fill="FFFFFF"/>
        </w:rPr>
        <w:t>. Про спрос у нас нет данных, значит</w:t>
      </w:r>
      <w:r w:rsidR="00ED3ABA">
        <w:rPr>
          <w:color w:val="333333"/>
          <w:sz w:val="24"/>
          <w:szCs w:val="24"/>
          <w:shd w:val="clear" w:color="auto" w:fill="FFFFFF"/>
        </w:rPr>
        <w:t>,</w:t>
      </w:r>
      <w:r w:rsidRPr="000D2534">
        <w:rPr>
          <w:color w:val="333333"/>
          <w:sz w:val="24"/>
          <w:szCs w:val="24"/>
          <w:shd w:val="clear" w:color="auto" w:fill="FFFFFF"/>
        </w:rPr>
        <w:t> </w:t>
      </w:r>
      <w:r w:rsidRPr="000D2534">
        <w:rPr>
          <w:sz w:val="24"/>
          <w:szCs w:val="24"/>
        </w:rPr>
        <w:t xml:space="preserve"> страхуем только от задержки поставки</w:t>
      </w:r>
      <w:r w:rsidR="00ED3ABA">
        <w:rPr>
          <w:sz w:val="24"/>
          <w:szCs w:val="24"/>
        </w:rPr>
        <w:t xml:space="preserve">. </w:t>
      </w:r>
    </w:p>
    <w:p w:rsidR="000D2534" w:rsidRDefault="00ED3ABA" w:rsidP="000D2534">
      <w:pPr>
        <w:pStyle w:val="40"/>
        <w:shd w:val="clear" w:color="auto" w:fill="auto"/>
        <w:spacing w:before="0" w:after="0" w:line="360" w:lineRule="auto"/>
        <w:ind w:left="-426" w:right="80" w:hanging="283"/>
        <w:jc w:val="both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Она нам известна - 2 дня. Умножаем на </w:t>
      </w:r>
      <w:r w:rsidR="000D2534" w:rsidRPr="000D2534"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дневное потребление  : </w:t>
      </w:r>
      <w:r w:rsidRPr="00ED3ABA">
        <w:rPr>
          <w:b/>
          <w:color w:val="000000"/>
          <w:sz w:val="24"/>
          <w:szCs w:val="24"/>
        </w:rPr>
        <w:t xml:space="preserve">2 х 47 = 94 </w:t>
      </w:r>
    </w:p>
    <w:p w:rsidR="00ED3ABA" w:rsidRDefault="00ED3ABA" w:rsidP="000D2534">
      <w:pPr>
        <w:pStyle w:val="40"/>
        <w:shd w:val="clear" w:color="auto" w:fill="auto"/>
        <w:spacing w:before="0" w:after="0" w:line="360" w:lineRule="auto"/>
        <w:ind w:left="-426" w:right="80" w:hanging="283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Соответственно страховой </w:t>
      </w:r>
      <w:r w:rsidRPr="00ED3ABA">
        <w:rPr>
          <w:color w:val="000000"/>
          <w:sz w:val="24"/>
          <w:szCs w:val="24"/>
        </w:rPr>
        <w:t>запас</w:t>
      </w:r>
      <w:r>
        <w:rPr>
          <w:b/>
          <w:color w:val="000000"/>
          <w:sz w:val="24"/>
          <w:szCs w:val="24"/>
        </w:rPr>
        <w:t xml:space="preserve"> - 94 </w:t>
      </w:r>
      <w:proofErr w:type="gramStart"/>
      <w:r>
        <w:rPr>
          <w:b/>
          <w:color w:val="000000"/>
          <w:sz w:val="24"/>
          <w:szCs w:val="24"/>
        </w:rPr>
        <w:t>шт</w:t>
      </w:r>
      <w:proofErr w:type="gramEnd"/>
    </w:p>
    <w:p w:rsidR="00ED3ABA" w:rsidRDefault="00ED3ABA" w:rsidP="000D2534">
      <w:pPr>
        <w:pStyle w:val="40"/>
        <w:shd w:val="clear" w:color="auto" w:fill="auto"/>
        <w:spacing w:before="0" w:after="0" w:line="360" w:lineRule="auto"/>
        <w:ind w:left="-426" w:right="80" w:hanging="283"/>
        <w:jc w:val="both"/>
        <w:rPr>
          <w:b/>
          <w:color w:val="000000"/>
          <w:sz w:val="24"/>
          <w:szCs w:val="24"/>
        </w:rPr>
      </w:pPr>
    </w:p>
    <w:p w:rsidR="00ED3ABA" w:rsidRDefault="00ED3ABA" w:rsidP="000D2534">
      <w:pPr>
        <w:pStyle w:val="40"/>
        <w:shd w:val="clear" w:color="auto" w:fill="auto"/>
        <w:spacing w:before="0" w:after="0" w:line="360" w:lineRule="auto"/>
        <w:ind w:left="-426" w:right="80" w:hanging="283"/>
        <w:jc w:val="both"/>
        <w:rPr>
          <w:b/>
          <w:color w:val="000000"/>
          <w:sz w:val="24"/>
          <w:szCs w:val="24"/>
        </w:rPr>
      </w:pPr>
      <w:r w:rsidRPr="00C36351">
        <w:rPr>
          <w:b/>
          <w:color w:val="000000"/>
          <w:sz w:val="24"/>
          <w:szCs w:val="24"/>
        </w:rPr>
        <w:t>Пороговый уровень запасов</w:t>
      </w:r>
      <w:r>
        <w:rPr>
          <w:color w:val="000000"/>
          <w:sz w:val="24"/>
          <w:szCs w:val="24"/>
        </w:rPr>
        <w:t xml:space="preserve">, т.е. при каком уровне остатка надо делать новый заказ - это количество потребляемого за время, пока заказ идет 10 дней - 470 шт. плюс страховой запас 94 </w:t>
      </w:r>
      <w:proofErr w:type="gramStart"/>
      <w:r>
        <w:rPr>
          <w:color w:val="000000"/>
          <w:sz w:val="24"/>
          <w:szCs w:val="24"/>
        </w:rPr>
        <w:t>шт</w:t>
      </w:r>
      <w:proofErr w:type="gramEnd"/>
      <w:r>
        <w:rPr>
          <w:color w:val="000000"/>
          <w:sz w:val="24"/>
          <w:szCs w:val="24"/>
        </w:rPr>
        <w:t xml:space="preserve"> , итого </w:t>
      </w:r>
      <w:r w:rsidRPr="00ED3ABA">
        <w:rPr>
          <w:b/>
          <w:color w:val="000000"/>
          <w:sz w:val="24"/>
          <w:szCs w:val="24"/>
        </w:rPr>
        <w:t>470+94=564 шт.</w:t>
      </w:r>
    </w:p>
    <w:p w:rsidR="0004312E" w:rsidRDefault="0004312E" w:rsidP="000D2534">
      <w:pPr>
        <w:pStyle w:val="40"/>
        <w:shd w:val="clear" w:color="auto" w:fill="auto"/>
        <w:spacing w:before="0" w:after="0" w:line="360" w:lineRule="auto"/>
        <w:ind w:left="-426" w:right="80" w:hanging="283"/>
        <w:jc w:val="both"/>
        <w:rPr>
          <w:b/>
          <w:color w:val="000000"/>
          <w:sz w:val="24"/>
          <w:szCs w:val="24"/>
        </w:rPr>
      </w:pPr>
    </w:p>
    <w:p w:rsidR="00C36351" w:rsidRDefault="00C36351" w:rsidP="000D2534">
      <w:pPr>
        <w:pStyle w:val="40"/>
        <w:shd w:val="clear" w:color="auto" w:fill="auto"/>
        <w:spacing w:before="0" w:after="0" w:line="360" w:lineRule="auto"/>
        <w:ind w:left="-426" w:right="80" w:hanging="28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Pr="00C36351">
        <w:rPr>
          <w:b/>
          <w:color w:val="000000"/>
          <w:sz w:val="24"/>
          <w:szCs w:val="24"/>
        </w:rPr>
        <w:t>С</w:t>
      </w:r>
      <w:r w:rsidR="00ED3ABA" w:rsidRPr="00C36351">
        <w:rPr>
          <w:b/>
          <w:color w:val="000000"/>
          <w:sz w:val="24"/>
          <w:szCs w:val="24"/>
        </w:rPr>
        <w:t>рок расхода Оптимального заказа</w:t>
      </w:r>
      <w:r w:rsidR="00ED3ABA">
        <w:rPr>
          <w:color w:val="000000"/>
          <w:sz w:val="24"/>
          <w:szCs w:val="24"/>
        </w:rPr>
        <w:t xml:space="preserve"> - его размер 229 шт. делим на ежедневный расход 47 шт</w:t>
      </w:r>
      <w:r>
        <w:rPr>
          <w:color w:val="000000"/>
          <w:sz w:val="24"/>
          <w:szCs w:val="24"/>
        </w:rPr>
        <w:t>.</w:t>
      </w:r>
      <w:proofErr w:type="gramStart"/>
      <w:r w:rsidR="00ED3ABA">
        <w:rPr>
          <w:color w:val="000000"/>
          <w:sz w:val="24"/>
          <w:szCs w:val="24"/>
        </w:rPr>
        <w:t xml:space="preserve"> ,</w:t>
      </w:r>
      <w:proofErr w:type="gramEnd"/>
      <w:r w:rsidR="00ED3ABA">
        <w:rPr>
          <w:color w:val="000000"/>
          <w:sz w:val="24"/>
          <w:szCs w:val="24"/>
        </w:rPr>
        <w:t xml:space="preserve"> итого </w:t>
      </w:r>
      <w:r w:rsidR="00ED3ABA" w:rsidRPr="00C36351">
        <w:rPr>
          <w:b/>
          <w:color w:val="000000"/>
          <w:sz w:val="24"/>
          <w:szCs w:val="24"/>
        </w:rPr>
        <w:t xml:space="preserve">229/47 = </w:t>
      </w:r>
      <w:r w:rsidRPr="00C36351">
        <w:rPr>
          <w:b/>
          <w:color w:val="000000"/>
          <w:sz w:val="24"/>
          <w:szCs w:val="24"/>
        </w:rPr>
        <w:t>4,87</w:t>
      </w:r>
      <w:r>
        <w:rPr>
          <w:color w:val="000000"/>
          <w:sz w:val="24"/>
          <w:szCs w:val="24"/>
        </w:rPr>
        <w:t xml:space="preserve"> дней </w:t>
      </w:r>
    </w:p>
    <w:p w:rsidR="00ED3ABA" w:rsidRDefault="00C36351" w:rsidP="000D2534">
      <w:pPr>
        <w:pStyle w:val="40"/>
        <w:shd w:val="clear" w:color="auto" w:fill="auto"/>
        <w:spacing w:before="0" w:after="0" w:line="360" w:lineRule="auto"/>
        <w:ind w:left="-426" w:right="80" w:hanging="28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Здесь, как правило округляют в меньшую сторону</w:t>
      </w:r>
      <w:proofErr w:type="gramStart"/>
      <w:r>
        <w:rPr>
          <w:color w:val="000000"/>
          <w:sz w:val="24"/>
          <w:szCs w:val="24"/>
        </w:rPr>
        <w:t xml:space="preserve"> ,</w:t>
      </w:r>
      <w:proofErr w:type="gramEnd"/>
      <w:r>
        <w:rPr>
          <w:color w:val="000000"/>
          <w:sz w:val="24"/>
          <w:szCs w:val="24"/>
        </w:rPr>
        <w:t xml:space="preserve"> т.е. до </w:t>
      </w:r>
      <w:r w:rsidRPr="00C36351">
        <w:rPr>
          <w:b/>
          <w:color w:val="000000"/>
          <w:sz w:val="24"/>
          <w:szCs w:val="24"/>
        </w:rPr>
        <w:t>4 дней</w:t>
      </w:r>
      <w:r>
        <w:rPr>
          <w:color w:val="000000"/>
          <w:sz w:val="24"/>
          <w:szCs w:val="24"/>
        </w:rPr>
        <w:t>.</w:t>
      </w:r>
    </w:p>
    <w:p w:rsidR="00C36351" w:rsidRDefault="00C36351" w:rsidP="000D2534">
      <w:pPr>
        <w:pStyle w:val="40"/>
        <w:shd w:val="clear" w:color="auto" w:fill="auto"/>
        <w:spacing w:before="0" w:after="0" w:line="360" w:lineRule="auto"/>
        <w:ind w:left="-426" w:right="80" w:hanging="283"/>
        <w:jc w:val="both"/>
        <w:rPr>
          <w:color w:val="000000"/>
          <w:sz w:val="24"/>
          <w:szCs w:val="24"/>
        </w:rPr>
      </w:pPr>
    </w:p>
    <w:p w:rsidR="00C36351" w:rsidRDefault="00C36351" w:rsidP="000D2534">
      <w:pPr>
        <w:pStyle w:val="40"/>
        <w:shd w:val="clear" w:color="auto" w:fill="auto"/>
        <w:spacing w:before="0" w:after="0" w:line="360" w:lineRule="auto"/>
        <w:ind w:left="-426" w:right="80" w:hanging="283"/>
        <w:jc w:val="both"/>
        <w:rPr>
          <w:b/>
          <w:sz w:val="24"/>
          <w:szCs w:val="24"/>
        </w:rPr>
      </w:pPr>
      <w:r w:rsidRPr="00C36351">
        <w:rPr>
          <w:b/>
          <w:color w:val="000000"/>
          <w:sz w:val="24"/>
          <w:szCs w:val="24"/>
        </w:rPr>
        <w:t>Максимальный желаемый уровень запасов</w:t>
      </w:r>
      <w:r w:rsidRPr="00C363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- это сумма Оптимального заказа </w:t>
      </w:r>
      <w:r>
        <w:rPr>
          <w:sz w:val="24"/>
          <w:szCs w:val="24"/>
        </w:rPr>
        <w:t xml:space="preserve">Рз оптим (229 </w:t>
      </w:r>
      <w:proofErr w:type="gramStart"/>
      <w:r>
        <w:rPr>
          <w:sz w:val="24"/>
          <w:szCs w:val="24"/>
        </w:rPr>
        <w:t>шт</w:t>
      </w:r>
      <w:proofErr w:type="gramEnd"/>
      <w:r>
        <w:rPr>
          <w:sz w:val="24"/>
          <w:szCs w:val="24"/>
        </w:rPr>
        <w:t>) и страх</w:t>
      </w:r>
      <w:proofErr w:type="gramStart"/>
      <w:r>
        <w:rPr>
          <w:sz w:val="24"/>
          <w:szCs w:val="24"/>
        </w:rPr>
        <w:t>.з</w:t>
      </w:r>
      <w:proofErr w:type="gramEnd"/>
      <w:r>
        <w:rPr>
          <w:sz w:val="24"/>
          <w:szCs w:val="24"/>
        </w:rPr>
        <w:t xml:space="preserve">апаса 94 шт, итого 229+94 = </w:t>
      </w:r>
      <w:r w:rsidRPr="00C36351">
        <w:rPr>
          <w:b/>
          <w:sz w:val="24"/>
          <w:szCs w:val="24"/>
        </w:rPr>
        <w:t>323 шт.</w:t>
      </w:r>
    </w:p>
    <w:p w:rsidR="00C36351" w:rsidRDefault="00C36351" w:rsidP="000D2534">
      <w:pPr>
        <w:pStyle w:val="40"/>
        <w:shd w:val="clear" w:color="auto" w:fill="auto"/>
        <w:spacing w:before="0" w:after="0" w:line="360" w:lineRule="auto"/>
        <w:ind w:left="-426" w:right="80" w:hanging="283"/>
        <w:jc w:val="both"/>
        <w:rPr>
          <w:sz w:val="24"/>
          <w:szCs w:val="24"/>
        </w:rPr>
      </w:pPr>
    </w:p>
    <w:p w:rsidR="00C36351" w:rsidRDefault="00C36351" w:rsidP="000D2534">
      <w:pPr>
        <w:pStyle w:val="40"/>
        <w:shd w:val="clear" w:color="auto" w:fill="auto"/>
        <w:spacing w:before="0" w:after="0" w:line="360" w:lineRule="auto"/>
        <w:ind w:left="-426" w:right="80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эти полученные данные надо будет оформить </w:t>
      </w:r>
      <w:r w:rsidR="0004312E">
        <w:rPr>
          <w:sz w:val="24"/>
          <w:szCs w:val="24"/>
        </w:rPr>
        <w:t xml:space="preserve"> примерно такой </w:t>
      </w:r>
      <w:r>
        <w:rPr>
          <w:sz w:val="24"/>
          <w:szCs w:val="24"/>
        </w:rPr>
        <w:t>табличкой</w:t>
      </w:r>
      <w:r w:rsidR="0004312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tbl>
      <w:tblPr>
        <w:tblW w:w="9740" w:type="dxa"/>
        <w:tblInd w:w="-601" w:type="dxa"/>
        <w:tblLook w:val="04A0"/>
      </w:tblPr>
      <w:tblGrid>
        <w:gridCol w:w="960"/>
        <w:gridCol w:w="1780"/>
        <w:gridCol w:w="1780"/>
        <w:gridCol w:w="2700"/>
        <w:gridCol w:w="2520"/>
      </w:tblGrid>
      <w:tr w:rsidR="0004312E" w:rsidRPr="0004312E" w:rsidTr="0004312E">
        <w:trPr>
          <w:trHeight w:val="6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12E" w:rsidRPr="0004312E" w:rsidRDefault="0004312E" w:rsidP="00043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431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12E" w:rsidRPr="0004312E" w:rsidRDefault="0004312E" w:rsidP="00043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431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Показатель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12E" w:rsidRPr="0004312E" w:rsidRDefault="0004312E" w:rsidP="00043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431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Ед. измерения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12E" w:rsidRPr="0004312E" w:rsidRDefault="0004312E" w:rsidP="00043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431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Порядок расчета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12E" w:rsidRPr="0004312E" w:rsidRDefault="0004312E" w:rsidP="00043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431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Значение</w:t>
            </w:r>
          </w:p>
        </w:tc>
      </w:tr>
      <w:tr w:rsidR="0004312E" w:rsidRPr="0004312E" w:rsidTr="0004312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12E" w:rsidRPr="0004312E" w:rsidRDefault="0004312E" w:rsidP="00043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312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12E" w:rsidRPr="0004312E" w:rsidRDefault="0004312E" w:rsidP="00043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312E">
              <w:rPr>
                <w:rFonts w:ascii="Calibri" w:eastAsia="Times New Roman" w:hAnsi="Calibri" w:cs="Calibri"/>
                <w:color w:val="000000"/>
                <w:lang w:eastAsia="ru-RU"/>
              </w:rPr>
              <w:t>Оптимальный размер заказа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12E" w:rsidRPr="0004312E" w:rsidRDefault="0004312E" w:rsidP="00043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312E">
              <w:rPr>
                <w:rFonts w:ascii="Calibri" w:eastAsia="Times New Roman" w:hAnsi="Calibri" w:cs="Calibri"/>
                <w:color w:val="000000"/>
                <w:lang w:eastAsia="ru-RU"/>
              </w:rPr>
              <w:t>шт.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12E" w:rsidRPr="0004312E" w:rsidRDefault="0004312E" w:rsidP="00043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04312E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формула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12E" w:rsidRPr="0004312E" w:rsidRDefault="0004312E" w:rsidP="00043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04312E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полученное число</w:t>
            </w:r>
          </w:p>
        </w:tc>
      </w:tr>
      <w:tr w:rsidR="0004312E" w:rsidRPr="0004312E" w:rsidTr="0004312E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12E" w:rsidRPr="0004312E" w:rsidRDefault="0004312E" w:rsidP="00043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312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12E" w:rsidRPr="0004312E" w:rsidRDefault="0004312E" w:rsidP="00043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31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Ожидаемое дневное потребление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12E" w:rsidRPr="0004312E" w:rsidRDefault="0004312E" w:rsidP="00043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312E">
              <w:rPr>
                <w:rFonts w:ascii="Calibri" w:eastAsia="Times New Roman" w:hAnsi="Calibri" w:cs="Calibri"/>
                <w:color w:val="000000"/>
                <w:lang w:eastAsia="ru-RU"/>
              </w:rPr>
              <w:t>шт.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12E" w:rsidRPr="0004312E" w:rsidRDefault="0004312E" w:rsidP="00043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04312E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формула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12E" w:rsidRPr="0004312E" w:rsidRDefault="0004312E" w:rsidP="00043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04312E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полученное число</w:t>
            </w:r>
          </w:p>
        </w:tc>
      </w:tr>
      <w:tr w:rsidR="0004312E" w:rsidRPr="0004312E" w:rsidTr="000431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12E" w:rsidRPr="0004312E" w:rsidRDefault="0004312E" w:rsidP="00043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31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12E" w:rsidRPr="0004312E" w:rsidRDefault="0004312E" w:rsidP="00043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312E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12E" w:rsidRPr="0004312E" w:rsidRDefault="0004312E" w:rsidP="00043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312E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12E" w:rsidRPr="0004312E" w:rsidRDefault="0004312E" w:rsidP="00043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04312E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формула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12E" w:rsidRPr="0004312E" w:rsidRDefault="0004312E" w:rsidP="00043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04312E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полученное число</w:t>
            </w:r>
          </w:p>
        </w:tc>
      </w:tr>
    </w:tbl>
    <w:p w:rsidR="0004312E" w:rsidRDefault="0004312E" w:rsidP="000D2534">
      <w:pPr>
        <w:pStyle w:val="40"/>
        <w:shd w:val="clear" w:color="auto" w:fill="auto"/>
        <w:spacing w:before="0" w:after="0" w:line="360" w:lineRule="auto"/>
        <w:ind w:left="-426" w:right="80" w:hanging="283"/>
        <w:jc w:val="both"/>
        <w:rPr>
          <w:sz w:val="24"/>
          <w:szCs w:val="24"/>
        </w:rPr>
      </w:pPr>
    </w:p>
    <w:p w:rsidR="0004312E" w:rsidRDefault="0004312E" w:rsidP="0004312E">
      <w:pPr>
        <w:pStyle w:val="40"/>
        <w:shd w:val="clear" w:color="auto" w:fill="auto"/>
        <w:spacing w:before="0" w:after="0" w:line="360" w:lineRule="auto"/>
        <w:ind w:right="8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BA2226">
        <w:rPr>
          <w:color w:val="000000"/>
          <w:sz w:val="24"/>
          <w:szCs w:val="24"/>
        </w:rPr>
        <w:t>Презентаци</w:t>
      </w:r>
      <w:r>
        <w:rPr>
          <w:color w:val="000000"/>
          <w:sz w:val="24"/>
          <w:szCs w:val="24"/>
        </w:rPr>
        <w:t>я</w:t>
      </w:r>
      <w:r w:rsidRPr="00BA2226">
        <w:rPr>
          <w:color w:val="000000"/>
          <w:sz w:val="24"/>
          <w:szCs w:val="24"/>
        </w:rPr>
        <w:t>, в которой представить основные модели управления запасами</w:t>
      </w:r>
      <w:r>
        <w:rPr>
          <w:color w:val="000000"/>
          <w:sz w:val="24"/>
          <w:szCs w:val="24"/>
        </w:rPr>
        <w:t xml:space="preserve"> - тут цже каждый из вас делает  и оформляет презентацию по-своему</w:t>
      </w:r>
      <w:proofErr w:type="gramStart"/>
      <w:r>
        <w:rPr>
          <w:color w:val="000000"/>
          <w:sz w:val="24"/>
          <w:szCs w:val="24"/>
        </w:rPr>
        <w:t xml:space="preserve"> </w:t>
      </w:r>
      <w:r w:rsidR="00C651FA">
        <w:rPr>
          <w:color w:val="000000"/>
          <w:sz w:val="24"/>
          <w:szCs w:val="24"/>
        </w:rPr>
        <w:t>,</w:t>
      </w:r>
      <w:proofErr w:type="gramEnd"/>
      <w:r w:rsidR="00C651FA">
        <w:rPr>
          <w:color w:val="000000"/>
          <w:sz w:val="24"/>
          <w:szCs w:val="24"/>
        </w:rPr>
        <w:t xml:space="preserve"> можете посмотреть в интернете примеры</w:t>
      </w:r>
    </w:p>
    <w:p w:rsidR="00C651FA" w:rsidRDefault="00C651FA" w:rsidP="0004312E">
      <w:pPr>
        <w:pStyle w:val="40"/>
        <w:shd w:val="clear" w:color="auto" w:fill="auto"/>
        <w:spacing w:before="0" w:after="0" w:line="360" w:lineRule="auto"/>
        <w:ind w:right="80"/>
        <w:jc w:val="both"/>
        <w:rPr>
          <w:sz w:val="24"/>
          <w:szCs w:val="24"/>
        </w:rPr>
      </w:pPr>
      <w:r w:rsidRPr="00C651FA">
        <w:rPr>
          <w:sz w:val="24"/>
          <w:szCs w:val="24"/>
        </w:rPr>
        <w:t>https://thepresentation.ru/uncategorized/osnovnye-modeli-upravleniya-zapasami</w:t>
      </w:r>
    </w:p>
    <w:p w:rsidR="00C651FA" w:rsidRDefault="00C651FA" w:rsidP="0004312E">
      <w:pPr>
        <w:pStyle w:val="40"/>
        <w:shd w:val="clear" w:color="auto" w:fill="auto"/>
        <w:spacing w:before="0" w:after="0" w:line="360" w:lineRule="auto"/>
        <w:ind w:right="80"/>
        <w:jc w:val="both"/>
        <w:rPr>
          <w:sz w:val="24"/>
          <w:szCs w:val="24"/>
        </w:rPr>
      </w:pPr>
      <w:r>
        <w:rPr>
          <w:sz w:val="24"/>
          <w:szCs w:val="24"/>
        </w:rPr>
        <w:t>или</w:t>
      </w:r>
    </w:p>
    <w:p w:rsidR="00C651FA" w:rsidRDefault="00C651FA" w:rsidP="0004312E">
      <w:pPr>
        <w:pStyle w:val="40"/>
        <w:shd w:val="clear" w:color="auto" w:fill="auto"/>
        <w:spacing w:before="0" w:after="0" w:line="360" w:lineRule="auto"/>
        <w:ind w:right="80"/>
        <w:jc w:val="both"/>
        <w:rPr>
          <w:sz w:val="24"/>
          <w:szCs w:val="24"/>
        </w:rPr>
      </w:pPr>
      <w:r w:rsidRPr="00C651FA">
        <w:rPr>
          <w:sz w:val="24"/>
          <w:szCs w:val="24"/>
        </w:rPr>
        <w:t>https://freepresentation.ru/education/prezentaciya_modeli_upravleniya_zapasami</w:t>
      </w:r>
    </w:p>
    <w:p w:rsidR="009A4975" w:rsidRDefault="009A4975" w:rsidP="0004312E">
      <w:pPr>
        <w:pStyle w:val="40"/>
        <w:shd w:val="clear" w:color="auto" w:fill="auto"/>
        <w:spacing w:before="0" w:after="0" w:line="360" w:lineRule="auto"/>
        <w:ind w:right="80"/>
        <w:jc w:val="both"/>
        <w:rPr>
          <w:sz w:val="24"/>
          <w:szCs w:val="24"/>
        </w:rPr>
      </w:pPr>
    </w:p>
    <w:p w:rsidR="009A4975" w:rsidRPr="00BA2226" w:rsidRDefault="009A4975" w:rsidP="0004312E">
      <w:pPr>
        <w:pStyle w:val="40"/>
        <w:shd w:val="clear" w:color="auto" w:fill="auto"/>
        <w:spacing w:before="0" w:after="0" w:line="360" w:lineRule="auto"/>
        <w:ind w:right="80"/>
        <w:jc w:val="both"/>
        <w:rPr>
          <w:sz w:val="24"/>
          <w:szCs w:val="24"/>
        </w:rPr>
      </w:pPr>
      <w:r>
        <w:rPr>
          <w:sz w:val="24"/>
          <w:szCs w:val="24"/>
        </w:rPr>
        <w:t>Но для демэкзамена</w:t>
      </w:r>
      <w:proofErr w:type="gramStart"/>
      <w:r>
        <w:rPr>
          <w:sz w:val="24"/>
          <w:szCs w:val="24"/>
        </w:rPr>
        <w:t>,д</w:t>
      </w:r>
      <w:proofErr w:type="gramEnd"/>
      <w:r>
        <w:rPr>
          <w:sz w:val="24"/>
          <w:szCs w:val="24"/>
        </w:rPr>
        <w:t>умаю, будет достаточно если вы опишите эти четыре:</w:t>
      </w:r>
    </w:p>
    <w:p w:rsidR="0004312E" w:rsidRDefault="009A4975" w:rsidP="009A4975">
      <w:pPr>
        <w:pStyle w:val="40"/>
        <w:shd w:val="clear" w:color="auto" w:fill="auto"/>
        <w:spacing w:before="0" w:after="0" w:line="360" w:lineRule="auto"/>
        <w:ind w:left="-426" w:right="80" w:hanging="283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25745" cy="3782060"/>
            <wp:effectExtent l="19050" t="0" r="8255" b="0"/>
            <wp:docPr id="4" name="Рисунок 4" descr="C:\Users\andrey\Downloads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y\Downloads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975" w:rsidRDefault="009A4975" w:rsidP="009A4975">
      <w:pPr>
        <w:pStyle w:val="40"/>
        <w:shd w:val="clear" w:color="auto" w:fill="auto"/>
        <w:spacing w:before="0" w:after="0" w:line="360" w:lineRule="auto"/>
        <w:ind w:left="-426" w:right="80" w:hanging="28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 не забывайте о правилах оформления Презентаций! </w:t>
      </w:r>
    </w:p>
    <w:p w:rsidR="009A4975" w:rsidRPr="00ED3ABA" w:rsidRDefault="009A4975" w:rsidP="009A4975">
      <w:pPr>
        <w:pStyle w:val="40"/>
        <w:shd w:val="clear" w:color="auto" w:fill="auto"/>
        <w:spacing w:before="0" w:after="0" w:line="360" w:lineRule="auto"/>
        <w:ind w:left="-426" w:right="80" w:hanging="283"/>
        <w:jc w:val="center"/>
        <w:rPr>
          <w:sz w:val="24"/>
          <w:szCs w:val="24"/>
        </w:rPr>
      </w:pPr>
      <w:r>
        <w:rPr>
          <w:sz w:val="24"/>
          <w:szCs w:val="24"/>
        </w:rPr>
        <w:t>- сначала слайд титульный лист, последний слайд - СПАСИБО ЗА ВНИМАНИЕ!</w:t>
      </w:r>
    </w:p>
    <w:sectPr w:rsidR="009A4975" w:rsidRPr="00ED3ABA" w:rsidSect="00BA2226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2494"/>
    <w:multiLevelType w:val="multilevel"/>
    <w:tmpl w:val="373412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6C76046"/>
    <w:multiLevelType w:val="multilevel"/>
    <w:tmpl w:val="373412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characterSpacingControl w:val="doNotCompress"/>
  <w:compat/>
  <w:rsids>
    <w:rsidRoot w:val="00BA2226"/>
    <w:rsid w:val="00004C43"/>
    <w:rsid w:val="0003047E"/>
    <w:rsid w:val="00041E48"/>
    <w:rsid w:val="0004312E"/>
    <w:rsid w:val="00043DA1"/>
    <w:rsid w:val="000539AF"/>
    <w:rsid w:val="00054937"/>
    <w:rsid w:val="00065AB7"/>
    <w:rsid w:val="00095AE0"/>
    <w:rsid w:val="000D2534"/>
    <w:rsid w:val="000F158B"/>
    <w:rsid w:val="001142D0"/>
    <w:rsid w:val="0014340E"/>
    <w:rsid w:val="00143667"/>
    <w:rsid w:val="00151F78"/>
    <w:rsid w:val="00154B78"/>
    <w:rsid w:val="00181778"/>
    <w:rsid w:val="001977E8"/>
    <w:rsid w:val="001B105E"/>
    <w:rsid w:val="001E1B77"/>
    <w:rsid w:val="001E597B"/>
    <w:rsid w:val="001F070F"/>
    <w:rsid w:val="001F0CCC"/>
    <w:rsid w:val="0020303C"/>
    <w:rsid w:val="002068F0"/>
    <w:rsid w:val="002149E5"/>
    <w:rsid w:val="002629FF"/>
    <w:rsid w:val="00283EFF"/>
    <w:rsid w:val="00296D71"/>
    <w:rsid w:val="002A11B9"/>
    <w:rsid w:val="002C331A"/>
    <w:rsid w:val="002C45CC"/>
    <w:rsid w:val="002F58D6"/>
    <w:rsid w:val="00302870"/>
    <w:rsid w:val="00305104"/>
    <w:rsid w:val="0030670D"/>
    <w:rsid w:val="00351987"/>
    <w:rsid w:val="00363CED"/>
    <w:rsid w:val="00375FA0"/>
    <w:rsid w:val="003903ED"/>
    <w:rsid w:val="003C0CB1"/>
    <w:rsid w:val="003E4646"/>
    <w:rsid w:val="003F6B41"/>
    <w:rsid w:val="00412008"/>
    <w:rsid w:val="004472A1"/>
    <w:rsid w:val="004550CB"/>
    <w:rsid w:val="00491A78"/>
    <w:rsid w:val="00492E50"/>
    <w:rsid w:val="00495FB2"/>
    <w:rsid w:val="004A1B44"/>
    <w:rsid w:val="004A4149"/>
    <w:rsid w:val="004F7591"/>
    <w:rsid w:val="00502EDE"/>
    <w:rsid w:val="00547FDE"/>
    <w:rsid w:val="0056524B"/>
    <w:rsid w:val="005A444B"/>
    <w:rsid w:val="005A5DE5"/>
    <w:rsid w:val="005B0C7B"/>
    <w:rsid w:val="005C59C6"/>
    <w:rsid w:val="005D120B"/>
    <w:rsid w:val="005D7162"/>
    <w:rsid w:val="005E73B3"/>
    <w:rsid w:val="005F7414"/>
    <w:rsid w:val="00626253"/>
    <w:rsid w:val="00641CB7"/>
    <w:rsid w:val="00674474"/>
    <w:rsid w:val="00690E5A"/>
    <w:rsid w:val="006A5D8C"/>
    <w:rsid w:val="006F1E3E"/>
    <w:rsid w:val="0070067A"/>
    <w:rsid w:val="0070719E"/>
    <w:rsid w:val="00741CD2"/>
    <w:rsid w:val="007469DA"/>
    <w:rsid w:val="0076032A"/>
    <w:rsid w:val="00786243"/>
    <w:rsid w:val="00797371"/>
    <w:rsid w:val="007A2058"/>
    <w:rsid w:val="007C508A"/>
    <w:rsid w:val="007E482E"/>
    <w:rsid w:val="007F4C65"/>
    <w:rsid w:val="007F6279"/>
    <w:rsid w:val="008054DC"/>
    <w:rsid w:val="00810951"/>
    <w:rsid w:val="008315FB"/>
    <w:rsid w:val="00836E0D"/>
    <w:rsid w:val="00850ADA"/>
    <w:rsid w:val="0085450B"/>
    <w:rsid w:val="00874590"/>
    <w:rsid w:val="00875075"/>
    <w:rsid w:val="0088029A"/>
    <w:rsid w:val="008A205C"/>
    <w:rsid w:val="008C3B27"/>
    <w:rsid w:val="008D0524"/>
    <w:rsid w:val="008D71AE"/>
    <w:rsid w:val="008F1023"/>
    <w:rsid w:val="00900DE5"/>
    <w:rsid w:val="0090672C"/>
    <w:rsid w:val="00912A05"/>
    <w:rsid w:val="009136FA"/>
    <w:rsid w:val="0092122F"/>
    <w:rsid w:val="00954E57"/>
    <w:rsid w:val="0096144F"/>
    <w:rsid w:val="009669B5"/>
    <w:rsid w:val="00982B3B"/>
    <w:rsid w:val="00991995"/>
    <w:rsid w:val="00993E58"/>
    <w:rsid w:val="009A4975"/>
    <w:rsid w:val="009D2F39"/>
    <w:rsid w:val="009D4B8F"/>
    <w:rsid w:val="009E0FE0"/>
    <w:rsid w:val="009F75D0"/>
    <w:rsid w:val="00A332F2"/>
    <w:rsid w:val="00A5384C"/>
    <w:rsid w:val="00A55009"/>
    <w:rsid w:val="00A65C4A"/>
    <w:rsid w:val="00A73C83"/>
    <w:rsid w:val="00A93057"/>
    <w:rsid w:val="00A942C1"/>
    <w:rsid w:val="00AA3183"/>
    <w:rsid w:val="00AD3698"/>
    <w:rsid w:val="00AF1B26"/>
    <w:rsid w:val="00B053F5"/>
    <w:rsid w:val="00B40164"/>
    <w:rsid w:val="00B415C2"/>
    <w:rsid w:val="00B47F19"/>
    <w:rsid w:val="00B52C33"/>
    <w:rsid w:val="00B55CE0"/>
    <w:rsid w:val="00B57FB2"/>
    <w:rsid w:val="00B6378F"/>
    <w:rsid w:val="00B6472F"/>
    <w:rsid w:val="00B67875"/>
    <w:rsid w:val="00B86D63"/>
    <w:rsid w:val="00B92439"/>
    <w:rsid w:val="00BA2226"/>
    <w:rsid w:val="00BA5C02"/>
    <w:rsid w:val="00BB3949"/>
    <w:rsid w:val="00BC025C"/>
    <w:rsid w:val="00BC4E4D"/>
    <w:rsid w:val="00BE3E10"/>
    <w:rsid w:val="00C14C5D"/>
    <w:rsid w:val="00C225A6"/>
    <w:rsid w:val="00C2406F"/>
    <w:rsid w:val="00C33C3A"/>
    <w:rsid w:val="00C36351"/>
    <w:rsid w:val="00C40062"/>
    <w:rsid w:val="00C469DA"/>
    <w:rsid w:val="00C651FA"/>
    <w:rsid w:val="00C66D8C"/>
    <w:rsid w:val="00CA53A4"/>
    <w:rsid w:val="00CB42FF"/>
    <w:rsid w:val="00CC2649"/>
    <w:rsid w:val="00CD6A63"/>
    <w:rsid w:val="00CE5647"/>
    <w:rsid w:val="00CF795D"/>
    <w:rsid w:val="00D04DBC"/>
    <w:rsid w:val="00D16B4D"/>
    <w:rsid w:val="00D26557"/>
    <w:rsid w:val="00D33FD7"/>
    <w:rsid w:val="00D42622"/>
    <w:rsid w:val="00D632E1"/>
    <w:rsid w:val="00D779EE"/>
    <w:rsid w:val="00D943F2"/>
    <w:rsid w:val="00DA2F27"/>
    <w:rsid w:val="00DA300E"/>
    <w:rsid w:val="00DB47DE"/>
    <w:rsid w:val="00DB6B13"/>
    <w:rsid w:val="00DC2A54"/>
    <w:rsid w:val="00E106D3"/>
    <w:rsid w:val="00E15BE8"/>
    <w:rsid w:val="00E17F0C"/>
    <w:rsid w:val="00E358A0"/>
    <w:rsid w:val="00E41328"/>
    <w:rsid w:val="00E4210E"/>
    <w:rsid w:val="00E641DB"/>
    <w:rsid w:val="00E80692"/>
    <w:rsid w:val="00E9094B"/>
    <w:rsid w:val="00EA1E64"/>
    <w:rsid w:val="00EB5EA1"/>
    <w:rsid w:val="00ED30E0"/>
    <w:rsid w:val="00ED3ABA"/>
    <w:rsid w:val="00EE1044"/>
    <w:rsid w:val="00F03715"/>
    <w:rsid w:val="00F175B8"/>
    <w:rsid w:val="00F47D5A"/>
    <w:rsid w:val="00F53FA6"/>
    <w:rsid w:val="00F6221A"/>
    <w:rsid w:val="00F714FA"/>
    <w:rsid w:val="00F84684"/>
    <w:rsid w:val="00FB5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BA222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BA2226"/>
    <w:pPr>
      <w:widowControl w:val="0"/>
      <w:shd w:val="clear" w:color="auto" w:fill="FFFFFF"/>
      <w:spacing w:before="60" w:after="300" w:line="278" w:lineRule="exact"/>
    </w:pPr>
    <w:rPr>
      <w:rFonts w:ascii="Times New Roman" w:eastAsia="Times New Roman" w:hAnsi="Times New Roman" w:cs="Times New Roman"/>
      <w:sz w:val="23"/>
      <w:szCs w:val="23"/>
    </w:rPr>
  </w:style>
  <w:style w:type="paragraph" w:styleId="a3">
    <w:name w:val="Balloon Text"/>
    <w:basedOn w:val="a"/>
    <w:link w:val="a4"/>
    <w:uiPriority w:val="99"/>
    <w:semiHidden/>
    <w:unhideWhenUsed/>
    <w:rsid w:val="00BA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22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2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2023-06-01T19:04:00Z</dcterms:created>
  <dcterms:modified xsi:type="dcterms:W3CDTF">2023-06-01T20:22:00Z</dcterms:modified>
</cp:coreProperties>
</file>