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64"/>
        <w:gridCol w:w="961"/>
        <w:gridCol w:w="877"/>
        <w:gridCol w:w="1014"/>
        <w:gridCol w:w="1411"/>
        <w:gridCol w:w="1354"/>
        <w:gridCol w:w="1200"/>
      </w:tblGrid>
      <w:tr w:rsidR="00E43678" w:rsidRPr="00045D87" w14:paraId="02E8FF2F" w14:textId="77777777" w:rsidTr="00FC5E3F">
        <w:trPr>
          <w:trHeight w:val="300"/>
          <w:jc w:val="center"/>
        </w:trPr>
        <w:tc>
          <w:tcPr>
            <w:tcW w:w="336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1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20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C5E3F" w:rsidRPr="00045D87" w14:paraId="00808CBE" w14:textId="77777777" w:rsidTr="00FC5E3F">
        <w:trPr>
          <w:trHeight w:val="909"/>
          <w:jc w:val="center"/>
        </w:trPr>
        <w:tc>
          <w:tcPr>
            <w:tcW w:w="336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6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7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1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41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5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20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C5E3F" w:rsidRPr="00045D87" w14:paraId="67D60187" w14:textId="77777777" w:rsidTr="00FC5E3F">
        <w:trPr>
          <w:trHeight w:val="617"/>
          <w:jc w:val="center"/>
        </w:trPr>
        <w:tc>
          <w:tcPr>
            <w:tcW w:w="3364" w:type="dxa"/>
          </w:tcPr>
          <w:p w14:paraId="53E45F52" w14:textId="0ACB14C7" w:rsidR="00E43678" w:rsidRPr="00FC5E3F" w:rsidRDefault="00FC5E3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C5E3F">
              <w:rPr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961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79497191" w14:textId="788DC7BA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1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1FD76F12" w14:textId="77777777" w:rsidTr="00FC5E3F">
        <w:trPr>
          <w:trHeight w:val="601"/>
          <w:jc w:val="center"/>
        </w:trPr>
        <w:tc>
          <w:tcPr>
            <w:tcW w:w="3364" w:type="dxa"/>
          </w:tcPr>
          <w:p w14:paraId="0B3FDF56" w14:textId="77777777" w:rsidR="00FC5E3F" w:rsidRPr="00FC5E3F" w:rsidRDefault="00FC5E3F" w:rsidP="00FC5E3F">
            <w:pPr>
              <w:jc w:val="center"/>
              <w:rPr>
                <w:sz w:val="18"/>
                <w:szCs w:val="18"/>
              </w:rPr>
            </w:pPr>
            <w:r w:rsidRPr="00FC5E3F">
              <w:rPr>
                <w:sz w:val="18"/>
                <w:szCs w:val="18"/>
              </w:rPr>
              <w:t>OFRECER PROPUESTAS DE SOLUCIÓN INFORMÁTICA ANALIZANDO DE FORMA</w:t>
            </w:r>
          </w:p>
          <w:p w14:paraId="2C6796CC" w14:textId="77777777" w:rsidR="00FC5E3F" w:rsidRPr="00FC5E3F" w:rsidRDefault="00FC5E3F" w:rsidP="00FC5E3F">
            <w:pPr>
              <w:jc w:val="center"/>
              <w:rPr>
                <w:sz w:val="18"/>
                <w:szCs w:val="18"/>
              </w:rPr>
            </w:pPr>
            <w:r w:rsidRPr="00FC5E3F">
              <w:rPr>
                <w:sz w:val="18"/>
                <w:szCs w:val="18"/>
              </w:rPr>
              <w:t>INTEGRAL LOS PROCESOS DE ACUERDO A LOS REQUERIMIENTOS DE LA</w:t>
            </w:r>
          </w:p>
          <w:p w14:paraId="28A60675" w14:textId="1D10DE90" w:rsidR="00E43678" w:rsidRPr="001A179D" w:rsidRDefault="00FC5E3F" w:rsidP="00FC5E3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C5E3F">
              <w:rPr>
                <w:sz w:val="18"/>
                <w:szCs w:val="18"/>
              </w:rPr>
              <w:t>ORGANIZACIÓN</w:t>
            </w:r>
            <w:r w:rsidRPr="00FC5E3F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961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2B6A2003" w14:textId="688F1093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48B14194" w14:textId="77777777" w:rsidTr="00FC5E3F">
        <w:trPr>
          <w:trHeight w:val="617"/>
          <w:jc w:val="center"/>
        </w:trPr>
        <w:tc>
          <w:tcPr>
            <w:tcW w:w="3364" w:type="dxa"/>
          </w:tcPr>
          <w:p w14:paraId="1A55186D" w14:textId="1BCF7445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6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351AC90E" w14:textId="23247F03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24D5593D" w14:textId="77777777" w:rsidTr="00FC5E3F">
        <w:trPr>
          <w:trHeight w:val="617"/>
          <w:jc w:val="center"/>
        </w:trPr>
        <w:tc>
          <w:tcPr>
            <w:tcW w:w="3364" w:type="dxa"/>
          </w:tcPr>
          <w:p w14:paraId="1BB9E155" w14:textId="37A73727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61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26851D54" w14:textId="5C7D6A58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458E2370" w14:textId="77777777" w:rsidTr="00FC5E3F">
        <w:trPr>
          <w:trHeight w:val="617"/>
          <w:jc w:val="center"/>
        </w:trPr>
        <w:tc>
          <w:tcPr>
            <w:tcW w:w="3364" w:type="dxa"/>
          </w:tcPr>
          <w:p w14:paraId="054D39DB" w14:textId="150113FA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</w:t>
            </w:r>
          </w:p>
        </w:tc>
        <w:tc>
          <w:tcPr>
            <w:tcW w:w="961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6012133B" w14:textId="576ACF3A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2FAC7AC0" w14:textId="77777777" w:rsidTr="00FC5E3F">
        <w:trPr>
          <w:trHeight w:val="601"/>
          <w:jc w:val="center"/>
        </w:trPr>
        <w:tc>
          <w:tcPr>
            <w:tcW w:w="3364" w:type="dxa"/>
          </w:tcPr>
          <w:p w14:paraId="04FF7A9B" w14:textId="10FC3513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61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7374964A" w14:textId="3B47D868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5D34DA12" w14:textId="77777777" w:rsidTr="00FC5E3F">
        <w:trPr>
          <w:trHeight w:val="617"/>
          <w:jc w:val="center"/>
        </w:trPr>
        <w:tc>
          <w:tcPr>
            <w:tcW w:w="3364" w:type="dxa"/>
          </w:tcPr>
          <w:p w14:paraId="6ECA9D03" w14:textId="235E9F3B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61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03E734E5" w14:textId="5D9E4248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530FBD84" w14:textId="77777777" w:rsidTr="00FC5E3F">
        <w:trPr>
          <w:trHeight w:val="601"/>
          <w:jc w:val="center"/>
        </w:trPr>
        <w:tc>
          <w:tcPr>
            <w:tcW w:w="3364" w:type="dxa"/>
          </w:tcPr>
          <w:p w14:paraId="1CC8A990" w14:textId="155382A5" w:rsidR="00E43678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61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6818B1D3" w14:textId="43949E30" w:rsidR="00E43678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5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49BFA4BB" w14:textId="77777777" w:rsidTr="00FC5E3F">
        <w:trPr>
          <w:trHeight w:val="601"/>
          <w:jc w:val="center"/>
        </w:trPr>
        <w:tc>
          <w:tcPr>
            <w:tcW w:w="3364" w:type="dxa"/>
          </w:tcPr>
          <w:p w14:paraId="4EE923DF" w14:textId="4FC4A832" w:rsidR="00FC5E3F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 xml:space="preserve">CONSTRUIR PROGRAMAS Y RUTINAS DE VARIADA COMPLEJIDAD PARA DAR SOLUCIÓN A REQUERIMIENTOS DE LA ORGANIZACIÓN, ACORDES A TECNOLOGÍAS DE MERCADO Y </w:t>
            </w:r>
            <w:r w:rsidRPr="00FC5E3F">
              <w:rPr>
                <w:sz w:val="16"/>
                <w:szCs w:val="16"/>
              </w:rPr>
              <w:lastRenderedPageBreak/>
              <w:t>UTILIZANDO BUENAS PRÁCTICAS DE CODIFICACIÓN</w:t>
            </w:r>
          </w:p>
        </w:tc>
        <w:tc>
          <w:tcPr>
            <w:tcW w:w="961" w:type="dxa"/>
          </w:tcPr>
          <w:p w14:paraId="6111FDF2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0A482840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0D3CD1FB" w14:textId="39E470A2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71503C88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2E2F3002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63518747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1631F34B" w14:textId="77777777" w:rsidTr="00FC5E3F">
        <w:trPr>
          <w:trHeight w:val="601"/>
          <w:jc w:val="center"/>
        </w:trPr>
        <w:tc>
          <w:tcPr>
            <w:tcW w:w="3364" w:type="dxa"/>
          </w:tcPr>
          <w:p w14:paraId="3C91697F" w14:textId="05B2EA3B" w:rsidR="00FC5E3F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961" w:type="dxa"/>
          </w:tcPr>
          <w:p w14:paraId="3188F5D2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6E4B341B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561AE033" w14:textId="6CBC11C6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1" w:type="dxa"/>
          </w:tcPr>
          <w:p w14:paraId="6017F00C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1160EF4D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4EC928E0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2FCE75EC" w14:textId="77777777" w:rsidTr="00FC5E3F">
        <w:trPr>
          <w:trHeight w:val="601"/>
          <w:jc w:val="center"/>
        </w:trPr>
        <w:tc>
          <w:tcPr>
            <w:tcW w:w="3364" w:type="dxa"/>
          </w:tcPr>
          <w:p w14:paraId="582707D0" w14:textId="062A6684" w:rsidR="00FC5E3F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61" w:type="dxa"/>
          </w:tcPr>
          <w:p w14:paraId="6C638B01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7" w:type="dxa"/>
          </w:tcPr>
          <w:p w14:paraId="41D89A67" w14:textId="36CB57E5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14" w:type="dxa"/>
          </w:tcPr>
          <w:p w14:paraId="2DA830C5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2863B6C1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1466E501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4A6C1780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C5E3F" w:rsidRPr="00045D87" w14:paraId="73225A4E" w14:textId="77777777" w:rsidTr="00FC5E3F">
        <w:trPr>
          <w:trHeight w:val="601"/>
          <w:jc w:val="center"/>
        </w:trPr>
        <w:tc>
          <w:tcPr>
            <w:tcW w:w="3364" w:type="dxa"/>
          </w:tcPr>
          <w:p w14:paraId="5E0391F8" w14:textId="66432668" w:rsidR="00FC5E3F" w:rsidRPr="00FC5E3F" w:rsidRDefault="00FC5E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FC5E3F">
              <w:rPr>
                <w:sz w:val="16"/>
                <w:szCs w:val="16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961" w:type="dxa"/>
          </w:tcPr>
          <w:p w14:paraId="4A03BDE5" w14:textId="44CDB3E5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7" w:type="dxa"/>
          </w:tcPr>
          <w:p w14:paraId="0C98DC20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5F417A9C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</w:tcPr>
          <w:p w14:paraId="6E099B58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4" w:type="dxa"/>
          </w:tcPr>
          <w:p w14:paraId="019975A9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</w:tcPr>
          <w:p w14:paraId="77437D14" w14:textId="77777777" w:rsidR="00FC5E3F" w:rsidRPr="00045D87" w:rsidRDefault="00FC5E3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C48D" w14:textId="77777777" w:rsidR="00D22DCB" w:rsidRDefault="00D22DCB" w:rsidP="00DF38AE">
      <w:pPr>
        <w:spacing w:after="0" w:line="240" w:lineRule="auto"/>
      </w:pPr>
      <w:r>
        <w:separator/>
      </w:r>
    </w:p>
  </w:endnote>
  <w:endnote w:type="continuationSeparator" w:id="0">
    <w:p w14:paraId="143E9FA0" w14:textId="77777777" w:rsidR="00D22DCB" w:rsidRDefault="00D22DC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A21C" w14:textId="77777777" w:rsidR="00D22DCB" w:rsidRDefault="00D22DCB" w:rsidP="00DF38AE">
      <w:pPr>
        <w:spacing w:after="0" w:line="240" w:lineRule="auto"/>
      </w:pPr>
      <w:r>
        <w:separator/>
      </w:r>
    </w:p>
  </w:footnote>
  <w:footnote w:type="continuationSeparator" w:id="0">
    <w:p w14:paraId="001D428F" w14:textId="77777777" w:rsidR="00D22DCB" w:rsidRDefault="00D22DC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2DCB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5E3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592</Words>
  <Characters>3260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2025-08-13T22:24:00Z</dcterms:created>
  <dcterms:modified xsi:type="dcterms:W3CDTF">2025-08-13T22:24:00Z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