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964467317"/>
        <w:docPartObj>
          <w:docPartGallery w:val="Cover Pages"/>
          <w:docPartUnique/>
        </w:docPartObj>
      </w:sdtPr>
      <w:sdtEndPr/>
      <w:sdtContent>
        <w:p w14:paraId="5484FC08" w14:textId="360C9BB6" w:rsidR="0008391C" w:rsidRDefault="0008391C">
          <w:r>
            <w:rPr>
              <w:noProof/>
            </w:rPr>
            <mc:AlternateContent>
              <mc:Choice Requires="wpg">
                <w:drawing>
                  <wp:anchor distT="0" distB="0" distL="114300" distR="114300" simplePos="0" relativeHeight="251662336" behindDoc="0" locked="0" layoutInCell="1" allowOverlap="1" wp14:anchorId="0CC5AF74" wp14:editId="16E8A1E0">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909F33F"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596D2B5" wp14:editId="361E5CC5">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E9890FE" w14:textId="2166FFBC" w:rsidR="00ED46E2" w:rsidRDefault="00ED46E2">
                                    <w:pPr>
                                      <w:pStyle w:val="NoSpacing"/>
                                      <w:jc w:val="right"/>
                                      <w:rPr>
                                        <w:color w:val="595959" w:themeColor="text1" w:themeTint="A6"/>
                                        <w:sz w:val="28"/>
                                        <w:szCs w:val="28"/>
                                      </w:rPr>
                                    </w:pPr>
                                    <w:r>
                                      <w:rPr>
                                        <w:color w:val="595959" w:themeColor="text1" w:themeTint="A6"/>
                                        <w:sz w:val="28"/>
                                        <w:szCs w:val="28"/>
                                      </w:rPr>
                                      <w:t>Damien De Courcy</w:t>
                                    </w:r>
                                  </w:p>
                                </w:sdtContent>
                              </w:sdt>
                              <w:p w14:paraId="2DFF3757" w14:textId="77777777" w:rsidR="00ED46E2" w:rsidRDefault="002A72E8">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ED46E2">
                                      <w:rPr>
                                        <w:color w:val="595959" w:themeColor="text1" w:themeTint="A6"/>
                                        <w:sz w:val="18"/>
                                        <w:szCs w:val="18"/>
                                      </w:rPr>
                                      <w:t>[Email address]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596D2B5"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E9890FE" w14:textId="2166FFBC" w:rsidR="00ED46E2" w:rsidRDefault="00ED46E2">
                              <w:pPr>
                                <w:pStyle w:val="NoSpacing"/>
                                <w:jc w:val="right"/>
                                <w:rPr>
                                  <w:color w:val="595959" w:themeColor="text1" w:themeTint="A6"/>
                                  <w:sz w:val="28"/>
                                  <w:szCs w:val="28"/>
                                </w:rPr>
                              </w:pPr>
                              <w:r>
                                <w:rPr>
                                  <w:color w:val="595959" w:themeColor="text1" w:themeTint="A6"/>
                                  <w:sz w:val="28"/>
                                  <w:szCs w:val="28"/>
                                </w:rPr>
                                <w:t>Damien De Courcy</w:t>
                              </w:r>
                            </w:p>
                          </w:sdtContent>
                        </w:sdt>
                        <w:p w14:paraId="2DFF3757" w14:textId="77777777" w:rsidR="00ED46E2" w:rsidRDefault="00ED46E2">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[Email address]</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45D9C483" wp14:editId="4E54B25A">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9648B0" w14:textId="77777777" w:rsidR="00ED46E2" w:rsidRDefault="00ED46E2">
                                <w:pPr>
                                  <w:pStyle w:val="NoSpacing"/>
                                  <w:jc w:val="right"/>
                                  <w:rPr>
                                    <w:color w:val="4472C4" w:themeColor="accent1"/>
                                    <w:sz w:val="28"/>
                                    <w:szCs w:val="28"/>
                                  </w:rPr>
                                </w:pPr>
                                <w:r>
                                  <w:rPr>
                                    <w:color w:val="4472C4" w:themeColor="accent1"/>
                                    <w:sz w:val="28"/>
                                    <w:szCs w:val="28"/>
                                  </w:rPr>
                                  <w:t>Abstract</w:t>
                                </w:r>
                              </w:p>
                              <w:p w14:paraId="696F6EA9" w14:textId="16A7C3E2" w:rsidR="00ED46E2" w:rsidRDefault="002A72E8" w:rsidP="0008391C">
                                <w:pPr>
                                  <w:pStyle w:val="NoSpacing"/>
                                  <w:jc w:val="both"/>
                                  <w:rPr>
                                    <w:color w:val="595959" w:themeColor="text1" w:themeTint="A6"/>
                                    <w:sz w:val="20"/>
                                    <w:szCs w:val="20"/>
                                  </w:rPr>
                                </w:pP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r w:rsidR="00ED46E2">
                                      <w:rPr>
                                        <w:color w:val="595959" w:themeColor="text1" w:themeTint="A6"/>
                                        <w:sz w:val="20"/>
                                        <w:szCs w:val="20"/>
                                      </w:rPr>
                                      <w:t>This report looks at basic n-body integration methods and applies them to a model of the Solar System to predict orbits for up to N number of days. It compares the algorithm implementations in Haskell and C++</w:t>
                                    </w:r>
                                  </w:sdtContent>
                                </w:sdt>
                                <w:r w:rsidR="00ED46E2">
                                  <w:rPr>
                                    <w:color w:val="595959" w:themeColor="text1" w:themeTint="A6"/>
                                    <w:sz w:val="20"/>
                                    <w:szCs w:val="20"/>
                                  </w:rPr>
                                  <w:t xml:space="preserve"> for run times over various simulation parameters, such as logging energy changes on every step, no logging with final data output, and printing to console at every step. I also explore how energy changes in the system are direct results of the integration method used.</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5D9C483"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5D9648B0" w14:textId="77777777" w:rsidR="00ED46E2" w:rsidRDefault="00ED46E2">
                          <w:pPr>
                            <w:pStyle w:val="NoSpacing"/>
                            <w:jc w:val="right"/>
                            <w:rPr>
                              <w:color w:val="4472C4" w:themeColor="accent1"/>
                              <w:sz w:val="28"/>
                              <w:szCs w:val="28"/>
                            </w:rPr>
                          </w:pPr>
                          <w:r>
                            <w:rPr>
                              <w:color w:val="4472C4" w:themeColor="accent1"/>
                              <w:sz w:val="28"/>
                              <w:szCs w:val="28"/>
                            </w:rPr>
                            <w:t>Abstract</w:t>
                          </w:r>
                        </w:p>
                        <w:p w14:paraId="696F6EA9" w14:textId="16A7C3E2" w:rsidR="00ED46E2" w:rsidRDefault="00ED46E2" w:rsidP="0008391C">
                          <w:pPr>
                            <w:pStyle w:val="NoSpacing"/>
                            <w:jc w:val="both"/>
                            <w:rPr>
                              <w:color w:val="595959" w:themeColor="text1" w:themeTint="A6"/>
                              <w:sz w:val="20"/>
                              <w:szCs w:val="20"/>
                            </w:rPr>
                          </w:pP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r>
                                <w:rPr>
                                  <w:color w:val="595959" w:themeColor="text1" w:themeTint="A6"/>
                                  <w:sz w:val="20"/>
                                  <w:szCs w:val="20"/>
                                </w:rPr>
                                <w:t>This report looks at basic n-body integration methods and applies them to a model of the Solar System to predict orbits for up to N number of days. It compares the algorithm implementations in Haskell and C++</w:t>
                              </w:r>
                            </w:sdtContent>
                          </w:sdt>
                          <w:r>
                            <w:rPr>
                              <w:color w:val="595959" w:themeColor="text1" w:themeTint="A6"/>
                              <w:sz w:val="20"/>
                              <w:szCs w:val="20"/>
                            </w:rPr>
                            <w:t xml:space="preserve"> for run times over various simulation parameters, such as logging energy changes on every step, no logging with final data output, and printing to console at every step. I also explore how energy changes in the system are direct results of the integration method used.</w:t>
                          </w: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24AFB97" wp14:editId="31A2A1FA">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406250" w14:textId="3ED86F62" w:rsidR="00ED46E2" w:rsidRDefault="002A72E8">
                                <w:pPr>
                                  <w:jc w:val="right"/>
                                  <w:rPr>
                                    <w:color w:val="4472C4" w:themeColor="accent1"/>
                                    <w:sz w:val="64"/>
                                    <w:szCs w:val="64"/>
                                  </w:rPr>
                                </w:pPr>
                                <w:sdt>
                                  <w:sdtPr>
                                    <w:rPr>
                                      <w:caps/>
                                      <w:color w:val="4472C4" w:themeColor="accent1"/>
                                      <w:sz w:val="52"/>
                                      <w:szCs w:val="5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D46E2" w:rsidRPr="0008391C">
                                      <w:rPr>
                                        <w:caps/>
                                        <w:color w:val="4472C4" w:themeColor="accent1"/>
                                        <w:sz w:val="52"/>
                                        <w:szCs w:val="52"/>
                                      </w:rPr>
                                      <w:t>Integrating the Solar System</w:t>
                                    </w:r>
                                  </w:sdtContent>
                                </w:sdt>
                              </w:p>
                              <w:sdt>
                                <w:sdtPr>
                                  <w:rPr>
                                    <w:color w:val="404040" w:themeColor="text1" w:themeTint="BF"/>
                                    <w:sz w:val="28"/>
                                    <w:szCs w:val="28"/>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C087F71" w14:textId="158A7F8A" w:rsidR="00ED46E2" w:rsidRDefault="00ED46E2">
                                    <w:pPr>
                                      <w:jc w:val="right"/>
                                      <w:rPr>
                                        <w:smallCaps/>
                                        <w:color w:val="404040" w:themeColor="text1" w:themeTint="BF"/>
                                        <w:sz w:val="36"/>
                                        <w:szCs w:val="36"/>
                                      </w:rPr>
                                    </w:pPr>
                                    <w:r>
                                      <w:rPr>
                                        <w:color w:val="404040" w:themeColor="text1" w:themeTint="BF"/>
                                        <w:sz w:val="28"/>
                                        <w:szCs w:val="28"/>
                                      </w:rPr>
                                      <w:t>A look at n-body integration methods in C++ and Haskell</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24AFB97"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47406250" w14:textId="3ED86F62" w:rsidR="00ED46E2" w:rsidRDefault="00ED46E2">
                          <w:pPr>
                            <w:jc w:val="right"/>
                            <w:rPr>
                              <w:color w:val="4472C4" w:themeColor="accent1"/>
                              <w:sz w:val="64"/>
                              <w:szCs w:val="64"/>
                            </w:rPr>
                          </w:pPr>
                          <w:sdt>
                            <w:sdtPr>
                              <w:rPr>
                                <w:caps/>
                                <w:color w:val="4472C4" w:themeColor="accent1"/>
                                <w:sz w:val="52"/>
                                <w:szCs w:val="5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08391C">
                                <w:rPr>
                                  <w:caps/>
                                  <w:color w:val="4472C4" w:themeColor="accent1"/>
                                  <w:sz w:val="52"/>
                                  <w:szCs w:val="52"/>
                                </w:rPr>
                                <w:t>Integrating the Solar System</w:t>
                              </w:r>
                            </w:sdtContent>
                          </w:sdt>
                        </w:p>
                        <w:sdt>
                          <w:sdtPr>
                            <w:rPr>
                              <w:color w:val="404040" w:themeColor="text1" w:themeTint="BF"/>
                              <w:sz w:val="28"/>
                              <w:szCs w:val="28"/>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C087F71" w14:textId="158A7F8A" w:rsidR="00ED46E2" w:rsidRDefault="00ED46E2">
                              <w:pPr>
                                <w:jc w:val="right"/>
                                <w:rPr>
                                  <w:smallCaps/>
                                  <w:color w:val="404040" w:themeColor="text1" w:themeTint="BF"/>
                                  <w:sz w:val="36"/>
                                  <w:szCs w:val="36"/>
                                </w:rPr>
                              </w:pPr>
                              <w:r>
                                <w:rPr>
                                  <w:color w:val="404040" w:themeColor="text1" w:themeTint="BF"/>
                                  <w:sz w:val="28"/>
                                  <w:szCs w:val="28"/>
                                </w:rPr>
                                <w:t>A look at n-body integration methods in C++ and Haskell</w:t>
                              </w:r>
                            </w:p>
                          </w:sdtContent>
                        </w:sdt>
                      </w:txbxContent>
                    </v:textbox>
                    <w10:wrap type="square" anchorx="page" anchory="page"/>
                  </v:shape>
                </w:pict>
              </mc:Fallback>
            </mc:AlternateContent>
          </w:r>
        </w:p>
        <w:p w14:paraId="16AE0FA3" w14:textId="472CD0A8" w:rsidR="0008391C" w:rsidRDefault="0008391C">
          <w:r>
            <w:br w:type="page"/>
          </w:r>
        </w:p>
      </w:sdtContent>
    </w:sdt>
    <w:sdt>
      <w:sdtPr>
        <w:rPr>
          <w:rFonts w:asciiTheme="minorHAnsi" w:eastAsiaTheme="minorHAnsi" w:hAnsiTheme="minorHAnsi" w:cstheme="minorBidi"/>
          <w:color w:val="auto"/>
          <w:sz w:val="22"/>
          <w:szCs w:val="22"/>
          <w:lang w:val="en-NZ"/>
        </w:rPr>
        <w:id w:val="567384901"/>
        <w:docPartObj>
          <w:docPartGallery w:val="Table of Contents"/>
          <w:docPartUnique/>
        </w:docPartObj>
      </w:sdtPr>
      <w:sdtEndPr>
        <w:rPr>
          <w:b/>
          <w:bCs/>
          <w:noProof/>
        </w:rPr>
      </w:sdtEndPr>
      <w:sdtContent>
        <w:p w14:paraId="578FDEA3" w14:textId="06F21A54" w:rsidR="0008391C" w:rsidRDefault="0008391C">
          <w:pPr>
            <w:pStyle w:val="TOCHeading"/>
          </w:pPr>
          <w:r>
            <w:t>Contents</w:t>
          </w:r>
        </w:p>
        <w:p w14:paraId="3D920AFF" w14:textId="5CF91A2C" w:rsidR="00A56CC0" w:rsidRDefault="0008391C">
          <w:pPr>
            <w:pStyle w:val="TOC1"/>
            <w:tabs>
              <w:tab w:val="right" w:leader="dot" w:pos="9016"/>
            </w:tabs>
            <w:rPr>
              <w:rFonts w:eastAsiaTheme="minorEastAsia"/>
              <w:noProof/>
              <w:lang w:eastAsia="en-NZ"/>
            </w:rPr>
          </w:pPr>
          <w:r>
            <w:fldChar w:fldCharType="begin"/>
          </w:r>
          <w:r>
            <w:instrText xml:space="preserve"> TOC \o "1-3" \h \z \u </w:instrText>
          </w:r>
          <w:r>
            <w:fldChar w:fldCharType="separate"/>
          </w:r>
          <w:hyperlink w:anchor="_Toc95409355" w:history="1">
            <w:r w:rsidR="00A56CC0" w:rsidRPr="00E83657">
              <w:rPr>
                <w:rStyle w:val="Hyperlink"/>
                <w:noProof/>
              </w:rPr>
              <w:t>1. Introduction</w:t>
            </w:r>
            <w:r w:rsidR="00A56CC0">
              <w:rPr>
                <w:noProof/>
                <w:webHidden/>
              </w:rPr>
              <w:tab/>
            </w:r>
            <w:r w:rsidR="00A56CC0">
              <w:rPr>
                <w:noProof/>
                <w:webHidden/>
              </w:rPr>
              <w:fldChar w:fldCharType="begin"/>
            </w:r>
            <w:r w:rsidR="00A56CC0">
              <w:rPr>
                <w:noProof/>
                <w:webHidden/>
              </w:rPr>
              <w:instrText xml:space="preserve"> PAGEREF _Toc95409355 \h </w:instrText>
            </w:r>
            <w:r w:rsidR="00A56CC0">
              <w:rPr>
                <w:noProof/>
                <w:webHidden/>
              </w:rPr>
            </w:r>
            <w:r w:rsidR="00A56CC0">
              <w:rPr>
                <w:noProof/>
                <w:webHidden/>
              </w:rPr>
              <w:fldChar w:fldCharType="separate"/>
            </w:r>
            <w:r w:rsidR="00A56CC0">
              <w:rPr>
                <w:noProof/>
                <w:webHidden/>
              </w:rPr>
              <w:t>2</w:t>
            </w:r>
            <w:r w:rsidR="00A56CC0">
              <w:rPr>
                <w:noProof/>
                <w:webHidden/>
              </w:rPr>
              <w:fldChar w:fldCharType="end"/>
            </w:r>
          </w:hyperlink>
        </w:p>
        <w:p w14:paraId="26BCB9AC" w14:textId="758012CC" w:rsidR="00A56CC0" w:rsidRDefault="00A56CC0">
          <w:pPr>
            <w:pStyle w:val="TOC1"/>
            <w:tabs>
              <w:tab w:val="right" w:leader="dot" w:pos="9016"/>
            </w:tabs>
            <w:rPr>
              <w:rFonts w:eastAsiaTheme="minorEastAsia"/>
              <w:noProof/>
              <w:lang w:eastAsia="en-NZ"/>
            </w:rPr>
          </w:pPr>
          <w:hyperlink w:anchor="_Toc95409356" w:history="1">
            <w:r w:rsidRPr="00E83657">
              <w:rPr>
                <w:rStyle w:val="Hyperlink"/>
                <w:noProof/>
              </w:rPr>
              <w:t>2. N-Body simulations</w:t>
            </w:r>
            <w:r>
              <w:rPr>
                <w:noProof/>
                <w:webHidden/>
              </w:rPr>
              <w:tab/>
            </w:r>
            <w:r>
              <w:rPr>
                <w:noProof/>
                <w:webHidden/>
              </w:rPr>
              <w:fldChar w:fldCharType="begin"/>
            </w:r>
            <w:r>
              <w:rPr>
                <w:noProof/>
                <w:webHidden/>
              </w:rPr>
              <w:instrText xml:space="preserve"> PAGEREF _Toc95409356 \h </w:instrText>
            </w:r>
            <w:r>
              <w:rPr>
                <w:noProof/>
                <w:webHidden/>
              </w:rPr>
            </w:r>
            <w:r>
              <w:rPr>
                <w:noProof/>
                <w:webHidden/>
              </w:rPr>
              <w:fldChar w:fldCharType="separate"/>
            </w:r>
            <w:r>
              <w:rPr>
                <w:noProof/>
                <w:webHidden/>
              </w:rPr>
              <w:t>2</w:t>
            </w:r>
            <w:r>
              <w:rPr>
                <w:noProof/>
                <w:webHidden/>
              </w:rPr>
              <w:fldChar w:fldCharType="end"/>
            </w:r>
          </w:hyperlink>
        </w:p>
        <w:p w14:paraId="312BB794" w14:textId="30134138" w:rsidR="00A56CC0" w:rsidRDefault="00A56CC0">
          <w:pPr>
            <w:pStyle w:val="TOC1"/>
            <w:tabs>
              <w:tab w:val="right" w:leader="dot" w:pos="9016"/>
            </w:tabs>
            <w:rPr>
              <w:rFonts w:eastAsiaTheme="minorEastAsia"/>
              <w:noProof/>
              <w:lang w:eastAsia="en-NZ"/>
            </w:rPr>
          </w:pPr>
          <w:hyperlink w:anchor="_Toc95409357" w:history="1">
            <w:r w:rsidRPr="00E83657">
              <w:rPr>
                <w:rStyle w:val="Hyperlink"/>
                <w:noProof/>
              </w:rPr>
              <w:t>3. N-Body simulation in C++</w:t>
            </w:r>
            <w:r>
              <w:rPr>
                <w:noProof/>
                <w:webHidden/>
              </w:rPr>
              <w:tab/>
            </w:r>
            <w:r>
              <w:rPr>
                <w:noProof/>
                <w:webHidden/>
              </w:rPr>
              <w:fldChar w:fldCharType="begin"/>
            </w:r>
            <w:r>
              <w:rPr>
                <w:noProof/>
                <w:webHidden/>
              </w:rPr>
              <w:instrText xml:space="preserve"> PAGEREF _Toc95409357 \h </w:instrText>
            </w:r>
            <w:r>
              <w:rPr>
                <w:noProof/>
                <w:webHidden/>
              </w:rPr>
            </w:r>
            <w:r>
              <w:rPr>
                <w:noProof/>
                <w:webHidden/>
              </w:rPr>
              <w:fldChar w:fldCharType="separate"/>
            </w:r>
            <w:r>
              <w:rPr>
                <w:noProof/>
                <w:webHidden/>
              </w:rPr>
              <w:t>11</w:t>
            </w:r>
            <w:r>
              <w:rPr>
                <w:noProof/>
                <w:webHidden/>
              </w:rPr>
              <w:fldChar w:fldCharType="end"/>
            </w:r>
          </w:hyperlink>
        </w:p>
        <w:p w14:paraId="752E762A" w14:textId="4A1C4962" w:rsidR="00A56CC0" w:rsidRDefault="00A56CC0">
          <w:pPr>
            <w:pStyle w:val="TOC1"/>
            <w:tabs>
              <w:tab w:val="right" w:leader="dot" w:pos="9016"/>
            </w:tabs>
            <w:rPr>
              <w:rFonts w:eastAsiaTheme="minorEastAsia"/>
              <w:noProof/>
              <w:lang w:eastAsia="en-NZ"/>
            </w:rPr>
          </w:pPr>
          <w:hyperlink w:anchor="_Toc95409358" w:history="1">
            <w:r w:rsidRPr="00E83657">
              <w:rPr>
                <w:rStyle w:val="Hyperlink"/>
                <w:noProof/>
              </w:rPr>
              <w:t>4. N-Body simulation in Haskell</w:t>
            </w:r>
            <w:r>
              <w:rPr>
                <w:noProof/>
                <w:webHidden/>
              </w:rPr>
              <w:tab/>
            </w:r>
            <w:r>
              <w:rPr>
                <w:noProof/>
                <w:webHidden/>
              </w:rPr>
              <w:fldChar w:fldCharType="begin"/>
            </w:r>
            <w:r>
              <w:rPr>
                <w:noProof/>
                <w:webHidden/>
              </w:rPr>
              <w:instrText xml:space="preserve"> PAGEREF _Toc95409358 \h </w:instrText>
            </w:r>
            <w:r>
              <w:rPr>
                <w:noProof/>
                <w:webHidden/>
              </w:rPr>
            </w:r>
            <w:r>
              <w:rPr>
                <w:noProof/>
                <w:webHidden/>
              </w:rPr>
              <w:fldChar w:fldCharType="separate"/>
            </w:r>
            <w:r>
              <w:rPr>
                <w:noProof/>
                <w:webHidden/>
              </w:rPr>
              <w:t>15</w:t>
            </w:r>
            <w:r>
              <w:rPr>
                <w:noProof/>
                <w:webHidden/>
              </w:rPr>
              <w:fldChar w:fldCharType="end"/>
            </w:r>
          </w:hyperlink>
        </w:p>
        <w:p w14:paraId="12781B74" w14:textId="5FB93AC6" w:rsidR="00A56CC0" w:rsidRDefault="00A56CC0">
          <w:pPr>
            <w:pStyle w:val="TOC1"/>
            <w:tabs>
              <w:tab w:val="right" w:leader="dot" w:pos="9016"/>
            </w:tabs>
            <w:rPr>
              <w:rFonts w:eastAsiaTheme="minorEastAsia"/>
              <w:noProof/>
              <w:lang w:eastAsia="en-NZ"/>
            </w:rPr>
          </w:pPr>
          <w:hyperlink w:anchor="_Toc95409359" w:history="1">
            <w:r w:rsidRPr="00E83657">
              <w:rPr>
                <w:rStyle w:val="Hyperlink"/>
                <w:noProof/>
              </w:rPr>
              <w:t>5. Comparisons</w:t>
            </w:r>
            <w:r>
              <w:rPr>
                <w:noProof/>
                <w:webHidden/>
              </w:rPr>
              <w:tab/>
            </w:r>
            <w:r>
              <w:rPr>
                <w:noProof/>
                <w:webHidden/>
              </w:rPr>
              <w:fldChar w:fldCharType="begin"/>
            </w:r>
            <w:r>
              <w:rPr>
                <w:noProof/>
                <w:webHidden/>
              </w:rPr>
              <w:instrText xml:space="preserve"> PAGEREF _Toc95409359 \h </w:instrText>
            </w:r>
            <w:r>
              <w:rPr>
                <w:noProof/>
                <w:webHidden/>
              </w:rPr>
            </w:r>
            <w:r>
              <w:rPr>
                <w:noProof/>
                <w:webHidden/>
              </w:rPr>
              <w:fldChar w:fldCharType="separate"/>
            </w:r>
            <w:r>
              <w:rPr>
                <w:noProof/>
                <w:webHidden/>
              </w:rPr>
              <w:t>24</w:t>
            </w:r>
            <w:r>
              <w:rPr>
                <w:noProof/>
                <w:webHidden/>
              </w:rPr>
              <w:fldChar w:fldCharType="end"/>
            </w:r>
          </w:hyperlink>
        </w:p>
        <w:p w14:paraId="24C1DDBA" w14:textId="3A1F427C" w:rsidR="00A56CC0" w:rsidRDefault="00A56CC0">
          <w:pPr>
            <w:pStyle w:val="TOC1"/>
            <w:tabs>
              <w:tab w:val="right" w:leader="dot" w:pos="9016"/>
            </w:tabs>
            <w:rPr>
              <w:rFonts w:eastAsiaTheme="minorEastAsia"/>
              <w:noProof/>
              <w:lang w:eastAsia="en-NZ"/>
            </w:rPr>
          </w:pPr>
          <w:hyperlink w:anchor="_Toc95409360" w:history="1">
            <w:r w:rsidRPr="00E83657">
              <w:rPr>
                <w:rStyle w:val="Hyperlink"/>
                <w:noProof/>
              </w:rPr>
              <w:t>6. Discussion</w:t>
            </w:r>
            <w:r>
              <w:rPr>
                <w:noProof/>
                <w:webHidden/>
              </w:rPr>
              <w:tab/>
            </w:r>
            <w:r>
              <w:rPr>
                <w:noProof/>
                <w:webHidden/>
              </w:rPr>
              <w:fldChar w:fldCharType="begin"/>
            </w:r>
            <w:r>
              <w:rPr>
                <w:noProof/>
                <w:webHidden/>
              </w:rPr>
              <w:instrText xml:space="preserve"> PAGEREF _Toc95409360 \h </w:instrText>
            </w:r>
            <w:r>
              <w:rPr>
                <w:noProof/>
                <w:webHidden/>
              </w:rPr>
            </w:r>
            <w:r>
              <w:rPr>
                <w:noProof/>
                <w:webHidden/>
              </w:rPr>
              <w:fldChar w:fldCharType="separate"/>
            </w:r>
            <w:r>
              <w:rPr>
                <w:noProof/>
                <w:webHidden/>
              </w:rPr>
              <w:t>31</w:t>
            </w:r>
            <w:r>
              <w:rPr>
                <w:noProof/>
                <w:webHidden/>
              </w:rPr>
              <w:fldChar w:fldCharType="end"/>
            </w:r>
          </w:hyperlink>
        </w:p>
        <w:p w14:paraId="3C63DEF8" w14:textId="698A27DD" w:rsidR="00A56CC0" w:rsidRDefault="00A56CC0">
          <w:pPr>
            <w:pStyle w:val="TOC1"/>
            <w:tabs>
              <w:tab w:val="right" w:leader="dot" w:pos="9016"/>
            </w:tabs>
            <w:rPr>
              <w:rFonts w:eastAsiaTheme="minorEastAsia"/>
              <w:noProof/>
              <w:lang w:eastAsia="en-NZ"/>
            </w:rPr>
          </w:pPr>
          <w:hyperlink w:anchor="_Toc95409361" w:history="1">
            <w:r w:rsidRPr="00E83657">
              <w:rPr>
                <w:rStyle w:val="Hyperlink"/>
                <w:noProof/>
              </w:rPr>
              <w:t>7. References</w:t>
            </w:r>
            <w:r>
              <w:rPr>
                <w:noProof/>
                <w:webHidden/>
              </w:rPr>
              <w:tab/>
            </w:r>
            <w:r>
              <w:rPr>
                <w:noProof/>
                <w:webHidden/>
              </w:rPr>
              <w:fldChar w:fldCharType="begin"/>
            </w:r>
            <w:r>
              <w:rPr>
                <w:noProof/>
                <w:webHidden/>
              </w:rPr>
              <w:instrText xml:space="preserve"> PAGEREF _Toc95409361 \h </w:instrText>
            </w:r>
            <w:r>
              <w:rPr>
                <w:noProof/>
                <w:webHidden/>
              </w:rPr>
            </w:r>
            <w:r>
              <w:rPr>
                <w:noProof/>
                <w:webHidden/>
              </w:rPr>
              <w:fldChar w:fldCharType="separate"/>
            </w:r>
            <w:r>
              <w:rPr>
                <w:noProof/>
                <w:webHidden/>
              </w:rPr>
              <w:t>33</w:t>
            </w:r>
            <w:r>
              <w:rPr>
                <w:noProof/>
                <w:webHidden/>
              </w:rPr>
              <w:fldChar w:fldCharType="end"/>
            </w:r>
          </w:hyperlink>
        </w:p>
        <w:p w14:paraId="5E6DA4FC" w14:textId="31CA5EE2" w:rsidR="00A56CC0" w:rsidRDefault="00A56CC0">
          <w:pPr>
            <w:pStyle w:val="TOC1"/>
            <w:tabs>
              <w:tab w:val="right" w:leader="dot" w:pos="9016"/>
            </w:tabs>
            <w:rPr>
              <w:rFonts w:eastAsiaTheme="minorEastAsia"/>
              <w:noProof/>
              <w:lang w:eastAsia="en-NZ"/>
            </w:rPr>
          </w:pPr>
          <w:hyperlink w:anchor="_Toc95409362" w:history="1">
            <w:r w:rsidRPr="00E83657">
              <w:rPr>
                <w:rStyle w:val="Hyperlink"/>
                <w:noProof/>
              </w:rPr>
              <w:t>8. List of Figures</w:t>
            </w:r>
            <w:r>
              <w:rPr>
                <w:noProof/>
                <w:webHidden/>
              </w:rPr>
              <w:tab/>
            </w:r>
            <w:r>
              <w:rPr>
                <w:noProof/>
                <w:webHidden/>
              </w:rPr>
              <w:fldChar w:fldCharType="begin"/>
            </w:r>
            <w:r>
              <w:rPr>
                <w:noProof/>
                <w:webHidden/>
              </w:rPr>
              <w:instrText xml:space="preserve"> PAGEREF _Toc95409362 \h </w:instrText>
            </w:r>
            <w:r>
              <w:rPr>
                <w:noProof/>
                <w:webHidden/>
              </w:rPr>
            </w:r>
            <w:r>
              <w:rPr>
                <w:noProof/>
                <w:webHidden/>
              </w:rPr>
              <w:fldChar w:fldCharType="separate"/>
            </w:r>
            <w:r>
              <w:rPr>
                <w:noProof/>
                <w:webHidden/>
              </w:rPr>
              <w:t>34</w:t>
            </w:r>
            <w:r>
              <w:rPr>
                <w:noProof/>
                <w:webHidden/>
              </w:rPr>
              <w:fldChar w:fldCharType="end"/>
            </w:r>
          </w:hyperlink>
        </w:p>
        <w:p w14:paraId="455CE7E2" w14:textId="2F5F5008" w:rsidR="0008391C" w:rsidRDefault="0008391C">
          <w:r>
            <w:rPr>
              <w:b/>
              <w:bCs/>
              <w:noProof/>
            </w:rPr>
            <w:fldChar w:fldCharType="end"/>
          </w:r>
        </w:p>
      </w:sdtContent>
    </w:sdt>
    <w:p w14:paraId="2360CEAE" w14:textId="001F4489" w:rsidR="00592FE7" w:rsidRDefault="00592FE7"/>
    <w:p w14:paraId="4A94DE16" w14:textId="4C18D32D" w:rsidR="0008391C" w:rsidRDefault="0008391C">
      <w:r>
        <w:br w:type="page"/>
      </w:r>
    </w:p>
    <w:p w14:paraId="78B0BB41" w14:textId="46C33370" w:rsidR="00BE7EE6" w:rsidRDefault="000011D7" w:rsidP="00BE7EE6">
      <w:pPr>
        <w:pStyle w:val="Heading1"/>
      </w:pPr>
      <w:bookmarkStart w:id="0" w:name="_Toc95409355"/>
      <w:r>
        <w:lastRenderedPageBreak/>
        <w:t xml:space="preserve">1. </w:t>
      </w:r>
      <w:r w:rsidR="00BE7EE6">
        <w:t>Introduction</w:t>
      </w:r>
      <w:bookmarkEnd w:id="0"/>
    </w:p>
    <w:p w14:paraId="2F12DEE7" w14:textId="68A59C16" w:rsidR="000011D7" w:rsidRDefault="000011D7" w:rsidP="00AB59C6">
      <w:pPr>
        <w:pStyle w:val="NoSpacing"/>
        <w:jc w:val="both"/>
      </w:pPr>
      <w:r w:rsidRPr="000011D7">
        <w:t xml:space="preserve">This report looks at basic n-body integration methods and applies them to a </w:t>
      </w:r>
      <w:r w:rsidR="00A7645E">
        <w:t>computational simulation</w:t>
      </w:r>
      <w:r w:rsidRPr="000011D7">
        <w:t xml:space="preserve"> of the Solar System to predict orbits for up to N number of days.</w:t>
      </w:r>
      <w:r>
        <w:t xml:space="preserve"> The integration methods use</w:t>
      </w:r>
      <w:r w:rsidR="002D455C">
        <w:t>d</w:t>
      </w:r>
      <w:r>
        <w:t xml:space="preserve"> are the Euler method (see 2.</w:t>
      </w:r>
      <w:r w:rsidR="009E20A0">
        <w:t>4.1</w:t>
      </w:r>
      <w:r>
        <w:t>) and the Midpoint Method (see 2.</w:t>
      </w:r>
      <w:r w:rsidR="009E20A0">
        <w:t>4.2</w:t>
      </w:r>
      <w:r>
        <w:t>).</w:t>
      </w:r>
    </w:p>
    <w:p w14:paraId="492223A6" w14:textId="3DBE7A36" w:rsidR="00ED46E2" w:rsidRDefault="00ED46E2" w:rsidP="00AB59C6">
      <w:pPr>
        <w:pStyle w:val="NoSpacing"/>
        <w:jc w:val="both"/>
      </w:pPr>
    </w:p>
    <w:p w14:paraId="4F633A77" w14:textId="7004CA66" w:rsidR="00ED46E2" w:rsidRDefault="00ED46E2" w:rsidP="00C9761C">
      <w:pPr>
        <w:pStyle w:val="NoSpacing"/>
        <w:ind w:firstLine="0"/>
        <w:jc w:val="both"/>
      </w:pPr>
      <w:r>
        <w:t xml:space="preserve">Computer simulations are used to predict behaviors of systems in response to other systems or stimuli. </w:t>
      </w:r>
      <w:r w:rsidR="00A7645E">
        <w:t xml:space="preserve">They use </w:t>
      </w:r>
      <w:r>
        <w:t>a mathematical and computational description of a real system placed within a mathematical model that simulates the stimuli on the system over time. This in turn calculates how the system itself reacts and allows us to make accurate predictions for real world systems of the same nature.</w:t>
      </w:r>
    </w:p>
    <w:p w14:paraId="1C8BFF09" w14:textId="41C3BB22" w:rsidR="00ED46E2" w:rsidRDefault="00ED46E2" w:rsidP="00AB59C6">
      <w:pPr>
        <w:pStyle w:val="NoSpacing"/>
        <w:jc w:val="both"/>
      </w:pPr>
    </w:p>
    <w:p w14:paraId="0CEEF068" w14:textId="73BA319B" w:rsidR="00ED46E2" w:rsidRDefault="00A7645E" w:rsidP="00C9761C">
      <w:pPr>
        <w:pStyle w:val="NoSpacing"/>
        <w:jc w:val="both"/>
      </w:pPr>
      <w:r>
        <w:t xml:space="preserve">There are various options when deciding which language to write our simulation in. </w:t>
      </w:r>
      <w:r w:rsidR="00ED46E2">
        <w:t xml:space="preserve">Various computer languages exist, and span from imperative languages to functional languages, with </w:t>
      </w:r>
      <w:r>
        <w:t>some</w:t>
      </w:r>
      <w:r w:rsidR="00ED46E2">
        <w:t xml:space="preserve"> languages </w:t>
      </w:r>
      <w:r>
        <w:t>having features from both</w:t>
      </w:r>
      <w:r w:rsidR="00ED46E2">
        <w:t>. In an imperative language, all computational behavior, as well as model algorithmic behavior, is defined.</w:t>
      </w:r>
      <w:r>
        <w:t xml:space="preserve"> This means we can run algorithms with side effects, which can be both a helpful feature and a detriment, depending on our intentions within the algorithm.</w:t>
      </w:r>
      <w:r w:rsidR="00ED46E2">
        <w:t xml:space="preserve"> In functional languages, only the algorithms are </w:t>
      </w:r>
      <w:r>
        <w:t>defined,</w:t>
      </w:r>
      <w:r w:rsidR="00ED46E2">
        <w:t xml:space="preserve"> and </w:t>
      </w:r>
      <w:r>
        <w:t xml:space="preserve">no side effects can be administered. This process is known as </w:t>
      </w:r>
      <w:r w:rsidR="00ED46E2">
        <w:t xml:space="preserve">referential </w:t>
      </w:r>
      <w:r>
        <w:t>transparency</w:t>
      </w:r>
      <w:r w:rsidR="00ED46E2">
        <w:t xml:space="preserve">. A functional </w:t>
      </w:r>
      <w:r w:rsidR="000006CE">
        <w:t>language</w:t>
      </w:r>
      <w:r w:rsidR="00ED46E2">
        <w:t xml:space="preserve">, then, suits </w:t>
      </w:r>
      <w:r>
        <w:t>algorithms that have a need for accuracy.</w:t>
      </w:r>
    </w:p>
    <w:p w14:paraId="4FEE0AD0" w14:textId="7A21A381" w:rsidR="00A7645E" w:rsidRDefault="00A7645E" w:rsidP="00ED46E2">
      <w:pPr>
        <w:pStyle w:val="NoSpacing"/>
        <w:ind w:firstLine="0"/>
        <w:jc w:val="both"/>
      </w:pPr>
    </w:p>
    <w:p w14:paraId="778A72D0" w14:textId="7DA93EC4" w:rsidR="00A7645E" w:rsidRDefault="00A7645E" w:rsidP="00ED46E2">
      <w:pPr>
        <w:pStyle w:val="NoSpacing"/>
        <w:ind w:firstLine="0"/>
        <w:jc w:val="both"/>
      </w:pPr>
      <w:r>
        <w:t xml:space="preserve">Computer simulations are often built in a language best suited to the computational domain. As explored in section 2.2, our simulation has a high complexity (slow runtime), however we can manipulate side effects in our algorithm to </w:t>
      </w:r>
      <w:r w:rsidR="00B573A5">
        <w:t>speed it up</w:t>
      </w:r>
      <w:r>
        <w:t xml:space="preserve">. Thus, writing the simulation in </w:t>
      </w:r>
      <w:r w:rsidR="00B573A5">
        <w:t xml:space="preserve">and imperative language such as </w:t>
      </w:r>
      <w:r>
        <w:t>C++ stands out a</w:t>
      </w:r>
      <w:r w:rsidR="00B573A5">
        <w:t>s</w:t>
      </w:r>
      <w:r>
        <w:t xml:space="preserve"> a default choice. However, mathematical models should be as accurate as possible, and </w:t>
      </w:r>
      <w:r w:rsidR="00B573A5">
        <w:t>this points us towards a functional language. Thus, writing the simulation in a language such as Haskell is also an option.</w:t>
      </w:r>
    </w:p>
    <w:p w14:paraId="60D9DA77" w14:textId="209EEB69" w:rsidR="00B573A5" w:rsidRDefault="00B573A5" w:rsidP="00ED46E2">
      <w:pPr>
        <w:pStyle w:val="NoSpacing"/>
        <w:ind w:firstLine="0"/>
        <w:jc w:val="both"/>
      </w:pPr>
    </w:p>
    <w:p w14:paraId="0BB9EF5E" w14:textId="7A34A7A7" w:rsidR="00B573A5" w:rsidRDefault="00B573A5" w:rsidP="00ED46E2">
      <w:pPr>
        <w:pStyle w:val="NoSpacing"/>
        <w:ind w:firstLine="0"/>
        <w:jc w:val="both"/>
      </w:pPr>
      <w:r>
        <w:t>For the purposes of this paper, I write the simulation in both languages and compare the runtime and prediction results.</w:t>
      </w:r>
    </w:p>
    <w:p w14:paraId="0CE52BDC" w14:textId="77777777" w:rsidR="000011D7" w:rsidRDefault="000011D7" w:rsidP="00BE7EE6">
      <w:pPr>
        <w:pStyle w:val="NoSpacing"/>
      </w:pPr>
    </w:p>
    <w:p w14:paraId="42BB7DC1" w14:textId="095029EE" w:rsidR="00BE7EE6" w:rsidRDefault="000011D7" w:rsidP="008A0A7B">
      <w:pPr>
        <w:pStyle w:val="Heading1"/>
      </w:pPr>
      <w:bookmarkStart w:id="1" w:name="_Toc95409356"/>
      <w:r>
        <w:t xml:space="preserve">2. </w:t>
      </w:r>
      <w:r w:rsidR="00BE7EE6">
        <w:t>N-Body simulations</w:t>
      </w:r>
      <w:bookmarkEnd w:id="1"/>
    </w:p>
    <w:p w14:paraId="18D9B4D1" w14:textId="01727347" w:rsidR="008A0A7B" w:rsidRDefault="002D455C" w:rsidP="00AB59C6">
      <w:pPr>
        <w:pStyle w:val="NoSpacing"/>
        <w:jc w:val="both"/>
      </w:pPr>
      <w:r>
        <w:t xml:space="preserve">Physicists use N-body simulations to model systems of particles, usually under the influence of physical forces (N-body Simulation, 2022). In each step of the simulation </w:t>
      </w:r>
      <w:r w:rsidR="00FB47B4">
        <w:t>every</w:t>
      </w:r>
      <w:r>
        <w:t xml:space="preserve"> particle </w:t>
      </w:r>
      <w:r w:rsidR="00FB47B4">
        <w:t>is</w:t>
      </w:r>
      <w:r>
        <w:t xml:space="preserve"> calculated against every other </w:t>
      </w:r>
      <w:r w:rsidR="00094215">
        <w:t>particle</w:t>
      </w:r>
      <w:r>
        <w:t xml:space="preserve"> before stepping forward the simulation.</w:t>
      </w:r>
    </w:p>
    <w:p w14:paraId="7E150A50" w14:textId="77777777" w:rsidR="00FB47B4" w:rsidRDefault="00FB47B4" w:rsidP="00FB47B4">
      <w:pPr>
        <w:pStyle w:val="NoSpacing"/>
      </w:pPr>
    </w:p>
    <w:p w14:paraId="0F4ADC52" w14:textId="37001E80" w:rsidR="008A0A7B" w:rsidRDefault="002D455C" w:rsidP="008D6407">
      <w:pPr>
        <w:pStyle w:val="NoSpacing"/>
        <w:ind w:firstLine="0"/>
        <w:jc w:val="both"/>
      </w:pPr>
      <w:r>
        <w:t xml:space="preserve">For the purposes of this paper, we </w:t>
      </w:r>
      <w:r w:rsidR="00E01F64">
        <w:t>use</w:t>
      </w:r>
      <w:r>
        <w:t xml:space="preserve"> an N-body simulation </w:t>
      </w:r>
      <w:r w:rsidR="00E01F64">
        <w:t>to build</w:t>
      </w:r>
      <w:r>
        <w:t xml:space="preserve"> a model of our solar </w:t>
      </w:r>
      <w:r w:rsidR="00E01F64">
        <w:t xml:space="preserve">system, </w:t>
      </w:r>
      <w:r>
        <w:t>predict</w:t>
      </w:r>
      <w:r w:rsidR="00E01F64">
        <w:t>ing</w:t>
      </w:r>
      <w:r>
        <w:t xml:space="preserve"> the orbits for each planet. Each planetary body represents a ‘particle’, and the force calculated between them is gravity.</w:t>
      </w:r>
      <w:r w:rsidR="006F3DF3">
        <w:t xml:space="preserve"> The gravity is then used to calculate the </w:t>
      </w:r>
      <w:r w:rsidR="00C94442">
        <w:t>v</w:t>
      </w:r>
      <w:r w:rsidR="006F3DF3">
        <w:t xml:space="preserve">elocity and </w:t>
      </w:r>
      <w:r w:rsidR="00C94442">
        <w:t>p</w:t>
      </w:r>
      <w:r w:rsidR="006F3DF3">
        <w:t>osition of a planet in an instan</w:t>
      </w:r>
      <w:r w:rsidR="00D02EE8">
        <w:t>ce</w:t>
      </w:r>
      <w:r w:rsidR="006F3DF3">
        <w:t>.</w:t>
      </w:r>
    </w:p>
    <w:p w14:paraId="27A24E61" w14:textId="77777777" w:rsidR="00FB47B4" w:rsidRPr="008A0A7B" w:rsidRDefault="00FB47B4" w:rsidP="00FB47B4">
      <w:pPr>
        <w:pStyle w:val="NoSpacing"/>
      </w:pPr>
    </w:p>
    <w:p w14:paraId="46EFA3AE" w14:textId="5358D7CD" w:rsidR="00FB47B4" w:rsidRDefault="00FB47B4" w:rsidP="00AB59C6">
      <w:pPr>
        <w:pStyle w:val="NoSpacing"/>
        <w:jc w:val="both"/>
      </w:pPr>
      <w:r>
        <w:t xml:space="preserve">The simplest way to represent particles in an N-body simulation is in a fixed array the size of </w:t>
      </w:r>
      <w:r w:rsidRPr="00FB47B4">
        <w:rPr>
          <w:b/>
          <w:bCs/>
        </w:rPr>
        <w:t>N</w:t>
      </w:r>
      <w:r>
        <w:t xml:space="preserve">, where </w:t>
      </w:r>
      <w:r w:rsidRPr="00FB47B4">
        <w:rPr>
          <w:b/>
          <w:bCs/>
        </w:rPr>
        <w:t>N</w:t>
      </w:r>
      <w:r>
        <w:t xml:space="preserve"> can be a prescribed number, or captured from user input. In our simulation, as explored in section 3, our </w:t>
      </w:r>
      <w:r w:rsidRPr="00FB47B4">
        <w:rPr>
          <w:b/>
          <w:bCs/>
        </w:rPr>
        <w:t>N</w:t>
      </w:r>
      <w:r>
        <w:t xml:space="preserve"> is ten.</w:t>
      </w:r>
      <w:r w:rsidR="000006CE">
        <w:t xml:space="preserve"> We arrive at this number because we have nine planets, Pluto, and the sun.</w:t>
      </w:r>
    </w:p>
    <w:p w14:paraId="63C24802" w14:textId="17018221" w:rsidR="00FB47B4" w:rsidRDefault="00FB47B4" w:rsidP="00FB47B4">
      <w:pPr>
        <w:pStyle w:val="NoSpacing"/>
      </w:pPr>
    </w:p>
    <w:p w14:paraId="77B4115A" w14:textId="677A2293" w:rsidR="00FB47B4" w:rsidRDefault="00FB47B4" w:rsidP="00FB47B4">
      <w:pPr>
        <w:pStyle w:val="NoSpacing"/>
      </w:pPr>
    </w:p>
    <w:p w14:paraId="538D54A4" w14:textId="6FF4FF5A" w:rsidR="000006CE" w:rsidRDefault="000006CE" w:rsidP="00FB47B4">
      <w:pPr>
        <w:pStyle w:val="NoSpacing"/>
      </w:pPr>
    </w:p>
    <w:p w14:paraId="24F50F7E" w14:textId="6860088C" w:rsidR="000006CE" w:rsidRDefault="000006CE" w:rsidP="00FB47B4">
      <w:pPr>
        <w:pStyle w:val="NoSpacing"/>
      </w:pPr>
    </w:p>
    <w:p w14:paraId="4734D068" w14:textId="502BEEB0" w:rsidR="000006CE" w:rsidRDefault="000006CE" w:rsidP="00FB47B4">
      <w:pPr>
        <w:pStyle w:val="NoSpacing"/>
      </w:pPr>
    </w:p>
    <w:p w14:paraId="4070A5A9" w14:textId="77777777" w:rsidR="000006CE" w:rsidRDefault="000006CE" w:rsidP="00FB47B4">
      <w:pPr>
        <w:pStyle w:val="NoSpacing"/>
      </w:pPr>
    </w:p>
    <w:p w14:paraId="6BF5D98B" w14:textId="35E14F54" w:rsidR="00FB47B4" w:rsidRDefault="00FB47B4" w:rsidP="000006CE">
      <w:pPr>
        <w:pStyle w:val="NoSpacing"/>
        <w:ind w:firstLine="0"/>
        <w:jc w:val="both"/>
      </w:pPr>
      <w:r>
        <w:lastRenderedPageBreak/>
        <w:t xml:space="preserve">The simplest algorithm for an N-body simulation is a </w:t>
      </w:r>
      <w:r w:rsidR="000006CE">
        <w:t>nested</w:t>
      </w:r>
      <w:r>
        <w:t xml:space="preserve"> for loop. </w:t>
      </w:r>
      <w:r w:rsidR="00DD58A1">
        <w:t>E</w:t>
      </w:r>
      <w:r>
        <w:t>ach time we step the</w:t>
      </w:r>
      <w:r w:rsidR="00DD58A1">
        <w:t xml:space="preserve"> outer</w:t>
      </w:r>
      <w:r>
        <w:t xml:space="preserve"> for loop forward, we calculate the force between </w:t>
      </w:r>
      <w:r w:rsidR="00F83FA4">
        <w:t>the</w:t>
      </w:r>
      <w:r w:rsidR="001A0A4C">
        <w:t xml:space="preserve"> particle</w:t>
      </w:r>
      <w:r w:rsidR="00F83FA4">
        <w:t xml:space="preserve"> at index </w:t>
      </w:r>
      <w:proofErr w:type="spellStart"/>
      <w:r w:rsidR="00E47730">
        <w:t>i</w:t>
      </w:r>
      <w:proofErr w:type="spellEnd"/>
      <w:r w:rsidR="00F83FA4">
        <w:t>,</w:t>
      </w:r>
      <w:r w:rsidR="001A0A4C">
        <w:t xml:space="preserve"> and every other particle.</w:t>
      </w:r>
    </w:p>
    <w:p w14:paraId="4FB8D1AD" w14:textId="0050BBA2" w:rsidR="00FB47B4" w:rsidRDefault="00FB47B4" w:rsidP="00FB47B4">
      <w:pPr>
        <w:pStyle w:val="NoSpacing"/>
      </w:pPr>
    </w:p>
    <w:p w14:paraId="343AEAE7" w14:textId="3C8F1257" w:rsidR="00FB47B4" w:rsidRDefault="00FB47B4" w:rsidP="00FB47B4">
      <w:pPr>
        <w:pStyle w:val="NoSpacing"/>
        <w:jc w:val="center"/>
      </w:pPr>
      <w:r>
        <w:rPr>
          <w:noProof/>
        </w:rPr>
        <w:drawing>
          <wp:inline distT="0" distB="0" distL="0" distR="0" wp14:anchorId="231DEA1E" wp14:editId="5E5E6666">
            <wp:extent cx="3476625" cy="198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3476625" cy="1982000"/>
                    </a:xfrm>
                    <a:prstGeom prst="rect">
                      <a:avLst/>
                    </a:prstGeom>
                  </pic:spPr>
                </pic:pic>
              </a:graphicData>
            </a:graphic>
          </wp:inline>
        </w:drawing>
      </w:r>
    </w:p>
    <w:p w14:paraId="57BF6700" w14:textId="03F41A5E" w:rsidR="00FB47B4" w:rsidRPr="001A0A4C" w:rsidRDefault="00FB47B4" w:rsidP="00FB47B4">
      <w:pPr>
        <w:pStyle w:val="NoSpacing"/>
        <w:jc w:val="center"/>
        <w:rPr>
          <w:i/>
          <w:iCs/>
        </w:rPr>
      </w:pPr>
      <w:r w:rsidRPr="001A0A4C">
        <w:rPr>
          <w:i/>
          <w:iCs/>
        </w:rPr>
        <w:t>Basic N-Body Simulation Algorithm</w:t>
      </w:r>
      <w:r w:rsidR="00B42A26">
        <w:rPr>
          <w:i/>
          <w:iCs/>
        </w:rPr>
        <w:t>.</w:t>
      </w:r>
    </w:p>
    <w:p w14:paraId="41092CC4" w14:textId="1FAD20FF" w:rsidR="001A0A4C" w:rsidRDefault="001A0A4C" w:rsidP="000006CE">
      <w:pPr>
        <w:pStyle w:val="NoSpacing"/>
        <w:ind w:firstLine="0"/>
      </w:pPr>
    </w:p>
    <w:p w14:paraId="1E1906D6" w14:textId="39FC183B" w:rsidR="000006CE" w:rsidRDefault="000006CE" w:rsidP="000006CE">
      <w:pPr>
        <w:pStyle w:val="NoSpacing"/>
        <w:ind w:firstLine="0"/>
        <w:jc w:val="both"/>
      </w:pPr>
      <w:r>
        <w:t>Given a nested for loop iterating over an array, this algorithm has the complexity of O(N^2). When assessing complexity of array algorithms, the complexity is often listed as O(</w:t>
      </w:r>
      <w:proofErr w:type="spellStart"/>
      <w:r>
        <w:t>i</w:t>
      </w:r>
      <w:proofErr w:type="spellEnd"/>
      <w:r>
        <w:t>(</w:t>
      </w:r>
      <w:r>
        <w:rPr>
          <w:b/>
          <w:bCs/>
        </w:rPr>
        <w:t>N</w:t>
      </w:r>
      <w:r w:rsidRPr="001A0A4C">
        <w:t>))</w:t>
      </w:r>
      <w:r>
        <w:t xml:space="preserve">, where </w:t>
      </w:r>
      <w:proofErr w:type="spellStart"/>
      <w:r>
        <w:t>i</w:t>
      </w:r>
      <w:proofErr w:type="spellEnd"/>
      <w:r>
        <w:t>(</w:t>
      </w:r>
      <w:r w:rsidRPr="001A0A4C">
        <w:rPr>
          <w:b/>
          <w:bCs/>
        </w:rPr>
        <w:t>N</w:t>
      </w:r>
      <w:r>
        <w:t>) represents the functional iterations over the array. Time complexities are listed by worst case scenarios, with the basics in ascending complexities being as below.</w:t>
      </w:r>
    </w:p>
    <w:p w14:paraId="0D90DD04" w14:textId="77777777" w:rsidR="000006CE" w:rsidRDefault="000006CE" w:rsidP="000006CE">
      <w:pPr>
        <w:pStyle w:val="NoSpacing"/>
        <w:ind w:firstLine="0"/>
        <w:jc w:val="both"/>
      </w:pPr>
    </w:p>
    <w:p w14:paraId="097BA5D1" w14:textId="77777777" w:rsidR="000006CE" w:rsidRPr="008D6407" w:rsidRDefault="000006CE" w:rsidP="000006CE">
      <w:pPr>
        <w:pStyle w:val="NoSpacing"/>
        <w:ind w:firstLine="360"/>
        <w:jc w:val="both"/>
        <w:rPr>
          <w:b/>
          <w:bCs/>
        </w:rPr>
      </w:pPr>
      <w:r w:rsidRPr="008D6407">
        <w:rPr>
          <w:b/>
          <w:bCs/>
        </w:rPr>
        <w:t>Algorithm complexities:</w:t>
      </w:r>
    </w:p>
    <w:p w14:paraId="679501B7" w14:textId="77777777" w:rsidR="000006CE" w:rsidRDefault="000006CE" w:rsidP="000006CE">
      <w:pPr>
        <w:pStyle w:val="NoSpacing"/>
      </w:pPr>
    </w:p>
    <w:p w14:paraId="5A6FAB8F" w14:textId="77777777" w:rsidR="000006CE" w:rsidRDefault="000006CE" w:rsidP="000006CE">
      <w:pPr>
        <w:pStyle w:val="NoSpacing"/>
        <w:numPr>
          <w:ilvl w:val="0"/>
          <w:numId w:val="2"/>
        </w:numPr>
      </w:pPr>
      <w:proofErr w:type="gramStart"/>
      <w:r>
        <w:t>O(</w:t>
      </w:r>
      <w:proofErr w:type="gramEnd"/>
      <w:r>
        <w:t>1)</w:t>
      </w:r>
      <w:r>
        <w:tab/>
      </w:r>
      <w:r>
        <w:tab/>
        <w:t xml:space="preserve">: No iteration </w:t>
      </w:r>
    </w:p>
    <w:p w14:paraId="0915843D" w14:textId="77777777" w:rsidR="000006CE" w:rsidRDefault="000006CE" w:rsidP="000006CE">
      <w:pPr>
        <w:pStyle w:val="NoSpacing"/>
        <w:numPr>
          <w:ilvl w:val="0"/>
          <w:numId w:val="2"/>
        </w:numPr>
      </w:pPr>
      <w:r>
        <w:t xml:space="preserve">O(log(N)) </w:t>
      </w:r>
      <w:r>
        <w:tab/>
        <w:t>: Iterate through continual halving’s of the array</w:t>
      </w:r>
    </w:p>
    <w:p w14:paraId="197ED23B" w14:textId="77777777" w:rsidR="000006CE" w:rsidRDefault="000006CE" w:rsidP="000006CE">
      <w:pPr>
        <w:pStyle w:val="NoSpacing"/>
        <w:numPr>
          <w:ilvl w:val="0"/>
          <w:numId w:val="2"/>
        </w:numPr>
      </w:pPr>
      <w:r>
        <w:t>O(N)</w:t>
      </w:r>
      <w:r>
        <w:tab/>
      </w:r>
      <w:r>
        <w:tab/>
        <w:t>: One iteration of the array</w:t>
      </w:r>
    </w:p>
    <w:p w14:paraId="3153F282" w14:textId="77777777" w:rsidR="000006CE" w:rsidRDefault="000006CE" w:rsidP="000006CE">
      <w:pPr>
        <w:pStyle w:val="NoSpacing"/>
        <w:numPr>
          <w:ilvl w:val="0"/>
          <w:numId w:val="2"/>
        </w:numPr>
      </w:pPr>
      <w:proofErr w:type="gramStart"/>
      <w:r>
        <w:t>O(</w:t>
      </w:r>
      <w:proofErr w:type="gramEnd"/>
      <w:r>
        <w:t>N log(N))</w:t>
      </w:r>
      <w:r>
        <w:tab/>
        <w:t xml:space="preserve">: Iterate through one iteration, with another iteration through continual </w:t>
      </w:r>
    </w:p>
    <w:p w14:paraId="7C8B2D3B" w14:textId="77777777" w:rsidR="000006CE" w:rsidRDefault="000006CE" w:rsidP="000006CE">
      <w:pPr>
        <w:pStyle w:val="NoSpacing"/>
        <w:ind w:left="2160" w:firstLine="0"/>
      </w:pPr>
      <w:r>
        <w:t xml:space="preserve">  halving’s of the array</w:t>
      </w:r>
    </w:p>
    <w:p w14:paraId="02531FA2" w14:textId="77777777" w:rsidR="000006CE" w:rsidRDefault="000006CE" w:rsidP="000006CE">
      <w:pPr>
        <w:pStyle w:val="NoSpacing"/>
        <w:numPr>
          <w:ilvl w:val="0"/>
          <w:numId w:val="2"/>
        </w:numPr>
      </w:pPr>
      <w:r>
        <w:t>O(N^2)</w:t>
      </w:r>
      <w:r>
        <w:tab/>
      </w:r>
      <w:r>
        <w:tab/>
        <w:t>: Iterate through an array once, and once for each item in the array.</w:t>
      </w:r>
    </w:p>
    <w:p w14:paraId="0E4B1C05" w14:textId="77777777" w:rsidR="000006CE" w:rsidRDefault="000006CE" w:rsidP="000006CE">
      <w:pPr>
        <w:pStyle w:val="NoSpacing"/>
        <w:ind w:firstLine="0"/>
        <w:jc w:val="both"/>
      </w:pPr>
    </w:p>
    <w:p w14:paraId="312277EC" w14:textId="256B4C77" w:rsidR="00FB47B4" w:rsidRDefault="000006CE" w:rsidP="000006CE">
      <w:pPr>
        <w:pStyle w:val="NoSpacing"/>
        <w:ind w:firstLine="0"/>
        <w:jc w:val="both"/>
      </w:pPr>
      <w:r>
        <w:t>While we cannot reduce the algorithms complexity, we can manipulate side effects to lower the runtime of the simulation</w:t>
      </w:r>
      <w:r w:rsidR="008F66D7">
        <w:t>, albeit quite negligibly</w:t>
      </w:r>
      <w:r>
        <w:t>.</w:t>
      </w:r>
      <w:r w:rsidR="0018490F">
        <w:t xml:space="preserve"> </w:t>
      </w:r>
      <w:r>
        <w:t>We do this</w:t>
      </w:r>
      <w:r w:rsidR="0018490F">
        <w:t xml:space="preserve"> by adding a cumulative function to the calculation of the forces</w:t>
      </w:r>
      <w:r w:rsidR="001408CD">
        <w:t>, calculat</w:t>
      </w:r>
      <w:r w:rsidR="00C94442">
        <w:t>ing</w:t>
      </w:r>
      <w:r w:rsidR="001408CD">
        <w:t xml:space="preserve"> </w:t>
      </w:r>
      <w:r w:rsidR="00C94442">
        <w:t xml:space="preserve">only once </w:t>
      </w:r>
      <w:r w:rsidR="001408CD">
        <w:t xml:space="preserve">for each </w:t>
      </w:r>
      <w:r w:rsidR="00E47730">
        <w:t>particle</w:t>
      </w:r>
      <w:r w:rsidR="0070314B">
        <w:t>,</w:t>
      </w:r>
      <w:r w:rsidR="00E47730">
        <w:t xml:space="preserve"> henceforth called a body</w:t>
      </w:r>
      <w:r w:rsidR="0018490F">
        <w:t>.</w:t>
      </w:r>
    </w:p>
    <w:p w14:paraId="0FD603FC" w14:textId="2063870E" w:rsidR="0018490F" w:rsidRDefault="0018490F" w:rsidP="00FB47B4">
      <w:pPr>
        <w:pStyle w:val="NoSpacing"/>
      </w:pPr>
    </w:p>
    <w:p w14:paraId="2540F9E1" w14:textId="6AB16E56" w:rsidR="0018490F" w:rsidRDefault="0018490F" w:rsidP="00AB59C6">
      <w:pPr>
        <w:pStyle w:val="NoSpacing"/>
        <w:jc w:val="both"/>
      </w:pPr>
      <w:r>
        <w:t xml:space="preserve">When calculating gravity between two </w:t>
      </w:r>
      <w:r w:rsidR="00C94442">
        <w:t>bodies</w:t>
      </w:r>
      <w:r>
        <w:t xml:space="preserve">, the direction of the force on each </w:t>
      </w:r>
      <w:r w:rsidR="00C94442">
        <w:t>body</w:t>
      </w:r>
      <w:r>
        <w:t xml:space="preserve"> must be considered. In physics calculations, this direction is denoted with the sign </w:t>
      </w:r>
      <w:r w:rsidR="00010117">
        <w:t xml:space="preserve">of a </w:t>
      </w:r>
      <w:r>
        <w:t xml:space="preserve">numerical value of a force. Subsequently, for </w:t>
      </w:r>
      <w:r w:rsidR="009E2B97">
        <w:t>body</w:t>
      </w:r>
      <w:r>
        <w:t xml:space="preserve"> A the resultant force will be in a positive direction. For </w:t>
      </w:r>
      <w:r w:rsidR="009E2B97">
        <w:t>body</w:t>
      </w:r>
      <w:r>
        <w:t xml:space="preserve"> B the force will be negative</w:t>
      </w:r>
      <w:r w:rsidR="001C47BA">
        <w:t>:</w:t>
      </w:r>
    </w:p>
    <w:p w14:paraId="67F51822" w14:textId="77777777" w:rsidR="0018490F" w:rsidRDefault="0018490F" w:rsidP="00FB47B4">
      <w:pPr>
        <w:pStyle w:val="NoSpacing"/>
      </w:pPr>
    </w:p>
    <w:p w14:paraId="262A05D5" w14:textId="40ABD1FA" w:rsidR="0018490F" w:rsidRDefault="0018490F" w:rsidP="00832689">
      <w:pPr>
        <w:jc w:val="center"/>
      </w:pPr>
      <w:r>
        <w:rPr>
          <w:noProof/>
        </w:rPr>
        <w:lastRenderedPageBreak/>
        <w:drawing>
          <wp:inline distT="0" distB="0" distL="0" distR="0" wp14:anchorId="1CCBF9C9" wp14:editId="5F3BBD08">
            <wp:extent cx="5362575" cy="2085975"/>
            <wp:effectExtent l="19050" t="19050" r="28575"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62575" cy="2085975"/>
                    </a:xfrm>
                    <a:prstGeom prst="rect">
                      <a:avLst/>
                    </a:prstGeom>
                    <a:ln>
                      <a:solidFill>
                        <a:schemeClr val="accent1"/>
                      </a:solidFill>
                    </a:ln>
                  </pic:spPr>
                </pic:pic>
              </a:graphicData>
            </a:graphic>
          </wp:inline>
        </w:drawing>
      </w:r>
    </w:p>
    <w:p w14:paraId="1AA346CE" w14:textId="088F7E7C" w:rsidR="0018490F" w:rsidRPr="0018490F" w:rsidRDefault="0018490F" w:rsidP="0018490F">
      <w:pPr>
        <w:pStyle w:val="NoSpacing"/>
        <w:jc w:val="center"/>
        <w:rPr>
          <w:i/>
          <w:iCs/>
        </w:rPr>
      </w:pPr>
      <w:r w:rsidRPr="0018490F">
        <w:rPr>
          <w:i/>
          <w:iCs/>
        </w:rPr>
        <w:t xml:space="preserve">Resultant gravity acting on each </w:t>
      </w:r>
      <w:r w:rsidR="00B42A26">
        <w:rPr>
          <w:i/>
          <w:iCs/>
        </w:rPr>
        <w:t>body.</w:t>
      </w:r>
    </w:p>
    <w:p w14:paraId="52C7E7BF" w14:textId="77777777" w:rsidR="0018490F" w:rsidRDefault="0018490F" w:rsidP="00FB47B4">
      <w:pPr>
        <w:pStyle w:val="NoSpacing"/>
      </w:pPr>
    </w:p>
    <w:p w14:paraId="081D3677" w14:textId="07AEB06E" w:rsidR="001A0A4C" w:rsidRDefault="0018490F" w:rsidP="00832689">
      <w:pPr>
        <w:pStyle w:val="NoSpacing"/>
        <w:ind w:firstLine="0"/>
        <w:jc w:val="both"/>
      </w:pPr>
      <w:r>
        <w:t xml:space="preserve">To factor this in cumulatively, we must write the gravitational force back to </w:t>
      </w:r>
      <w:r w:rsidR="00010117">
        <w:t>body</w:t>
      </w:r>
      <w:r>
        <w:t xml:space="preserve"> A positively, and </w:t>
      </w:r>
      <w:r w:rsidR="00010117">
        <w:t>body</w:t>
      </w:r>
      <w:r>
        <w:t xml:space="preserve"> B negatively. In C++, this is as simple as writing it back to the </w:t>
      </w:r>
      <w:r w:rsidR="006746E8">
        <w:t xml:space="preserve">array at the bodies </w:t>
      </w:r>
      <w:r>
        <w:t>index</w:t>
      </w:r>
      <w:r w:rsidR="00010117">
        <w:t>, where</w:t>
      </w:r>
      <w:r w:rsidR="00F83FA4">
        <w:t xml:space="preserve"> the array at index of</w:t>
      </w:r>
      <w:r w:rsidR="00010117">
        <w:t xml:space="preserve"> </w:t>
      </w:r>
      <w:proofErr w:type="spellStart"/>
      <w:r w:rsidR="00010117">
        <w:t>i</w:t>
      </w:r>
      <w:proofErr w:type="spellEnd"/>
      <w:r w:rsidR="00010117">
        <w:t xml:space="preserve"> </w:t>
      </w:r>
      <w:r w:rsidR="00F83FA4">
        <w:t>is</w:t>
      </w:r>
      <w:r w:rsidR="00010117">
        <w:t xml:space="preserve"> body A and</w:t>
      </w:r>
      <w:r w:rsidR="00F83FA4">
        <w:t xml:space="preserve"> index of</w:t>
      </w:r>
      <w:r w:rsidR="00010117">
        <w:t xml:space="preserve"> j </w:t>
      </w:r>
      <w:r w:rsidR="00F83FA4">
        <w:t>is</w:t>
      </w:r>
      <w:r w:rsidR="00010117">
        <w:t xml:space="preserve"> body B</w:t>
      </w:r>
      <w:r>
        <w:t>:</w:t>
      </w:r>
    </w:p>
    <w:p w14:paraId="6FF7141F" w14:textId="74CBE8A3" w:rsidR="0018490F" w:rsidRDefault="0018490F" w:rsidP="00FB47B4">
      <w:pPr>
        <w:pStyle w:val="NoSpacing"/>
      </w:pPr>
    </w:p>
    <w:p w14:paraId="4DA8AD53" w14:textId="6343124B" w:rsidR="0018490F" w:rsidRDefault="001C47BA" w:rsidP="00B42A26">
      <w:pPr>
        <w:jc w:val="center"/>
      </w:pPr>
      <w:r>
        <w:rPr>
          <w:noProof/>
        </w:rPr>
        <w:drawing>
          <wp:inline distT="0" distB="0" distL="0" distR="0" wp14:anchorId="3C944D11" wp14:editId="0CD1D78C">
            <wp:extent cx="5305425" cy="2647950"/>
            <wp:effectExtent l="19050" t="19050" r="2857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05425" cy="2647950"/>
                    </a:xfrm>
                    <a:prstGeom prst="rect">
                      <a:avLst/>
                    </a:prstGeom>
                    <a:ln>
                      <a:solidFill>
                        <a:schemeClr val="accent1"/>
                      </a:solidFill>
                    </a:ln>
                  </pic:spPr>
                </pic:pic>
              </a:graphicData>
            </a:graphic>
          </wp:inline>
        </w:drawing>
      </w:r>
    </w:p>
    <w:p w14:paraId="1F21BF0F" w14:textId="57C28606" w:rsidR="00B42A26" w:rsidRPr="00B42A26" w:rsidRDefault="00B42A26" w:rsidP="00B42A26">
      <w:pPr>
        <w:jc w:val="center"/>
        <w:rPr>
          <w:i/>
          <w:iCs/>
        </w:rPr>
      </w:pPr>
      <w:r w:rsidRPr="00B42A26">
        <w:rPr>
          <w:i/>
          <w:iCs/>
        </w:rPr>
        <w:t>Modified core algorithm.</w:t>
      </w:r>
    </w:p>
    <w:p w14:paraId="048AA35F" w14:textId="2BA7239E" w:rsidR="0018490F" w:rsidRDefault="0018490F" w:rsidP="00FB47B4">
      <w:pPr>
        <w:pStyle w:val="NoSpacing"/>
      </w:pPr>
    </w:p>
    <w:p w14:paraId="460E37DE" w14:textId="222CE64E" w:rsidR="00043E2E" w:rsidRDefault="00010117" w:rsidP="001B020C">
      <w:pPr>
        <w:pStyle w:val="NoSpacing"/>
        <w:ind w:firstLine="0"/>
        <w:jc w:val="both"/>
      </w:pPr>
      <w:r>
        <w:t>However,</w:t>
      </w:r>
      <w:r w:rsidR="00043E2E">
        <w:t xml:space="preserve"> in Haskell arrays are represented using Lists and are immutable. That is, we can’t write back the resultant gravity to the original array. This presents us with considerable difficulties in redesigning the algorithm, as explored in section </w:t>
      </w:r>
      <w:r w:rsidR="00D52692">
        <w:t>4</w:t>
      </w:r>
      <w:r w:rsidR="00043E2E">
        <w:t>.</w:t>
      </w:r>
    </w:p>
    <w:p w14:paraId="4F9FF9B7" w14:textId="473BB8FF" w:rsidR="00D7188A" w:rsidRDefault="00D7188A" w:rsidP="00CD4318">
      <w:pPr>
        <w:pStyle w:val="NoSpacing"/>
        <w:ind w:firstLine="0"/>
      </w:pPr>
    </w:p>
    <w:p w14:paraId="3ED8131F" w14:textId="14859853" w:rsidR="00D7188A" w:rsidRDefault="00D7188A" w:rsidP="00AB59C6">
      <w:pPr>
        <w:pStyle w:val="NoSpacing"/>
        <w:jc w:val="both"/>
      </w:pPr>
      <w:r>
        <w:t xml:space="preserve">When representing </w:t>
      </w:r>
      <w:r w:rsidR="00F83FA4">
        <w:t xml:space="preserve">a </w:t>
      </w:r>
      <w:r>
        <w:t>bodies acceleration in 2D, we break the acceleration down to a 2D vector of its cartesian (x, y) components. However, the calculation for gravity requires a single numerical value for the distance between two objects.</w:t>
      </w:r>
      <w:r w:rsidR="00E52D1A">
        <w:t xml:space="preserve"> Subsequently, the first step of the gravitational calculation is to find this value. </w:t>
      </w:r>
    </w:p>
    <w:p w14:paraId="5079DB55" w14:textId="6DE01A1A" w:rsidR="00E52D1A" w:rsidRDefault="00E52D1A" w:rsidP="00D7188A">
      <w:pPr>
        <w:pStyle w:val="NoSpacing"/>
      </w:pPr>
    </w:p>
    <w:p w14:paraId="49564990" w14:textId="042B16A1" w:rsidR="00E52D1A" w:rsidRDefault="00E52D1A" w:rsidP="00CD4318">
      <w:pPr>
        <w:pStyle w:val="NoSpacing"/>
        <w:ind w:firstLine="0"/>
        <w:jc w:val="both"/>
      </w:pPr>
      <w:r>
        <w:t xml:space="preserve">To do this, we subtract the position of body B from body A, then normalize the length </w:t>
      </w:r>
      <w:r w:rsidR="0040561B">
        <w:t xml:space="preserve">to a single vector value </w:t>
      </w:r>
      <w:r>
        <w:t>using trigonometry</w:t>
      </w:r>
      <w:r w:rsidR="00CD4318">
        <w:t xml:space="preserve"> as found overleaf.</w:t>
      </w:r>
    </w:p>
    <w:p w14:paraId="46A0A017" w14:textId="1B2A7EEE" w:rsidR="00E52D1A" w:rsidRDefault="00E52D1A" w:rsidP="00655D98">
      <w:pPr>
        <w:jc w:val="center"/>
      </w:pPr>
    </w:p>
    <w:p w14:paraId="48542B81" w14:textId="305A2A15" w:rsidR="00E52D1A" w:rsidRDefault="00E52D1A" w:rsidP="00655D98">
      <w:pPr>
        <w:jc w:val="center"/>
      </w:pPr>
      <w:r>
        <w:rPr>
          <w:noProof/>
        </w:rPr>
        <w:lastRenderedPageBreak/>
        <w:drawing>
          <wp:inline distT="0" distB="0" distL="0" distR="0" wp14:anchorId="09920CE2" wp14:editId="4304F5E5">
            <wp:extent cx="3952875" cy="19907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52875" cy="1990725"/>
                    </a:xfrm>
                    <a:prstGeom prst="rect">
                      <a:avLst/>
                    </a:prstGeom>
                  </pic:spPr>
                </pic:pic>
              </a:graphicData>
            </a:graphic>
          </wp:inline>
        </w:drawing>
      </w:r>
    </w:p>
    <w:p w14:paraId="7B96BD6D" w14:textId="6BCE453C" w:rsidR="00E52D1A" w:rsidRDefault="00E52D1A" w:rsidP="00655D98">
      <w:pPr>
        <w:jc w:val="center"/>
        <w:rPr>
          <w:i/>
          <w:iCs/>
        </w:rPr>
      </w:pPr>
      <w:r w:rsidRPr="00655D98">
        <w:rPr>
          <w:i/>
          <w:iCs/>
        </w:rPr>
        <w:t>A 2d vector of its x and y components</w:t>
      </w:r>
      <w:r w:rsidR="00B42A26">
        <w:rPr>
          <w:i/>
          <w:iCs/>
        </w:rPr>
        <w:t>.</w:t>
      </w:r>
    </w:p>
    <w:p w14:paraId="044D63D6" w14:textId="77777777" w:rsidR="00655D98" w:rsidRPr="00655D98" w:rsidRDefault="00655D98" w:rsidP="00655D98">
      <w:pPr>
        <w:pStyle w:val="NoSpacing"/>
      </w:pPr>
    </w:p>
    <w:p w14:paraId="235AE6FC" w14:textId="5109EE69" w:rsidR="00E52D1A" w:rsidRDefault="00E52D1A" w:rsidP="00655D98">
      <w:pPr>
        <w:jc w:val="center"/>
      </w:pPr>
      <w:r>
        <w:rPr>
          <w:noProof/>
        </w:rPr>
        <w:drawing>
          <wp:inline distT="0" distB="0" distL="0" distR="0" wp14:anchorId="567FD9BE" wp14:editId="01D12F22">
            <wp:extent cx="4010025" cy="2362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10025" cy="2362200"/>
                    </a:xfrm>
                    <a:prstGeom prst="rect">
                      <a:avLst/>
                    </a:prstGeom>
                  </pic:spPr>
                </pic:pic>
              </a:graphicData>
            </a:graphic>
          </wp:inline>
        </w:drawing>
      </w:r>
    </w:p>
    <w:p w14:paraId="12DCF1AA" w14:textId="7735F393" w:rsidR="00D7188A" w:rsidRDefault="00E52D1A" w:rsidP="00655D98">
      <w:pPr>
        <w:jc w:val="center"/>
        <w:rPr>
          <w:i/>
          <w:iCs/>
        </w:rPr>
      </w:pPr>
      <w:r>
        <w:rPr>
          <w:i/>
          <w:iCs/>
        </w:rPr>
        <w:t>Trigonometry functions for finding and normalizing a single value for a 2d vector</w:t>
      </w:r>
      <w:r w:rsidR="00B42A26">
        <w:rPr>
          <w:i/>
          <w:iCs/>
        </w:rPr>
        <w:t>.</w:t>
      </w:r>
    </w:p>
    <w:p w14:paraId="7FF4BC10" w14:textId="77777777" w:rsidR="00655D98" w:rsidRPr="00655D98" w:rsidRDefault="00655D98" w:rsidP="00655D98">
      <w:pPr>
        <w:pStyle w:val="NoSpacing"/>
      </w:pPr>
    </w:p>
    <w:p w14:paraId="32DD9232" w14:textId="63E543CE" w:rsidR="00E52D1A" w:rsidRDefault="00E52D1A" w:rsidP="00655D98">
      <w:pPr>
        <w:jc w:val="center"/>
      </w:pPr>
      <w:r>
        <w:rPr>
          <w:noProof/>
        </w:rPr>
        <w:drawing>
          <wp:inline distT="0" distB="0" distL="0" distR="0" wp14:anchorId="5AA5B516" wp14:editId="2220EB08">
            <wp:extent cx="3714750" cy="1333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4750" cy="1333500"/>
                    </a:xfrm>
                    <a:prstGeom prst="rect">
                      <a:avLst/>
                    </a:prstGeom>
                  </pic:spPr>
                </pic:pic>
              </a:graphicData>
            </a:graphic>
          </wp:inline>
        </w:drawing>
      </w:r>
    </w:p>
    <w:p w14:paraId="6D6734FD" w14:textId="620BBBF1" w:rsidR="00E52D1A" w:rsidRPr="00E52D1A" w:rsidRDefault="00E52D1A" w:rsidP="00655D98">
      <w:pPr>
        <w:jc w:val="center"/>
        <w:rPr>
          <w:i/>
          <w:iCs/>
        </w:rPr>
      </w:pPr>
      <w:r>
        <w:rPr>
          <w:i/>
          <w:iCs/>
        </w:rPr>
        <w:t>Applying the above code</w:t>
      </w:r>
      <w:r w:rsidR="00B42A26">
        <w:rPr>
          <w:i/>
          <w:iCs/>
        </w:rPr>
        <w:t>.</w:t>
      </w:r>
    </w:p>
    <w:p w14:paraId="4C1A28E4" w14:textId="0D6F5152" w:rsidR="00E52D1A" w:rsidRDefault="00E52D1A" w:rsidP="00D7188A">
      <w:pPr>
        <w:pStyle w:val="NoSpacing"/>
      </w:pPr>
    </w:p>
    <w:p w14:paraId="028F6E17" w14:textId="537F1DC7" w:rsidR="00E52D1A" w:rsidRDefault="00E52D1A" w:rsidP="00D7188A">
      <w:pPr>
        <w:pStyle w:val="NoSpacing"/>
      </w:pPr>
    </w:p>
    <w:p w14:paraId="4EA648B1" w14:textId="5C3F8045" w:rsidR="00E52D1A" w:rsidRDefault="00E52D1A" w:rsidP="00D7188A">
      <w:pPr>
        <w:pStyle w:val="NoSpacing"/>
      </w:pPr>
    </w:p>
    <w:p w14:paraId="0B28CC55" w14:textId="77777777" w:rsidR="00E52D1A" w:rsidRDefault="00E52D1A" w:rsidP="00D7188A">
      <w:pPr>
        <w:pStyle w:val="NoSpacing"/>
      </w:pPr>
    </w:p>
    <w:p w14:paraId="315332E9" w14:textId="28ACAB8D" w:rsidR="00E52D1A" w:rsidRDefault="00E52D1A" w:rsidP="00655D98">
      <w:pPr>
        <w:pStyle w:val="NoSpacing"/>
        <w:ind w:firstLine="0"/>
      </w:pPr>
      <w:r>
        <w:t xml:space="preserve">Once this is done, </w:t>
      </w:r>
      <w:r w:rsidR="001C528E">
        <w:t xml:space="preserve">we </w:t>
      </w:r>
      <w:r>
        <w:t>can now apply the calculation for gravity:</w:t>
      </w:r>
    </w:p>
    <w:p w14:paraId="43708AA8" w14:textId="4F841A7C" w:rsidR="004618A0" w:rsidRDefault="004618A0" w:rsidP="004618A0">
      <w:pPr>
        <w:pStyle w:val="NoSpacing"/>
        <w:ind w:firstLine="0"/>
      </w:pPr>
    </w:p>
    <w:p w14:paraId="5BA9AAFD" w14:textId="57BC9652" w:rsidR="00E52D1A" w:rsidRDefault="004618A0" w:rsidP="004618A0">
      <w:pPr>
        <w:pStyle w:val="NoSpacing"/>
        <w:ind w:firstLine="0"/>
      </w:pPr>
      <w:r>
        <w:tab/>
      </w:r>
      <w:r>
        <w:tab/>
      </w:r>
      <w:r>
        <w:tab/>
      </w:r>
      <m:oMath>
        <m:r>
          <w:rPr>
            <w:rFonts w:ascii="Cambria Math" w:hAnsi="Cambria Math"/>
          </w:rPr>
          <m:t>F = -G x mass(body 1) x mass(body 2) / (distance between bodies)</m:t>
        </m:r>
      </m:oMath>
    </w:p>
    <w:p w14:paraId="7DC39515" w14:textId="77777777" w:rsidR="004618A0" w:rsidRDefault="004618A0" w:rsidP="004618A0">
      <w:pPr>
        <w:pStyle w:val="NoSpacing"/>
        <w:ind w:firstLine="0"/>
        <w:rPr>
          <w:rFonts w:ascii="Arial" w:hAnsi="Arial" w:cs="Arial"/>
          <w:b/>
          <w:bCs/>
          <w:color w:val="BDC1C6"/>
          <w:shd w:val="clear" w:color="auto" w:fill="202124"/>
        </w:rPr>
      </w:pPr>
    </w:p>
    <w:p w14:paraId="59106E83" w14:textId="78DF9C74" w:rsidR="00381F03" w:rsidRDefault="00381F03" w:rsidP="00655D98">
      <w:pPr>
        <w:pStyle w:val="NoSpacing"/>
        <w:ind w:firstLine="0"/>
      </w:pPr>
      <w:r>
        <w:t>Where:</w:t>
      </w:r>
    </w:p>
    <w:p w14:paraId="35821816" w14:textId="77777777" w:rsidR="00C74629" w:rsidRDefault="00C74629" w:rsidP="00655D98">
      <w:pPr>
        <w:pStyle w:val="NoSpacing"/>
        <w:ind w:firstLine="0"/>
      </w:pPr>
    </w:p>
    <w:p w14:paraId="6F9ACC85" w14:textId="1828E827" w:rsidR="00381F03" w:rsidRPr="00381F03" w:rsidRDefault="00C74629" w:rsidP="008C5F57">
      <w:pPr>
        <w:pStyle w:val="NoSpacing"/>
        <w:ind w:left="1440"/>
      </w:pPr>
      <m:oMathPara>
        <m:oMath>
          <m:r>
            <w:rPr>
              <w:rFonts w:ascii="Cambria Math" w:hAnsi="Cambria Math"/>
            </w:rPr>
            <m:t>G = the gravitational constant</m:t>
          </m:r>
        </m:oMath>
      </m:oMathPara>
    </w:p>
    <w:p w14:paraId="310FD1A2" w14:textId="318C4D96" w:rsidR="00E52D1A" w:rsidRDefault="00E52D1A" w:rsidP="00E52D1A">
      <w:pPr>
        <w:pStyle w:val="NoSpacing"/>
        <w:jc w:val="center"/>
      </w:pPr>
    </w:p>
    <w:p w14:paraId="6E89411E" w14:textId="77777777" w:rsidR="00002CEE" w:rsidRDefault="00002CEE" w:rsidP="00E52D1A">
      <w:pPr>
        <w:pStyle w:val="NoSpacing"/>
        <w:jc w:val="center"/>
      </w:pPr>
    </w:p>
    <w:p w14:paraId="7F00859F" w14:textId="72766B5B" w:rsidR="00D7188A" w:rsidRDefault="00381F03" w:rsidP="00002CEE">
      <w:pPr>
        <w:pStyle w:val="NoSpacing"/>
        <w:ind w:firstLine="0"/>
        <w:jc w:val="both"/>
      </w:pPr>
      <w:r>
        <w:lastRenderedPageBreak/>
        <w:t xml:space="preserve">However, this equation raises the problem of </w:t>
      </w:r>
      <w:r w:rsidR="00D7188A">
        <w:t>the inverse square law. In simple terms, the closer two objects are the closer to infinity the force between them becomes.</w:t>
      </w:r>
      <w:r w:rsidR="00002CEE" w:rsidRPr="00002CEE">
        <w:t xml:space="preserve"> </w:t>
      </w:r>
      <w:r w:rsidR="00002CEE">
        <w:t>While this is not possible in the physical world it does</w:t>
      </w:r>
      <w:r w:rsidR="00D7188A">
        <w:t xml:space="preserve"> present the computational restriction that</w:t>
      </w:r>
      <w:r w:rsidR="00494E19">
        <w:t>, while unlikely,</w:t>
      </w:r>
      <w:r w:rsidR="00D7188A">
        <w:t xml:space="preserve"> should two bodies occupy the same point the simulation will calculate for infinity and subsequently break.</w:t>
      </w:r>
      <w:r w:rsidR="00002CEE">
        <w:t xml:space="preserve"> </w:t>
      </w:r>
    </w:p>
    <w:p w14:paraId="224F9983" w14:textId="77777777" w:rsidR="00002CEE" w:rsidRDefault="00002CEE" w:rsidP="00002CEE">
      <w:pPr>
        <w:pStyle w:val="NoSpacing"/>
        <w:ind w:firstLine="0"/>
        <w:jc w:val="both"/>
      </w:pPr>
    </w:p>
    <w:p w14:paraId="4B58FFAB" w14:textId="2293FCA2" w:rsidR="00381F03" w:rsidRPr="00D7188A" w:rsidRDefault="00381F03" w:rsidP="00002CEE">
      <w:pPr>
        <w:pStyle w:val="NoSpacing"/>
        <w:ind w:firstLine="0"/>
        <w:jc w:val="both"/>
      </w:pPr>
      <w:r>
        <w:t xml:space="preserve">To accommodate for this, our </w:t>
      </w:r>
      <w:r w:rsidR="00F83FA4">
        <w:t>algorithm</w:t>
      </w:r>
      <w:r>
        <w:t xml:space="preserve"> must check </w:t>
      </w:r>
      <w:r w:rsidR="00F83FA4">
        <w:t>two</w:t>
      </w:r>
      <w:r>
        <w:t xml:space="preserve"> bodies are not in the same point</w:t>
      </w:r>
      <w:r w:rsidR="00F83FA4">
        <w:t xml:space="preserve"> at the time of calculation</w:t>
      </w:r>
      <w:r>
        <w:t>. We do this by setting an arbitrary distance that must exist between bodies before calculating the forces. Our resulting basic algorithm is as follows.</w:t>
      </w:r>
    </w:p>
    <w:p w14:paraId="0C927DD3" w14:textId="6E4419A5" w:rsidR="00D7188A" w:rsidRDefault="00D7188A" w:rsidP="00FB47B4">
      <w:pPr>
        <w:pStyle w:val="NoSpacing"/>
      </w:pPr>
    </w:p>
    <w:p w14:paraId="4598D25E" w14:textId="1D495726" w:rsidR="00381F03" w:rsidRDefault="00381F03" w:rsidP="00655D98">
      <w:pPr>
        <w:jc w:val="center"/>
      </w:pPr>
      <w:r>
        <w:rPr>
          <w:noProof/>
        </w:rPr>
        <w:drawing>
          <wp:inline distT="0" distB="0" distL="0" distR="0" wp14:anchorId="633085FB" wp14:editId="4C6E99E1">
            <wp:extent cx="4381500" cy="39054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88461" cy="3911616"/>
                    </a:xfrm>
                    <a:prstGeom prst="rect">
                      <a:avLst/>
                    </a:prstGeom>
                  </pic:spPr>
                </pic:pic>
              </a:graphicData>
            </a:graphic>
          </wp:inline>
        </w:drawing>
      </w:r>
    </w:p>
    <w:p w14:paraId="21A12047" w14:textId="47AA0EEF" w:rsidR="00381F03" w:rsidRPr="00655D98" w:rsidRDefault="00381F03" w:rsidP="00655D98">
      <w:pPr>
        <w:jc w:val="center"/>
        <w:rPr>
          <w:i/>
          <w:iCs/>
        </w:rPr>
      </w:pPr>
      <w:r w:rsidRPr="00655D98">
        <w:rPr>
          <w:i/>
          <w:iCs/>
        </w:rPr>
        <w:t>Our basic O(N) algorithm for the Solar System simulation in C++</w:t>
      </w:r>
      <w:r w:rsidR="00B42A26">
        <w:rPr>
          <w:i/>
          <w:iCs/>
        </w:rPr>
        <w:t>.</w:t>
      </w:r>
    </w:p>
    <w:p w14:paraId="17320AF8" w14:textId="77777777" w:rsidR="00381F03" w:rsidRPr="00FB47B4" w:rsidRDefault="00381F03" w:rsidP="00FB47B4">
      <w:pPr>
        <w:pStyle w:val="NoSpacing"/>
      </w:pPr>
    </w:p>
    <w:p w14:paraId="079FD1ED" w14:textId="4CE13314" w:rsidR="000423FD" w:rsidRDefault="002B212D" w:rsidP="00AB59C6">
      <w:pPr>
        <w:pStyle w:val="NoSpacing"/>
        <w:jc w:val="both"/>
      </w:pPr>
      <w:r>
        <w:t xml:space="preserve">“Integration method” refers to </w:t>
      </w:r>
      <w:r w:rsidR="00F83FA4">
        <w:t>a formula</w:t>
      </w:r>
      <w:r>
        <w:t xml:space="preserve"> applied to points on a curve to predict </w:t>
      </w:r>
      <w:r w:rsidR="00F83FA4">
        <w:t xml:space="preserve">the </w:t>
      </w:r>
      <w:r>
        <w:t xml:space="preserve">positions of </w:t>
      </w:r>
      <w:r w:rsidR="00F83FA4">
        <w:t xml:space="preserve">future points on </w:t>
      </w:r>
      <w:r>
        <w:t xml:space="preserve">the </w:t>
      </w:r>
      <w:r w:rsidR="00F83FA4">
        <w:t xml:space="preserve">same </w:t>
      </w:r>
      <w:r>
        <w:t>curve. In our simulation</w:t>
      </w:r>
      <w:r w:rsidR="000423FD">
        <w:t xml:space="preserve"> we have two separate curves to predict; the position of a planetary body based on its velocity, and the velocity of the planet based on its </w:t>
      </w:r>
      <w:r w:rsidR="006A4E8D">
        <w:t>acceleration</w:t>
      </w:r>
      <w:r w:rsidR="000423FD">
        <w:t>. In both curves, the X axis represents the timestep in the simulation, the Y axis represents the value of what we are predicting (velocity or position).</w:t>
      </w:r>
    </w:p>
    <w:p w14:paraId="0D6DA382" w14:textId="77777777" w:rsidR="000423FD" w:rsidRDefault="000423FD" w:rsidP="00FB47B4">
      <w:pPr>
        <w:pStyle w:val="NoSpacing"/>
      </w:pPr>
    </w:p>
    <w:p w14:paraId="2FA22A31" w14:textId="0B7D7A3C" w:rsidR="00FB47B4" w:rsidRDefault="000423FD" w:rsidP="00B16EB5">
      <w:pPr>
        <w:pStyle w:val="NoSpacing"/>
        <w:ind w:firstLine="0"/>
        <w:jc w:val="both"/>
      </w:pPr>
      <w:r>
        <w:t>In the simulation, we</w:t>
      </w:r>
      <w:r w:rsidR="002B212D">
        <w:t xml:space="preserve"> explore the two simplest methods</w:t>
      </w:r>
      <w:r>
        <w:t xml:space="preserve"> for integration</w:t>
      </w:r>
      <w:r w:rsidR="002B212D">
        <w:t>: the Euler and Midpoint methods.</w:t>
      </w:r>
    </w:p>
    <w:p w14:paraId="41302587" w14:textId="6F1C85BB" w:rsidR="002B212D" w:rsidRDefault="002B212D" w:rsidP="00FB47B4">
      <w:pPr>
        <w:pStyle w:val="NoSpacing"/>
      </w:pPr>
    </w:p>
    <w:p w14:paraId="374FD894" w14:textId="37EB3593" w:rsidR="002B212D" w:rsidRPr="000E15DF" w:rsidRDefault="009B46FD" w:rsidP="000E15DF">
      <w:pPr>
        <w:spacing w:after="160" w:line="259" w:lineRule="auto"/>
        <w:ind w:firstLine="720"/>
        <w:rPr>
          <w:rFonts w:eastAsiaTheme="minorEastAsia"/>
          <w:lang w:val="en-US"/>
        </w:rPr>
      </w:pPr>
      <w:r>
        <w:t>The Euler method is the most basic integration method available. Its formula is:</w:t>
      </w:r>
    </w:p>
    <w:p w14:paraId="69EDF93F" w14:textId="697FCE42" w:rsidR="009B46FD" w:rsidRDefault="009B46FD" w:rsidP="00FB47B4">
      <w:pPr>
        <w:pStyle w:val="NoSpacing"/>
      </w:pPr>
    </w:p>
    <w:p w14:paraId="6718BB27" w14:textId="3FE11DA7" w:rsidR="009B46FD" w:rsidRDefault="00C74629" w:rsidP="000E15DF">
      <w:pPr>
        <w:pStyle w:val="NoSpacing"/>
        <w:jc w:val="center"/>
      </w:pPr>
      <m:oMathPara>
        <m:oMath>
          <m:sSub>
            <m:sSubPr>
              <m:ctrlPr>
                <w:rPr>
                  <w:rFonts w:ascii="Cambria Math" w:hAnsi="Cambria Math"/>
                  <w:i/>
                </w:rPr>
              </m:ctrlPr>
            </m:sSubPr>
            <m:e>
              <m:r>
                <w:rPr>
                  <w:rFonts w:ascii="Cambria Math" w:hAnsi="Cambria Math"/>
                </w:rPr>
                <m:t>y</m:t>
              </m:r>
            </m:e>
            <m:sub>
              <m:r>
                <w:rPr>
                  <w:rFonts w:ascii="Cambria Math" w:hAnsi="Cambria Math"/>
                </w:rPr>
                <m:t>t+ts</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 ts(dy/dx)</m:t>
          </m:r>
        </m:oMath>
      </m:oMathPara>
    </w:p>
    <w:p w14:paraId="0BDA67C5" w14:textId="54CB9A9A" w:rsidR="009B46FD" w:rsidRDefault="009B46FD" w:rsidP="009B46FD">
      <w:pPr>
        <w:pStyle w:val="NoSpacing"/>
        <w:rPr>
          <w:lang w:val="en-NZ"/>
        </w:rPr>
      </w:pPr>
    </w:p>
    <w:p w14:paraId="3C2C3F40" w14:textId="77777777" w:rsidR="000E15DF" w:rsidRDefault="000E15DF">
      <w:pPr>
        <w:spacing w:after="160" w:line="259" w:lineRule="auto"/>
        <w:rPr>
          <w:rFonts w:eastAsiaTheme="minorEastAsia"/>
        </w:rPr>
      </w:pPr>
      <w:r>
        <w:br w:type="page"/>
      </w:r>
    </w:p>
    <w:p w14:paraId="7CCC721C" w14:textId="55731CFF" w:rsidR="00CE59B8" w:rsidRDefault="009B46FD" w:rsidP="00B16EB5">
      <w:pPr>
        <w:pStyle w:val="NoSpacing"/>
        <w:ind w:firstLine="0"/>
        <w:jc w:val="both"/>
        <w:rPr>
          <w:lang w:val="en-NZ"/>
        </w:rPr>
      </w:pPr>
      <w:r>
        <w:rPr>
          <w:lang w:val="en-NZ"/>
        </w:rPr>
        <w:lastRenderedPageBreak/>
        <w:t>In simple terms</w:t>
      </w:r>
      <w:r w:rsidR="00CE59B8">
        <w:rPr>
          <w:lang w:val="en-NZ"/>
        </w:rPr>
        <w:t>:</w:t>
      </w:r>
    </w:p>
    <w:p w14:paraId="767BF761" w14:textId="77777777" w:rsidR="00CE59B8" w:rsidRDefault="00CE59B8" w:rsidP="00C01B7B">
      <w:pPr>
        <w:pStyle w:val="NoSpacing"/>
        <w:jc w:val="both"/>
        <w:rPr>
          <w:lang w:val="en-NZ"/>
        </w:rPr>
      </w:pPr>
    </w:p>
    <w:p w14:paraId="4DFCE57F" w14:textId="76DB0818" w:rsidR="00CE59B8" w:rsidRDefault="002057F2" w:rsidP="002057F2">
      <w:pPr>
        <w:pStyle w:val="NoSpacing"/>
        <w:jc w:val="both"/>
        <w:rPr>
          <w:lang w:val="en-NZ"/>
        </w:rPr>
      </w:pPr>
      <m:oMath>
        <m:sSub>
          <m:sSubPr>
            <m:ctrlPr>
              <w:rPr>
                <w:rFonts w:ascii="Cambria Math" w:hAnsi="Cambria Math"/>
                <w:i/>
                <w:lang w:val="en-NZ"/>
              </w:rPr>
            </m:ctrlPr>
          </m:sSubPr>
          <m:e>
            <m:r>
              <w:rPr>
                <w:rFonts w:ascii="Cambria Math" w:hAnsi="Cambria Math"/>
                <w:lang w:val="en-NZ"/>
              </w:rPr>
              <m:t>y</m:t>
            </m:r>
          </m:e>
          <m:sub>
            <m:r>
              <w:rPr>
                <w:rFonts w:ascii="Cambria Math" w:hAnsi="Cambria Math"/>
                <w:lang w:val="en-NZ"/>
              </w:rPr>
              <m:t>t</m:t>
            </m:r>
          </m:sub>
        </m:sSub>
      </m:oMath>
      <w:r w:rsidR="009B46FD">
        <w:rPr>
          <w:lang w:val="en-NZ"/>
        </w:rPr>
        <w:t xml:space="preserve"> </w:t>
      </w:r>
      <w:r w:rsidR="00CE59B8">
        <w:rPr>
          <w:lang w:val="en-NZ"/>
        </w:rPr>
        <w:tab/>
      </w:r>
      <w:r w:rsidR="000E15DF">
        <w:rPr>
          <w:lang w:val="en-NZ"/>
        </w:rPr>
        <w:tab/>
      </w:r>
      <w:r w:rsidR="009B46FD">
        <w:rPr>
          <w:lang w:val="en-NZ"/>
        </w:rPr>
        <w:t xml:space="preserve">is the value of y at our </w:t>
      </w:r>
      <w:r w:rsidR="006A146C">
        <w:rPr>
          <w:lang w:val="en-NZ"/>
        </w:rPr>
        <w:t xml:space="preserve">current </w:t>
      </w:r>
      <w:r w:rsidR="009B46FD">
        <w:rPr>
          <w:lang w:val="en-NZ"/>
        </w:rPr>
        <w:t>timestep (where x</w:t>
      </w:r>
      <w:r w:rsidR="00D02EE8">
        <w:rPr>
          <w:lang w:val="en-NZ"/>
        </w:rPr>
        <w:t>/t</w:t>
      </w:r>
      <w:r w:rsidR="009B46FD">
        <w:rPr>
          <w:lang w:val="en-NZ"/>
        </w:rPr>
        <w:t xml:space="preserve"> is our timestep)</w:t>
      </w:r>
    </w:p>
    <w:p w14:paraId="6EDF63F3" w14:textId="5DA49122" w:rsidR="00CE59B8" w:rsidRDefault="002057F2" w:rsidP="002057F2">
      <w:pPr>
        <w:pStyle w:val="NoSpacing"/>
        <w:jc w:val="both"/>
        <w:rPr>
          <w:lang w:val="en-NZ"/>
        </w:rPr>
      </w:pPr>
      <m:oMath>
        <m:sSub>
          <m:sSubPr>
            <m:ctrlPr>
              <w:rPr>
                <w:rFonts w:ascii="Cambria Math" w:hAnsi="Cambria Math"/>
                <w:i/>
                <w:lang w:val="en-NZ"/>
              </w:rPr>
            </m:ctrlPr>
          </m:sSubPr>
          <m:e>
            <m:r>
              <w:rPr>
                <w:rFonts w:ascii="Cambria Math" w:hAnsi="Cambria Math"/>
                <w:lang w:val="en-NZ"/>
              </w:rPr>
              <m:t>y</m:t>
            </m:r>
          </m:e>
          <m:sub>
            <m:r>
              <w:rPr>
                <w:rFonts w:ascii="Cambria Math" w:hAnsi="Cambria Math"/>
                <w:lang w:val="en-NZ"/>
              </w:rPr>
              <m:t>t+ts</m:t>
            </m:r>
          </m:sub>
        </m:sSub>
      </m:oMath>
      <w:r w:rsidR="009B46FD">
        <w:rPr>
          <w:lang w:val="en-NZ"/>
        </w:rPr>
        <w:t xml:space="preserve"> </w:t>
      </w:r>
      <w:r w:rsidR="00CE59B8">
        <w:rPr>
          <w:lang w:val="en-NZ"/>
        </w:rPr>
        <w:tab/>
      </w:r>
      <w:r>
        <w:rPr>
          <w:lang w:val="en-NZ"/>
        </w:rPr>
        <w:tab/>
      </w:r>
      <w:r w:rsidR="009B46FD">
        <w:rPr>
          <w:lang w:val="en-NZ"/>
        </w:rPr>
        <w:t xml:space="preserve">is the value of Y at the </w:t>
      </w:r>
      <w:r w:rsidR="00E34238">
        <w:rPr>
          <w:lang w:val="en-NZ"/>
        </w:rPr>
        <w:t>next</w:t>
      </w:r>
      <w:r w:rsidR="009B46FD">
        <w:rPr>
          <w:lang w:val="en-NZ"/>
        </w:rPr>
        <w:t xml:space="preserve"> time step</w:t>
      </w:r>
    </w:p>
    <w:p w14:paraId="11E11CE1" w14:textId="5F8CD501" w:rsidR="00CE59B8" w:rsidRDefault="002057F2" w:rsidP="002057F2">
      <w:pPr>
        <w:pStyle w:val="NoSpacing"/>
        <w:jc w:val="both"/>
        <w:rPr>
          <w:lang w:val="en-NZ"/>
        </w:rPr>
      </w:pPr>
      <m:oMath>
        <m:r>
          <w:rPr>
            <w:rFonts w:ascii="Cambria Math" w:hAnsi="Cambria Math"/>
            <w:lang w:val="en-NZ"/>
          </w:rPr>
          <m:t>ts</m:t>
        </m:r>
      </m:oMath>
      <w:r w:rsidR="00E34238">
        <w:rPr>
          <w:lang w:val="en-NZ"/>
        </w:rPr>
        <w:t xml:space="preserve"> </w:t>
      </w:r>
      <w:r w:rsidR="00CE59B8">
        <w:rPr>
          <w:lang w:val="en-NZ"/>
        </w:rPr>
        <w:tab/>
      </w:r>
      <w:r w:rsidR="000E15DF">
        <w:rPr>
          <w:lang w:val="en-NZ"/>
        </w:rPr>
        <w:tab/>
      </w:r>
      <w:r w:rsidR="00E34238">
        <w:rPr>
          <w:lang w:val="en-NZ"/>
        </w:rPr>
        <w:t xml:space="preserve">is our </w:t>
      </w:r>
      <w:r w:rsidR="00CE59B8">
        <w:rPr>
          <w:lang w:val="en-NZ"/>
        </w:rPr>
        <w:t xml:space="preserve">change between </w:t>
      </w:r>
      <w:r w:rsidR="00E34238">
        <w:rPr>
          <w:lang w:val="en-NZ"/>
        </w:rPr>
        <w:t>timestep</w:t>
      </w:r>
      <w:r w:rsidR="00CE59B8">
        <w:rPr>
          <w:lang w:val="en-NZ"/>
        </w:rPr>
        <w:t>s</w:t>
      </w:r>
      <w:r w:rsidR="009B46FD">
        <w:rPr>
          <w:lang w:val="en-NZ"/>
        </w:rPr>
        <w:t xml:space="preserve"> </w:t>
      </w:r>
    </w:p>
    <w:p w14:paraId="21F6DBF7" w14:textId="41AEC484" w:rsidR="009B46FD" w:rsidRDefault="002057F2" w:rsidP="002057F2">
      <w:pPr>
        <w:pStyle w:val="NoSpacing"/>
        <w:jc w:val="both"/>
        <w:rPr>
          <w:lang w:val="en-NZ"/>
        </w:rPr>
      </w:pPr>
      <m:oMath>
        <m:r>
          <w:rPr>
            <w:rFonts w:ascii="Cambria Math" w:hAnsi="Cambria Math"/>
            <w:lang w:val="en-NZ"/>
          </w:rPr>
          <m:t>dy/dx</m:t>
        </m:r>
      </m:oMath>
      <w:r w:rsidR="009B46FD">
        <w:rPr>
          <w:lang w:val="en-NZ"/>
        </w:rPr>
        <w:t xml:space="preserve"> </w:t>
      </w:r>
      <w:r w:rsidR="00CE59B8">
        <w:rPr>
          <w:lang w:val="en-NZ"/>
        </w:rPr>
        <w:tab/>
      </w:r>
      <w:r w:rsidR="00E90A2D">
        <w:rPr>
          <w:lang w:val="en-NZ"/>
        </w:rPr>
        <w:tab/>
      </w:r>
      <w:r w:rsidR="009B46FD">
        <w:rPr>
          <w:lang w:val="en-NZ"/>
        </w:rPr>
        <w:t>is our function for the slope</w:t>
      </w:r>
      <w:r w:rsidR="0040561B">
        <w:rPr>
          <w:lang w:val="en-NZ"/>
        </w:rPr>
        <w:t xml:space="preserve"> at the current time</w:t>
      </w:r>
    </w:p>
    <w:p w14:paraId="61EBF428" w14:textId="34028BE2" w:rsidR="009B46FD" w:rsidRDefault="009B46FD" w:rsidP="009B46FD">
      <w:pPr>
        <w:pStyle w:val="NoSpacing"/>
        <w:rPr>
          <w:lang w:val="en-NZ"/>
        </w:rPr>
      </w:pPr>
    </w:p>
    <w:p w14:paraId="60BD1F69" w14:textId="6876983E" w:rsidR="009B46FD" w:rsidRDefault="009B46FD" w:rsidP="000E15DF">
      <w:pPr>
        <w:pStyle w:val="NoSpacing"/>
        <w:ind w:firstLine="0"/>
        <w:rPr>
          <w:lang w:val="en-NZ"/>
        </w:rPr>
      </w:pPr>
      <w:r>
        <w:rPr>
          <w:lang w:val="en-NZ"/>
        </w:rPr>
        <w:t>A basic walk through of the method can be done as follows</w:t>
      </w:r>
      <w:r w:rsidR="000E15DF">
        <w:rPr>
          <w:lang w:val="en-NZ"/>
        </w:rPr>
        <w:t>, with the initial conditions of</w:t>
      </w:r>
      <w:r>
        <w:rPr>
          <w:lang w:val="en-NZ"/>
        </w:rPr>
        <w:t>:</w:t>
      </w:r>
    </w:p>
    <w:p w14:paraId="2526E581" w14:textId="77777777" w:rsidR="009B46FD" w:rsidRDefault="009B46FD" w:rsidP="009B46FD">
      <w:pPr>
        <w:pStyle w:val="NoSpacing"/>
        <w:ind w:firstLine="0"/>
        <w:rPr>
          <w:lang w:val="en-NZ"/>
        </w:rPr>
      </w:pPr>
    </w:p>
    <w:p w14:paraId="0CF80ACD" w14:textId="0DEC5111" w:rsidR="009B46FD" w:rsidRPr="002057F2" w:rsidRDefault="002057F2" w:rsidP="002057F2">
      <w:pPr>
        <w:pStyle w:val="NoSpacing"/>
        <w:ind w:left="720"/>
        <w:rPr>
          <w:rFonts w:ascii="Cambria Math" w:hAnsi="Cambria Math"/>
          <w:lang w:val="en-NZ"/>
          <w:oMath/>
        </w:rPr>
      </w:pPr>
      <m:oMathPara>
        <m:oMathParaPr>
          <m:jc m:val="left"/>
        </m:oMathParaPr>
        <m:oMath>
          <m:r>
            <w:rPr>
              <w:rFonts w:ascii="Cambria Math" w:hAnsi="Cambria Math"/>
              <w:lang w:val="en-NZ"/>
            </w:rPr>
            <m:t xml:space="preserve">x/t </m:t>
          </m:r>
          <m:r>
            <w:rPr>
              <w:rFonts w:ascii="Cambria Math" w:hAnsi="Cambria Math"/>
              <w:lang w:val="en-NZ"/>
            </w:rPr>
            <w:tab/>
          </m:r>
          <m:r>
            <w:rPr>
              <w:rFonts w:ascii="Cambria Math" w:hAnsi="Cambria Math"/>
              <w:lang w:val="en-NZ"/>
            </w:rPr>
            <m:t>= 0</m:t>
          </m:r>
        </m:oMath>
      </m:oMathPara>
    </w:p>
    <w:p w14:paraId="79DE7D73" w14:textId="5B2EF67E" w:rsidR="009B46FD" w:rsidRPr="002057F2" w:rsidRDefault="002057F2" w:rsidP="002057F2">
      <w:pPr>
        <w:pStyle w:val="NoSpacing"/>
        <w:ind w:left="720"/>
        <w:rPr>
          <w:rFonts w:ascii="Cambria Math" w:hAnsi="Cambria Math"/>
          <w:lang w:val="en-NZ"/>
          <w:oMath/>
        </w:rPr>
      </w:pPr>
      <m:oMathPara>
        <m:oMathParaPr>
          <m:jc m:val="left"/>
        </m:oMathParaPr>
        <m:oMath>
          <m:r>
            <w:rPr>
              <w:rFonts w:ascii="Cambria Math" w:hAnsi="Cambria Math"/>
              <w:lang w:val="en-NZ"/>
            </w:rPr>
            <m:t xml:space="preserve">y </m:t>
          </m:r>
          <m:r>
            <w:rPr>
              <w:rFonts w:ascii="Cambria Math" w:hAnsi="Cambria Math"/>
              <w:lang w:val="en-NZ"/>
            </w:rPr>
            <w:tab/>
          </m:r>
          <m:r>
            <w:rPr>
              <w:rFonts w:ascii="Cambria Math" w:hAnsi="Cambria Math"/>
              <w:lang w:val="en-NZ"/>
            </w:rPr>
            <m:t>= 1.5</m:t>
          </m:r>
        </m:oMath>
      </m:oMathPara>
    </w:p>
    <w:p w14:paraId="53165BFC" w14:textId="5262A78A" w:rsidR="009B46FD" w:rsidRPr="002057F2" w:rsidRDefault="002057F2" w:rsidP="002057F2">
      <w:pPr>
        <w:pStyle w:val="NoSpacing"/>
        <w:ind w:left="720"/>
        <w:rPr>
          <w:rFonts w:ascii="Cambria Math" w:hAnsi="Cambria Math"/>
          <w:lang w:val="en-NZ"/>
          <w:oMath/>
        </w:rPr>
      </w:pPr>
      <m:oMathPara>
        <m:oMathParaPr>
          <m:jc m:val="left"/>
        </m:oMathParaPr>
        <m:oMath>
          <m:r>
            <w:rPr>
              <w:rFonts w:ascii="Cambria Math" w:hAnsi="Cambria Math"/>
              <w:lang w:val="en-NZ"/>
            </w:rPr>
            <m:t xml:space="preserve">dx/dy </m:t>
          </m:r>
          <m:r>
            <w:rPr>
              <w:rFonts w:ascii="Cambria Math" w:hAnsi="Cambria Math"/>
              <w:lang w:val="en-NZ"/>
            </w:rPr>
            <w:tab/>
          </m:r>
          <m:r>
            <w:rPr>
              <w:rFonts w:ascii="Cambria Math" w:hAnsi="Cambria Math"/>
              <w:lang w:val="en-NZ"/>
            </w:rPr>
            <m:t>= 3x – 2y</m:t>
          </m:r>
        </m:oMath>
      </m:oMathPara>
    </w:p>
    <w:p w14:paraId="7AC0B3A4" w14:textId="2692827C" w:rsidR="00E34238" w:rsidRPr="002057F2" w:rsidRDefault="002057F2" w:rsidP="002057F2">
      <w:pPr>
        <w:pStyle w:val="NoSpacing"/>
        <w:ind w:left="720"/>
        <w:rPr>
          <w:rFonts w:ascii="Cambria Math" w:hAnsi="Cambria Math"/>
          <w:lang w:val="en-NZ"/>
          <w:oMath/>
        </w:rPr>
      </w:pPr>
      <m:oMathPara>
        <m:oMathParaPr>
          <m:jc m:val="left"/>
        </m:oMathParaPr>
        <m:oMath>
          <m:r>
            <w:rPr>
              <w:rFonts w:ascii="Cambria Math" w:hAnsi="Cambria Math"/>
              <w:lang w:val="en-NZ"/>
            </w:rPr>
            <m:t xml:space="preserve">ts </m:t>
          </m:r>
          <m:r>
            <w:rPr>
              <w:rFonts w:ascii="Cambria Math" w:hAnsi="Cambria Math"/>
              <w:lang w:val="en-NZ"/>
            </w:rPr>
            <w:tab/>
          </m:r>
          <m:r>
            <w:rPr>
              <w:rFonts w:ascii="Cambria Math" w:hAnsi="Cambria Math"/>
              <w:lang w:val="en-NZ"/>
            </w:rPr>
            <m:t>= 1</m:t>
          </m:r>
        </m:oMath>
      </m:oMathPara>
    </w:p>
    <w:p w14:paraId="7E4631B3" w14:textId="65ED8EB2" w:rsidR="009B46FD" w:rsidRDefault="009B46FD" w:rsidP="009B46FD">
      <w:pPr>
        <w:pStyle w:val="NoSpacing"/>
        <w:rPr>
          <w:lang w:val="en-NZ"/>
        </w:rPr>
      </w:pPr>
    </w:p>
    <w:p w14:paraId="65882771" w14:textId="2EE1853B" w:rsidR="009B46FD" w:rsidRDefault="00CE59B8" w:rsidP="000E15DF">
      <w:pPr>
        <w:pStyle w:val="NoSpacing"/>
        <w:ind w:firstLine="0"/>
        <w:jc w:val="both"/>
        <w:rPr>
          <w:lang w:val="en-NZ"/>
        </w:rPr>
      </w:pPr>
      <w:r>
        <w:rPr>
          <w:lang w:val="en-NZ"/>
        </w:rPr>
        <w:t>T</w:t>
      </w:r>
      <w:r w:rsidR="00453C4C">
        <w:rPr>
          <w:lang w:val="en-NZ"/>
        </w:rPr>
        <w:t xml:space="preserve">o find the next timestep, or </w:t>
      </w:r>
      <m:oMath>
        <m:r>
          <w:rPr>
            <w:rFonts w:ascii="Cambria Math" w:hAnsi="Cambria Math"/>
            <w:lang w:val="en-NZ"/>
          </w:rPr>
          <m:t>x = 1</m:t>
        </m:r>
      </m:oMath>
      <w:r w:rsidR="00453C4C">
        <w:rPr>
          <w:lang w:val="en-NZ"/>
        </w:rPr>
        <w:t xml:space="preserve">, we follow the formula remembering that </w:t>
      </w:r>
      <m:oMath>
        <m:r>
          <w:rPr>
            <w:rFonts w:ascii="Cambria Math" w:hAnsi="Cambria Math"/>
            <w:lang w:val="en-NZ"/>
          </w:rPr>
          <m:t xml:space="preserve">t </m:t>
        </m:r>
      </m:oMath>
      <w:r w:rsidR="00453C4C">
        <w:rPr>
          <w:lang w:val="en-NZ"/>
        </w:rPr>
        <w:t>is the tim</w:t>
      </w:r>
      <w:r w:rsidR="00E34238">
        <w:rPr>
          <w:lang w:val="en-NZ"/>
        </w:rPr>
        <w:t>e</w:t>
      </w:r>
      <w:r w:rsidR="00453C4C">
        <w:rPr>
          <w:lang w:val="en-NZ"/>
        </w:rPr>
        <w:t xml:space="preserve">, which is the value of </w:t>
      </w:r>
      <m:oMath>
        <m:r>
          <w:rPr>
            <w:rFonts w:ascii="Cambria Math" w:hAnsi="Cambria Math"/>
            <w:lang w:val="en-NZ"/>
          </w:rPr>
          <m:t>x</m:t>
        </m:r>
      </m:oMath>
      <w:r w:rsidR="00453C4C">
        <w:rPr>
          <w:lang w:val="en-NZ"/>
        </w:rPr>
        <w:t>.</w:t>
      </w:r>
    </w:p>
    <w:p w14:paraId="573AE5C4" w14:textId="098D6E18" w:rsidR="00453C4C" w:rsidRDefault="00453C4C" w:rsidP="009B46FD">
      <w:pPr>
        <w:pStyle w:val="NoSpacing"/>
        <w:rPr>
          <w:lang w:val="en-NZ"/>
        </w:rPr>
      </w:pPr>
    </w:p>
    <w:p w14:paraId="11C532B0" w14:textId="3CD8E296" w:rsidR="00453C4C" w:rsidRDefault="00453C4C" w:rsidP="009B46FD">
      <w:pPr>
        <w:pStyle w:val="NoSpacing"/>
        <w:rPr>
          <w:lang w:val="en-NZ"/>
        </w:rPr>
      </w:pPr>
      <w:r>
        <w:rPr>
          <w:lang w:val="en-NZ"/>
        </w:rPr>
        <w:t xml:space="preserve">Step 1, replace </w:t>
      </w:r>
      <m:oMath>
        <m:r>
          <w:rPr>
            <w:rFonts w:ascii="Cambria Math" w:hAnsi="Cambria Math"/>
            <w:lang w:val="en-NZ"/>
          </w:rPr>
          <m:t>t</m:t>
        </m:r>
      </m:oMath>
      <w:r>
        <w:rPr>
          <w:lang w:val="en-NZ"/>
        </w:rPr>
        <w:t xml:space="preserve"> for our</w:t>
      </w:r>
      <w:r w:rsidR="00E34238">
        <w:rPr>
          <w:lang w:val="en-NZ"/>
        </w:rPr>
        <w:t xml:space="preserve"> current</w:t>
      </w:r>
      <w:r>
        <w:rPr>
          <w:lang w:val="en-NZ"/>
        </w:rPr>
        <w:t xml:space="preserve"> time</w:t>
      </w:r>
      <w:r w:rsidR="00E34238">
        <w:rPr>
          <w:lang w:val="en-NZ"/>
        </w:rPr>
        <w:t xml:space="preserve">, and </w:t>
      </w:r>
      <m:oMath>
        <m:r>
          <w:rPr>
            <w:rFonts w:ascii="Cambria Math" w:hAnsi="Cambria Math"/>
            <w:lang w:val="en-NZ"/>
          </w:rPr>
          <m:t>ts</m:t>
        </m:r>
      </m:oMath>
      <w:r w:rsidR="00E34238">
        <w:rPr>
          <w:lang w:val="en-NZ"/>
        </w:rPr>
        <w:t xml:space="preserve"> for our timestep</w:t>
      </w:r>
      <w:r>
        <w:rPr>
          <w:lang w:val="en-NZ"/>
        </w:rPr>
        <w:t>:</w:t>
      </w:r>
    </w:p>
    <w:p w14:paraId="60E42A63" w14:textId="2C3B07C2" w:rsidR="00453C4C" w:rsidRDefault="00453C4C" w:rsidP="009B46FD">
      <w:pPr>
        <w:pStyle w:val="NoSpacing"/>
        <w:rPr>
          <w:lang w:val="en-NZ"/>
        </w:rPr>
      </w:pPr>
    </w:p>
    <w:p w14:paraId="427FE776" w14:textId="46072002" w:rsidR="00453C4C" w:rsidRDefault="002057F2" w:rsidP="00453C4C">
      <w:pPr>
        <w:jc w:val="center"/>
      </w:pPr>
      <m:oMathPara>
        <m:oMath>
          <m:sSub>
            <m:sSubPr>
              <m:ctrlPr>
                <w:rPr>
                  <w:rFonts w:ascii="Cambria Math" w:hAnsi="Cambria Math"/>
                  <w:i/>
                </w:rPr>
              </m:ctrlPr>
            </m:sSubPr>
            <m:e>
              <m:r>
                <w:rPr>
                  <w:rFonts w:ascii="Cambria Math" w:hAnsi="Cambria Math"/>
                </w:rPr>
                <m:t>y</m:t>
              </m:r>
            </m:e>
            <m:sub>
              <m:r>
                <w:rPr>
                  <w:rFonts w:ascii="Cambria Math" w:hAnsi="Cambria Math"/>
                </w:rPr>
                <m:t>0+1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  1(dy/dx)</m:t>
          </m:r>
        </m:oMath>
      </m:oMathPara>
    </w:p>
    <w:p w14:paraId="409B45C1" w14:textId="30B4D13B" w:rsidR="00453C4C" w:rsidRDefault="00453C4C" w:rsidP="00453C4C">
      <w:pPr>
        <w:pStyle w:val="NoSpacing"/>
        <w:rPr>
          <w:lang w:val="en-NZ"/>
        </w:rPr>
      </w:pPr>
    </w:p>
    <w:p w14:paraId="23CBA1CC" w14:textId="19735B2F" w:rsidR="00453C4C" w:rsidRDefault="00453C4C" w:rsidP="00453C4C">
      <w:pPr>
        <w:pStyle w:val="NoSpacing"/>
        <w:rPr>
          <w:lang w:val="en-NZ"/>
        </w:rPr>
      </w:pPr>
      <w:r>
        <w:rPr>
          <w:lang w:val="en-NZ"/>
        </w:rPr>
        <w:t xml:space="preserve">Step 2, replace </w:t>
      </w:r>
      <m:oMath>
        <m:r>
          <w:rPr>
            <w:rFonts w:ascii="Cambria Math" w:hAnsi="Cambria Math"/>
            <w:lang w:val="en-NZ"/>
          </w:rPr>
          <m:t>Dy/Dx</m:t>
        </m:r>
      </m:oMath>
      <w:r>
        <w:rPr>
          <w:lang w:val="en-NZ"/>
        </w:rPr>
        <w:t xml:space="preserve"> for our function:</w:t>
      </w:r>
    </w:p>
    <w:p w14:paraId="6DB54B9E" w14:textId="5F22EDF3" w:rsidR="00453C4C" w:rsidRDefault="00453C4C" w:rsidP="00453C4C">
      <w:pPr>
        <w:pStyle w:val="NoSpacing"/>
        <w:rPr>
          <w:lang w:val="en-NZ"/>
        </w:rPr>
      </w:pPr>
    </w:p>
    <w:p w14:paraId="5A0F5F5D" w14:textId="6564065A" w:rsidR="00453C4C" w:rsidRDefault="002057F2" w:rsidP="00453C4C">
      <w:pPr>
        <w:jc w:val="center"/>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+ 1(3x – 2y)</m:t>
          </m:r>
        </m:oMath>
      </m:oMathPara>
    </w:p>
    <w:p w14:paraId="2F62EC22" w14:textId="0109A9ED" w:rsidR="00453C4C" w:rsidRDefault="00453C4C" w:rsidP="00453C4C">
      <w:pPr>
        <w:pStyle w:val="NoSpacing"/>
        <w:rPr>
          <w:lang w:val="en-NZ"/>
        </w:rPr>
      </w:pPr>
    </w:p>
    <w:p w14:paraId="6AC886D8" w14:textId="3D7FEE57" w:rsidR="00453C4C" w:rsidRDefault="00453C4C" w:rsidP="00453C4C">
      <w:pPr>
        <w:pStyle w:val="NoSpacing"/>
        <w:rPr>
          <w:lang w:val="en-NZ"/>
        </w:rPr>
      </w:pPr>
      <w:r>
        <w:rPr>
          <w:lang w:val="en-NZ"/>
        </w:rPr>
        <w:t xml:space="preserve">Step 3, </w:t>
      </w:r>
      <w:r w:rsidR="00C532F3">
        <w:rPr>
          <w:lang w:val="en-NZ"/>
        </w:rPr>
        <w:t>pass</w:t>
      </w:r>
      <w:r w:rsidR="00E34238">
        <w:rPr>
          <w:lang w:val="en-NZ"/>
        </w:rPr>
        <w:t xml:space="preserve"> the value</w:t>
      </w:r>
      <w:r w:rsidR="00C532F3">
        <w:rPr>
          <w:lang w:val="en-NZ"/>
        </w:rPr>
        <w:t>s</w:t>
      </w:r>
      <w:r w:rsidR="00E34238">
        <w:rPr>
          <w:lang w:val="en-NZ"/>
        </w:rPr>
        <w:t xml:space="preserve"> of </w:t>
      </w:r>
      <m:oMath>
        <m:r>
          <w:rPr>
            <w:rFonts w:ascii="Cambria Math" w:hAnsi="Cambria Math"/>
            <w:lang w:val="en-NZ"/>
          </w:rPr>
          <m:t>x</m:t>
        </m:r>
      </m:oMath>
      <w:r w:rsidR="00C532F3">
        <w:rPr>
          <w:lang w:val="en-NZ"/>
        </w:rPr>
        <w:t xml:space="preserve"> and </w:t>
      </w:r>
      <m:oMath>
        <m:r>
          <w:rPr>
            <w:rFonts w:ascii="Cambria Math" w:hAnsi="Cambria Math"/>
            <w:lang w:val="en-NZ"/>
          </w:rPr>
          <m:t>y</m:t>
        </m:r>
      </m:oMath>
      <w:r w:rsidR="00C532F3">
        <w:rPr>
          <w:lang w:val="en-NZ"/>
        </w:rPr>
        <w:t xml:space="preserve"> into the function</w:t>
      </w:r>
      <w:r>
        <w:rPr>
          <w:lang w:val="en-NZ"/>
        </w:rPr>
        <w:t>:</w:t>
      </w:r>
    </w:p>
    <w:p w14:paraId="37F505B3" w14:textId="4DE88715" w:rsidR="00C532F3" w:rsidRDefault="00C532F3" w:rsidP="00453C4C">
      <w:pPr>
        <w:pStyle w:val="NoSpacing"/>
        <w:rPr>
          <w:lang w:val="en-NZ"/>
        </w:rPr>
      </w:pPr>
    </w:p>
    <w:p w14:paraId="6C930F69" w14:textId="5071A1F8" w:rsidR="00C532F3" w:rsidRDefault="0038156E" w:rsidP="00C532F3">
      <w:pPr>
        <w:jc w:val="center"/>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+ 1(3(0) – 2(1.5)</m:t>
          </m:r>
        </m:oMath>
      </m:oMathPara>
    </w:p>
    <w:p w14:paraId="2C725D4E" w14:textId="3A724A7C" w:rsidR="00C532F3" w:rsidRDefault="00C532F3" w:rsidP="00C532F3">
      <w:pPr>
        <w:pStyle w:val="NoSpacing"/>
        <w:rPr>
          <w:lang w:val="en-NZ"/>
        </w:rPr>
      </w:pPr>
    </w:p>
    <w:p w14:paraId="4DA04605" w14:textId="6E00C139" w:rsidR="00C532F3" w:rsidRDefault="00C532F3" w:rsidP="00C532F3">
      <w:pPr>
        <w:pStyle w:val="NoSpacing"/>
        <w:rPr>
          <w:lang w:val="en-NZ"/>
        </w:rPr>
      </w:pPr>
      <w:r>
        <w:rPr>
          <w:lang w:val="en-NZ"/>
        </w:rPr>
        <w:t>Step 4, solve the function:</w:t>
      </w:r>
    </w:p>
    <w:p w14:paraId="2E018EE3" w14:textId="2EC0ADE2" w:rsidR="00C532F3" w:rsidRDefault="00C532F3" w:rsidP="00C532F3">
      <w:pPr>
        <w:pStyle w:val="NoSpacing"/>
        <w:rPr>
          <w:lang w:val="en-NZ"/>
        </w:rPr>
      </w:pPr>
    </w:p>
    <w:p w14:paraId="30DB900B" w14:textId="6C03FEFF" w:rsidR="00C532F3" w:rsidRPr="00D0726F" w:rsidRDefault="00D0726F" w:rsidP="00C532F3">
      <w:pPr>
        <w:jc w:val="center"/>
        <w:rPr>
          <w:rFonts w:ascii="Cambria Math" w:hAnsi="Cambria Math"/>
          <w:oMath/>
        </w:rPr>
      </w:pPr>
      <m:oMathPara>
        <m:oMath>
          <m:r>
            <w:rPr>
              <w:rFonts w:ascii="Cambria Math" w:hAnsi="Cambria Math"/>
            </w:rPr>
            <m:t>3(0) – 2(1.5) = -3</m:t>
          </m:r>
        </m:oMath>
      </m:oMathPara>
    </w:p>
    <w:p w14:paraId="3C477019" w14:textId="77777777" w:rsidR="00C532F3" w:rsidRPr="00D0726F" w:rsidRDefault="00C532F3" w:rsidP="00C532F3">
      <w:pPr>
        <w:pStyle w:val="NoSpacing"/>
        <w:rPr>
          <w:rFonts w:ascii="Cambria Math" w:hAnsi="Cambria Math"/>
          <w:lang w:val="en-NZ"/>
          <w:oMath/>
        </w:rPr>
      </w:pPr>
    </w:p>
    <w:p w14:paraId="4F74EF16" w14:textId="2DD4825A" w:rsidR="00C532F3" w:rsidRPr="00D0726F" w:rsidRDefault="0038156E" w:rsidP="00C532F3">
      <w:pPr>
        <w:jc w:val="center"/>
        <w:rPr>
          <w:rFonts w:ascii="Cambria Math" w:hAnsi="Cambria Math"/>
          <w:oMath/>
        </w:rPr>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+ 1(-3)</m:t>
          </m:r>
        </m:oMath>
      </m:oMathPara>
    </w:p>
    <w:p w14:paraId="6475E76D" w14:textId="77777777" w:rsidR="00C532F3" w:rsidRDefault="00C532F3" w:rsidP="00C532F3"/>
    <w:p w14:paraId="56652410" w14:textId="4335C20C" w:rsidR="00C532F3" w:rsidRDefault="00C532F3" w:rsidP="00C532F3">
      <w:pPr>
        <w:pStyle w:val="NoSpacing"/>
      </w:pPr>
      <w:r>
        <w:t xml:space="preserve">Step 5, solve for </w:t>
      </w:r>
      <m:oMath>
        <m:sSub>
          <m:sSubPr>
            <m:ctrlPr>
              <w:rPr>
                <w:rFonts w:ascii="Cambria Math" w:hAnsi="Cambria Math"/>
                <w:i/>
              </w:rPr>
            </m:ctrlPr>
          </m:sSubPr>
          <m:e>
            <m:r>
              <w:rPr>
                <w:rFonts w:ascii="Cambria Math" w:hAnsi="Cambria Math"/>
              </w:rPr>
              <m:t>y</m:t>
            </m:r>
          </m:e>
          <m:sub>
            <m:r>
              <w:rPr>
                <w:rFonts w:ascii="Cambria Math" w:hAnsi="Cambria Math"/>
              </w:rPr>
              <m:t>1</m:t>
            </m:r>
          </m:sub>
        </m:sSub>
      </m:oMath>
    </w:p>
    <w:p w14:paraId="11B34C13" w14:textId="77777777" w:rsidR="00C532F3" w:rsidRDefault="00C532F3" w:rsidP="00C532F3">
      <w:pPr>
        <w:pStyle w:val="NoSpacing"/>
      </w:pPr>
    </w:p>
    <w:p w14:paraId="23CECC4A" w14:textId="019EBA76" w:rsidR="00C532F3" w:rsidRPr="00D0726F" w:rsidRDefault="0038156E" w:rsidP="00C532F3">
      <w:pPr>
        <w:jc w:val="center"/>
        <w:rPr>
          <w:rFonts w:ascii="Cambria Math" w:hAnsi="Cambria Math"/>
          <w:oMath/>
        </w:rPr>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1.5 + (-3)</m:t>
          </m:r>
        </m:oMath>
      </m:oMathPara>
    </w:p>
    <w:p w14:paraId="2534F371" w14:textId="7B6C0194" w:rsidR="00C532F3" w:rsidRPr="00D0726F" w:rsidRDefault="00C532F3" w:rsidP="00C532F3">
      <w:pPr>
        <w:pStyle w:val="NoSpacing"/>
        <w:rPr>
          <w:rFonts w:ascii="Cambria Math" w:hAnsi="Cambria Math"/>
          <w:lang w:val="en-NZ"/>
          <w:oMath/>
        </w:rPr>
      </w:pPr>
    </w:p>
    <w:p w14:paraId="798573B3" w14:textId="6D9F3CAB" w:rsidR="00C532F3" w:rsidRPr="00D0726F" w:rsidRDefault="00D0726F" w:rsidP="00C532F3">
      <w:pPr>
        <w:jc w:val="center"/>
        <w:rPr>
          <w:rFonts w:ascii="Cambria Math" w:hAnsi="Cambria Math"/>
          <w:oMath/>
        </w:rPr>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-1.5</m:t>
          </m:r>
        </m:oMath>
      </m:oMathPara>
    </w:p>
    <w:p w14:paraId="718EA0D3" w14:textId="07BCC2E8" w:rsidR="00C532F3" w:rsidRDefault="00C532F3" w:rsidP="00C532F3">
      <w:pPr>
        <w:pStyle w:val="NoSpacing"/>
        <w:rPr>
          <w:lang w:val="en-NZ"/>
        </w:rPr>
      </w:pPr>
    </w:p>
    <w:p w14:paraId="25930333" w14:textId="77777777" w:rsidR="006A146C" w:rsidRDefault="006A146C">
      <w:pPr>
        <w:spacing w:after="160" w:line="259" w:lineRule="auto"/>
        <w:rPr>
          <w:rFonts w:asciiTheme="majorHAnsi" w:eastAsiaTheme="majorEastAsia" w:hAnsiTheme="majorHAnsi" w:cstheme="majorBidi"/>
          <w:color w:val="2F5496" w:themeColor="accent1" w:themeShade="BF"/>
          <w:sz w:val="26"/>
          <w:szCs w:val="26"/>
        </w:rPr>
      </w:pPr>
      <w:r>
        <w:br w:type="page"/>
      </w:r>
    </w:p>
    <w:p w14:paraId="665E76FD" w14:textId="2D67C378" w:rsidR="0074245E" w:rsidRDefault="00451E9E" w:rsidP="00C01B7B">
      <w:pPr>
        <w:pStyle w:val="NoSpacing"/>
        <w:jc w:val="both"/>
      </w:pPr>
      <w:r>
        <w:lastRenderedPageBreak/>
        <w:t>The Midpoint Method expands on the Euler Method</w:t>
      </w:r>
      <w:r w:rsidR="00170E73">
        <w:t xml:space="preserve">. It calculates an over approximation and uses it to </w:t>
      </w:r>
      <w:r>
        <w:t xml:space="preserve">calculate a half-step. It then </w:t>
      </w:r>
      <w:r w:rsidR="00170E73">
        <w:t>calculates the full step</w:t>
      </w:r>
      <w:r w:rsidR="00CE59B8">
        <w:t xml:space="preserve"> from</w:t>
      </w:r>
      <w:r w:rsidR="00170E73">
        <w:t xml:space="preserve"> the result </w:t>
      </w:r>
      <w:r w:rsidR="00CE59B8">
        <w:t xml:space="preserve">of </w:t>
      </w:r>
      <w:r>
        <w:t>the value at the half-</w:t>
      </w:r>
      <w:r w:rsidR="00170E73">
        <w:t>step</w:t>
      </w:r>
      <w:r>
        <w:t>. The formula is:</w:t>
      </w:r>
    </w:p>
    <w:p w14:paraId="293BB679" w14:textId="72D40171" w:rsidR="00451E9E" w:rsidRDefault="00451E9E" w:rsidP="00FB47B4">
      <w:pPr>
        <w:pStyle w:val="NoSpacing"/>
      </w:pPr>
    </w:p>
    <w:p w14:paraId="4A4842D0" w14:textId="12343B83" w:rsidR="00451E9E" w:rsidRDefault="00E64A61" w:rsidP="00451E9E">
      <w:pPr>
        <w:jc w:val="center"/>
      </w:pPr>
      <m:oMathPara>
        <m:oMath>
          <m:r>
            <w:rPr>
              <w:rFonts w:ascii="Cambria Math" w:hAnsi="Cambria Math"/>
            </w:rPr>
            <m:t>S1 =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t</m:t>
                  </m:r>
                </m:sub>
              </m:sSub>
            </m:e>
          </m:d>
        </m:oMath>
      </m:oMathPara>
    </w:p>
    <w:p w14:paraId="0C9859E5" w14:textId="4BBD5C70" w:rsidR="008F5520" w:rsidRDefault="008F5520" w:rsidP="008F5520">
      <w:pPr>
        <w:pStyle w:val="NoSpacing"/>
        <w:rPr>
          <w:lang w:val="en-NZ"/>
        </w:rPr>
      </w:pPr>
    </w:p>
    <w:p w14:paraId="3A902202" w14:textId="30B94388" w:rsidR="008F5520" w:rsidRDefault="0074187A" w:rsidP="008F5520">
      <w:pPr>
        <w:jc w:val="center"/>
      </w:pPr>
      <m:oMathPara>
        <m:oMath>
          <m:r>
            <w:rPr>
              <w:rFonts w:ascii="Cambria Math" w:hAnsi="Cambria Math"/>
            </w:rPr>
            <m:t>S2 = f(</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 (ts/2), </m:t>
          </m:r>
          <m:sSub>
            <m:sSubPr>
              <m:ctrlPr>
                <w:rPr>
                  <w:rFonts w:ascii="Cambria Math" w:hAnsi="Cambria Math"/>
                  <w:i/>
                </w:rPr>
              </m:ctrlPr>
            </m:sSubPr>
            <m:e>
              <m:r>
                <w:rPr>
                  <w:rFonts w:ascii="Cambria Math" w:hAnsi="Cambria Math"/>
                </w:rPr>
                <m:t xml:space="preserve"> </m:t>
              </m:r>
              <m:r>
                <w:rPr>
                  <w:rFonts w:ascii="Cambria Math" w:hAnsi="Cambria Math"/>
                </w:rPr>
                <m:t>y</m:t>
              </m:r>
            </m:e>
            <m:sub>
              <m:r>
                <w:rPr>
                  <w:rFonts w:ascii="Cambria Math" w:hAnsi="Cambria Math"/>
                </w:rPr>
                <m:t>t</m:t>
              </m:r>
            </m:sub>
          </m:sSub>
          <m:r>
            <w:rPr>
              <w:rFonts w:ascii="Cambria Math" w:hAnsi="Cambria Math"/>
            </w:rPr>
            <m:t xml:space="preserve"> + (ts/2)(S1))</m:t>
          </m:r>
        </m:oMath>
      </m:oMathPara>
    </w:p>
    <w:p w14:paraId="4C59A440" w14:textId="25FF17C0" w:rsidR="008F5520" w:rsidRDefault="008F5520" w:rsidP="008F5520">
      <w:pPr>
        <w:pStyle w:val="NoSpacing"/>
        <w:rPr>
          <w:lang w:val="en-NZ"/>
        </w:rPr>
      </w:pPr>
    </w:p>
    <w:p w14:paraId="463ED4D3" w14:textId="65417CFC" w:rsidR="008F5520" w:rsidRDefault="00800861" w:rsidP="008F5520">
      <w:pPr>
        <w:jc w:val="center"/>
      </w:pPr>
      <m:oMathPara>
        <m:oMath>
          <m:sSub>
            <m:sSubPr>
              <m:ctrlPr>
                <w:rPr>
                  <w:rFonts w:ascii="Cambria Math" w:hAnsi="Cambria Math"/>
                  <w:i/>
                </w:rPr>
              </m:ctrlPr>
            </m:sSubPr>
            <m:e>
              <m:r>
                <w:rPr>
                  <w:rFonts w:ascii="Cambria Math" w:hAnsi="Cambria Math"/>
                </w:rPr>
                <m:t>y</m:t>
              </m:r>
            </m:e>
            <m:sub>
              <m:r>
                <w:rPr>
                  <w:rFonts w:ascii="Cambria Math" w:hAnsi="Cambria Math"/>
                </w:rPr>
                <m:t>t+ts</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 ts(S2)</m:t>
          </m:r>
        </m:oMath>
      </m:oMathPara>
    </w:p>
    <w:p w14:paraId="38D79A4B" w14:textId="4246F84D" w:rsidR="008F5520" w:rsidRDefault="008F5520" w:rsidP="008F5520">
      <w:pPr>
        <w:pStyle w:val="NoSpacing"/>
        <w:rPr>
          <w:lang w:val="en-NZ"/>
        </w:rPr>
      </w:pPr>
    </w:p>
    <w:p w14:paraId="2AC284D9" w14:textId="494706F8" w:rsidR="00CE59B8" w:rsidRDefault="008F5520" w:rsidP="008D569B">
      <w:pPr>
        <w:pStyle w:val="NoSpacing"/>
        <w:ind w:firstLine="0"/>
        <w:jc w:val="both"/>
        <w:rPr>
          <w:lang w:val="en-NZ"/>
        </w:rPr>
      </w:pPr>
      <w:r>
        <w:rPr>
          <w:lang w:val="en-NZ"/>
        </w:rPr>
        <w:t>In simple terms</w:t>
      </w:r>
      <w:r w:rsidR="00CE59B8">
        <w:rPr>
          <w:lang w:val="en-NZ"/>
        </w:rPr>
        <w:t>:</w:t>
      </w:r>
    </w:p>
    <w:p w14:paraId="5C231770" w14:textId="77777777" w:rsidR="00CE59B8" w:rsidRDefault="00CE59B8" w:rsidP="00C01B7B">
      <w:pPr>
        <w:pStyle w:val="NoSpacing"/>
        <w:jc w:val="both"/>
        <w:rPr>
          <w:lang w:val="en-NZ"/>
        </w:rPr>
      </w:pPr>
    </w:p>
    <w:p w14:paraId="115ABD33" w14:textId="371B9E88" w:rsidR="00CE59B8" w:rsidRDefault="00203533" w:rsidP="008D569B">
      <w:pPr>
        <w:pStyle w:val="NoSpacing"/>
        <w:ind w:left="1440" w:hanging="720"/>
        <w:jc w:val="both"/>
        <w:rPr>
          <w:lang w:val="en-NZ"/>
        </w:rPr>
      </w:pPr>
      <m:oMath>
        <m:r>
          <w:rPr>
            <w:rFonts w:ascii="Cambria Math" w:hAnsi="Cambria Math"/>
            <w:lang w:val="en-NZ"/>
          </w:rPr>
          <m:t>S1</m:t>
        </m:r>
      </m:oMath>
      <w:r w:rsidR="008F5520">
        <w:rPr>
          <w:lang w:val="en-NZ"/>
        </w:rPr>
        <w:t xml:space="preserve"> </w:t>
      </w:r>
      <w:r w:rsidR="00CE59B8">
        <w:rPr>
          <w:lang w:val="en-NZ"/>
        </w:rPr>
        <w:tab/>
      </w:r>
      <w:r w:rsidR="008F5520">
        <w:rPr>
          <w:lang w:val="en-NZ"/>
        </w:rPr>
        <w:t xml:space="preserve">is a point calculated straight from the </w:t>
      </w:r>
      <w:r w:rsidR="00755034">
        <w:rPr>
          <w:lang w:val="en-NZ"/>
        </w:rPr>
        <w:t>D</w:t>
      </w:r>
      <w:r w:rsidR="008F5520">
        <w:rPr>
          <w:lang w:val="en-NZ"/>
        </w:rPr>
        <w:t>x/</w:t>
      </w:r>
      <w:r w:rsidR="00755034">
        <w:rPr>
          <w:lang w:val="en-NZ"/>
        </w:rPr>
        <w:t>D</w:t>
      </w:r>
      <w:r w:rsidR="008F5520">
        <w:rPr>
          <w:lang w:val="en-NZ"/>
        </w:rPr>
        <w:t>y function</w:t>
      </w:r>
      <w:r w:rsidR="00CE59B8">
        <w:rPr>
          <w:lang w:val="en-NZ"/>
        </w:rPr>
        <w:t xml:space="preserve"> applied to our starting x and y values</w:t>
      </w:r>
    </w:p>
    <w:p w14:paraId="47B74FC9" w14:textId="77777777" w:rsidR="00CE59B8" w:rsidRDefault="00CE59B8" w:rsidP="00CE59B8">
      <w:pPr>
        <w:pStyle w:val="NoSpacing"/>
        <w:ind w:left="720"/>
        <w:jc w:val="both"/>
        <w:rPr>
          <w:lang w:val="en-NZ"/>
        </w:rPr>
      </w:pPr>
    </w:p>
    <w:p w14:paraId="37B08B19" w14:textId="20513D01" w:rsidR="008F5520" w:rsidRDefault="00203533" w:rsidP="008D569B">
      <w:pPr>
        <w:pStyle w:val="NoSpacing"/>
        <w:ind w:left="1440" w:hanging="720"/>
        <w:jc w:val="both"/>
        <w:rPr>
          <w:lang w:val="en-NZ"/>
        </w:rPr>
      </w:pPr>
      <m:oMath>
        <m:r>
          <w:rPr>
            <w:rFonts w:ascii="Cambria Math" w:hAnsi="Cambria Math"/>
            <w:lang w:val="en-NZ"/>
          </w:rPr>
          <m:t>S2</m:t>
        </m:r>
      </m:oMath>
      <w:r w:rsidR="008F5520">
        <w:rPr>
          <w:lang w:val="en-NZ"/>
        </w:rPr>
        <w:t xml:space="preserve"> </w:t>
      </w:r>
      <w:r w:rsidR="00CE59B8">
        <w:rPr>
          <w:lang w:val="en-NZ"/>
        </w:rPr>
        <w:tab/>
      </w:r>
      <w:r w:rsidR="008F5520">
        <w:rPr>
          <w:lang w:val="en-NZ"/>
        </w:rPr>
        <w:t xml:space="preserve">is a point calculated from that function </w:t>
      </w:r>
      <w:r w:rsidR="00CE59B8">
        <w:rPr>
          <w:lang w:val="en-NZ"/>
        </w:rPr>
        <w:t>applied to</w:t>
      </w:r>
      <w:r w:rsidR="008F5520">
        <w:rPr>
          <w:lang w:val="en-NZ"/>
        </w:rPr>
        <w:t xml:space="preserve"> </w:t>
      </w:r>
      <w:r w:rsidR="00CE59B8">
        <w:rPr>
          <w:lang w:val="en-NZ"/>
        </w:rPr>
        <w:t>the starting x value + half the timestep, and the starting y value + half the timestep multiplied by S1</w:t>
      </w:r>
    </w:p>
    <w:p w14:paraId="2F10E5D4" w14:textId="364DC644" w:rsidR="00CE59B8" w:rsidRDefault="00CE59B8" w:rsidP="00CE59B8">
      <w:pPr>
        <w:pStyle w:val="NoSpacing"/>
        <w:ind w:left="2160" w:hanging="720"/>
        <w:jc w:val="both"/>
        <w:rPr>
          <w:lang w:val="en-NZ"/>
        </w:rPr>
      </w:pPr>
    </w:p>
    <w:p w14:paraId="60BBE6C8" w14:textId="066EFD45" w:rsidR="00CE59B8" w:rsidRDefault="00203533" w:rsidP="008D569B">
      <w:pPr>
        <w:pStyle w:val="NoSpacing"/>
        <w:ind w:left="1440" w:hanging="720"/>
        <w:jc w:val="both"/>
        <w:rPr>
          <w:lang w:val="en-NZ"/>
        </w:rPr>
      </w:pPr>
      <m:oMath>
        <m:r>
          <w:rPr>
            <w:rFonts w:ascii="Cambria Math" w:hAnsi="Cambria Math"/>
            <w:lang w:val="en-NZ"/>
          </w:rPr>
          <m:t>y</m:t>
        </m:r>
      </m:oMath>
      <w:r w:rsidR="00CE59B8">
        <w:rPr>
          <w:lang w:val="en-NZ"/>
        </w:rPr>
        <w:tab/>
        <w:t>is the final point calculated by adding the initial value of y to S2 multiplied by the timestep</w:t>
      </w:r>
    </w:p>
    <w:p w14:paraId="2E399DB1" w14:textId="736350A3" w:rsidR="008F5520" w:rsidRDefault="008F5520" w:rsidP="008F5520">
      <w:pPr>
        <w:pStyle w:val="NoSpacing"/>
        <w:rPr>
          <w:lang w:val="en-NZ"/>
        </w:rPr>
      </w:pPr>
    </w:p>
    <w:p w14:paraId="4419660A" w14:textId="73041393" w:rsidR="008F5520" w:rsidRDefault="008F5520" w:rsidP="008D569B">
      <w:pPr>
        <w:pStyle w:val="NoSpacing"/>
        <w:ind w:firstLine="0"/>
        <w:jc w:val="both"/>
        <w:rPr>
          <w:lang w:val="en-NZ"/>
        </w:rPr>
      </w:pPr>
      <w:r>
        <w:rPr>
          <w:lang w:val="en-NZ"/>
        </w:rPr>
        <w:t>A basic walkthrough of the formula can be done as follows:</w:t>
      </w:r>
    </w:p>
    <w:p w14:paraId="7E6FD7AC" w14:textId="23B1E9A2" w:rsidR="008F5520" w:rsidRDefault="008F5520" w:rsidP="008F5520">
      <w:pPr>
        <w:pStyle w:val="NoSpacing"/>
        <w:rPr>
          <w:lang w:val="en-NZ"/>
        </w:rPr>
      </w:pPr>
    </w:p>
    <w:p w14:paraId="43BF5AD9" w14:textId="7D03104D" w:rsidR="008F5520" w:rsidRPr="00203533" w:rsidRDefault="00203533" w:rsidP="00203533">
      <w:pPr>
        <w:pStyle w:val="NoSpacing"/>
        <w:ind w:left="720"/>
        <w:rPr>
          <w:rFonts w:ascii="Cambria Math" w:hAnsi="Cambria Math"/>
          <w:lang w:val="en-NZ"/>
          <w:oMath/>
        </w:rPr>
      </w:pPr>
      <m:oMathPara>
        <m:oMathParaPr>
          <m:jc m:val="left"/>
        </m:oMathParaPr>
        <m:oMath>
          <m:r>
            <w:rPr>
              <w:rFonts w:ascii="Cambria Math" w:hAnsi="Cambria Math"/>
              <w:lang w:val="en-NZ"/>
            </w:rPr>
            <m:t xml:space="preserve">x/t </m:t>
          </m:r>
          <m:r>
            <w:rPr>
              <w:rFonts w:ascii="Cambria Math" w:hAnsi="Cambria Math"/>
              <w:lang w:val="en-NZ"/>
            </w:rPr>
            <w:tab/>
          </m:r>
          <m:r>
            <w:rPr>
              <w:rFonts w:ascii="Cambria Math" w:hAnsi="Cambria Math"/>
              <w:lang w:val="en-NZ"/>
            </w:rPr>
            <m:t>= 0</m:t>
          </m:r>
        </m:oMath>
      </m:oMathPara>
    </w:p>
    <w:p w14:paraId="1F0D07AF" w14:textId="3C97AA72" w:rsidR="008F5520" w:rsidRPr="00203533" w:rsidRDefault="00203533" w:rsidP="00203533">
      <w:pPr>
        <w:pStyle w:val="NoSpacing"/>
        <w:ind w:left="720"/>
        <w:rPr>
          <w:rFonts w:ascii="Cambria Math" w:hAnsi="Cambria Math"/>
          <w:lang w:val="en-NZ"/>
          <w:oMath/>
        </w:rPr>
      </w:pPr>
      <m:oMathPara>
        <m:oMathParaPr>
          <m:jc m:val="left"/>
        </m:oMathParaPr>
        <m:oMath>
          <m:r>
            <w:rPr>
              <w:rFonts w:ascii="Cambria Math" w:hAnsi="Cambria Math"/>
              <w:lang w:val="en-NZ"/>
            </w:rPr>
            <m:t xml:space="preserve">y </m:t>
          </m:r>
          <m:r>
            <w:rPr>
              <w:rFonts w:ascii="Cambria Math" w:hAnsi="Cambria Math"/>
              <w:lang w:val="en-NZ"/>
            </w:rPr>
            <w:tab/>
          </m:r>
          <m:r>
            <w:rPr>
              <w:rFonts w:ascii="Cambria Math" w:hAnsi="Cambria Math"/>
              <w:lang w:val="en-NZ"/>
            </w:rPr>
            <m:t>= 1.5</m:t>
          </m:r>
        </m:oMath>
      </m:oMathPara>
    </w:p>
    <w:p w14:paraId="51EC77AD" w14:textId="19717775" w:rsidR="008F5520" w:rsidRPr="00203533" w:rsidRDefault="00203533" w:rsidP="00203533">
      <w:pPr>
        <w:pStyle w:val="NoSpacing"/>
        <w:ind w:left="720"/>
        <w:rPr>
          <w:rFonts w:ascii="Cambria Math" w:hAnsi="Cambria Math"/>
          <w:lang w:val="en-NZ"/>
          <w:oMath/>
        </w:rPr>
      </w:pPr>
      <m:oMathPara>
        <m:oMathParaPr>
          <m:jc m:val="left"/>
        </m:oMathParaPr>
        <m:oMath>
          <m:r>
            <w:rPr>
              <w:rFonts w:ascii="Cambria Math" w:hAnsi="Cambria Math"/>
              <w:lang w:val="en-NZ"/>
            </w:rPr>
            <m:t xml:space="preserve">Dx/Dy </m:t>
          </m:r>
          <m:r>
            <w:rPr>
              <w:rFonts w:ascii="Cambria Math" w:hAnsi="Cambria Math"/>
              <w:lang w:val="en-NZ"/>
            </w:rPr>
            <w:tab/>
          </m:r>
          <m:r>
            <w:rPr>
              <w:rFonts w:ascii="Cambria Math" w:hAnsi="Cambria Math"/>
              <w:lang w:val="en-NZ"/>
            </w:rPr>
            <m:t>= 3x – 2y</m:t>
          </m:r>
        </m:oMath>
      </m:oMathPara>
    </w:p>
    <w:p w14:paraId="77B7FD0A" w14:textId="2BA60896" w:rsidR="008F5520" w:rsidRPr="00203533" w:rsidRDefault="00203533" w:rsidP="00203533">
      <w:pPr>
        <w:pStyle w:val="NoSpacing"/>
        <w:ind w:left="720"/>
        <w:rPr>
          <w:rFonts w:ascii="Cambria Math" w:hAnsi="Cambria Math"/>
          <w:lang w:val="en-NZ"/>
          <w:oMath/>
        </w:rPr>
      </w:pPr>
      <m:oMathPara>
        <m:oMathParaPr>
          <m:jc m:val="left"/>
        </m:oMathParaPr>
        <m:oMath>
          <m:r>
            <w:rPr>
              <w:rFonts w:ascii="Cambria Math" w:hAnsi="Cambria Math"/>
              <w:lang w:val="en-NZ"/>
            </w:rPr>
            <m:t xml:space="preserve">ts </m:t>
          </m:r>
          <m:r>
            <w:rPr>
              <w:rFonts w:ascii="Cambria Math" w:hAnsi="Cambria Math"/>
              <w:lang w:val="en-NZ"/>
            </w:rPr>
            <w:tab/>
          </m:r>
          <m:r>
            <w:rPr>
              <w:rFonts w:ascii="Cambria Math" w:hAnsi="Cambria Math"/>
              <w:lang w:val="en-NZ"/>
            </w:rPr>
            <m:t>= 1</m:t>
          </m:r>
        </m:oMath>
      </m:oMathPara>
    </w:p>
    <w:p w14:paraId="7B5CA0F9" w14:textId="687356A0" w:rsidR="008F5520" w:rsidRDefault="008F5520" w:rsidP="008F5520">
      <w:pPr>
        <w:pStyle w:val="NoSpacing"/>
        <w:rPr>
          <w:lang w:val="en-NZ"/>
        </w:rPr>
      </w:pPr>
    </w:p>
    <w:p w14:paraId="2BCF2AD7" w14:textId="1BB83FAF" w:rsidR="008F5520" w:rsidRDefault="008F5520" w:rsidP="008F5520">
      <w:pPr>
        <w:pStyle w:val="NoSpacing"/>
        <w:rPr>
          <w:lang w:val="en-NZ"/>
        </w:rPr>
      </w:pPr>
      <w:r>
        <w:rPr>
          <w:lang w:val="en-NZ"/>
        </w:rPr>
        <w:t>Step 1, find S1</w:t>
      </w:r>
    </w:p>
    <w:p w14:paraId="066FD41A" w14:textId="0B288D6A" w:rsidR="008F5520" w:rsidRDefault="008F5520" w:rsidP="008F5520">
      <w:pPr>
        <w:pStyle w:val="NoSpacing"/>
        <w:rPr>
          <w:lang w:val="en-NZ"/>
        </w:rPr>
      </w:pPr>
    </w:p>
    <w:p w14:paraId="2DC5D62E" w14:textId="6DE245B0" w:rsidR="008F5520" w:rsidRPr="005F5E43" w:rsidRDefault="005F5E43" w:rsidP="008F5520">
      <w:pPr>
        <w:jc w:val="center"/>
        <w:rPr>
          <w:rFonts w:ascii="Cambria Math" w:hAnsi="Cambria Math"/>
          <w:oMath/>
        </w:rPr>
      </w:pPr>
      <m:oMathPara>
        <m:oMath>
          <m:r>
            <w:rPr>
              <w:rFonts w:ascii="Cambria Math" w:hAnsi="Cambria Math"/>
            </w:rPr>
            <m:t>S1 = 3x – 2y</m:t>
          </m:r>
        </m:oMath>
      </m:oMathPara>
    </w:p>
    <w:p w14:paraId="4DDDE403" w14:textId="548127AC" w:rsidR="001A2727" w:rsidRPr="005F5E43" w:rsidRDefault="001A2727" w:rsidP="001A2727">
      <w:pPr>
        <w:pStyle w:val="NoSpacing"/>
        <w:rPr>
          <w:rFonts w:ascii="Cambria Math" w:hAnsi="Cambria Math"/>
          <w:lang w:val="en-NZ"/>
          <w:oMath/>
        </w:rPr>
      </w:pPr>
    </w:p>
    <w:p w14:paraId="79DBD07E" w14:textId="6114A103" w:rsidR="001A2727" w:rsidRPr="005F5E43" w:rsidRDefault="005F5E43" w:rsidP="001A2727">
      <w:pPr>
        <w:jc w:val="center"/>
        <w:rPr>
          <w:rFonts w:ascii="Cambria Math" w:hAnsi="Cambria Math"/>
          <w:oMath/>
        </w:rPr>
      </w:pPr>
      <m:oMathPara>
        <m:oMath>
          <m:r>
            <w:rPr>
              <w:rFonts w:ascii="Cambria Math" w:hAnsi="Cambria Math"/>
            </w:rPr>
            <m:t>S1 = 3(</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 2(</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m:oMathPara>
    </w:p>
    <w:p w14:paraId="3C7CAE81" w14:textId="163F4C94" w:rsidR="001A2727" w:rsidRPr="005F5E43" w:rsidRDefault="001A2727" w:rsidP="001A2727">
      <w:pPr>
        <w:pStyle w:val="NoSpacing"/>
        <w:rPr>
          <w:rFonts w:ascii="Cambria Math" w:hAnsi="Cambria Math"/>
          <w:lang w:val="en-NZ"/>
          <w:oMath/>
        </w:rPr>
      </w:pPr>
    </w:p>
    <w:p w14:paraId="156988B5" w14:textId="33D96C54" w:rsidR="001A2727" w:rsidRPr="005F5E43" w:rsidRDefault="005F5E43" w:rsidP="001A2727">
      <w:pPr>
        <w:jc w:val="center"/>
        <w:rPr>
          <w:rFonts w:ascii="Cambria Math" w:hAnsi="Cambria Math"/>
          <w:oMath/>
        </w:rPr>
      </w:pPr>
      <m:oMathPara>
        <m:oMath>
          <m:r>
            <w:rPr>
              <w:rFonts w:ascii="Cambria Math" w:hAnsi="Cambria Math"/>
            </w:rPr>
            <m:t>S1 = 3(0) – 2(1.5)</m:t>
          </m:r>
        </m:oMath>
      </m:oMathPara>
    </w:p>
    <w:p w14:paraId="7556C05B" w14:textId="1C1E62E4" w:rsidR="001A2727" w:rsidRPr="005F5E43" w:rsidRDefault="001A2727" w:rsidP="001A2727">
      <w:pPr>
        <w:pStyle w:val="NoSpacing"/>
        <w:rPr>
          <w:rFonts w:ascii="Cambria Math" w:hAnsi="Cambria Math"/>
          <w:lang w:val="en-NZ"/>
          <w:oMath/>
        </w:rPr>
      </w:pPr>
    </w:p>
    <w:p w14:paraId="54C473CF" w14:textId="090249E1" w:rsidR="001A2727" w:rsidRPr="005F5E43" w:rsidRDefault="005F5E43" w:rsidP="001A2727">
      <w:pPr>
        <w:jc w:val="center"/>
        <w:rPr>
          <w:rFonts w:ascii="Cambria Math" w:hAnsi="Cambria Math"/>
          <w:oMath/>
        </w:rPr>
      </w:pPr>
      <m:oMathPara>
        <m:oMath>
          <m:r>
            <w:rPr>
              <w:rFonts w:ascii="Cambria Math" w:hAnsi="Cambria Math"/>
            </w:rPr>
            <m:t>S1 = -3</m:t>
          </m:r>
        </m:oMath>
      </m:oMathPara>
    </w:p>
    <w:p w14:paraId="15D17651" w14:textId="1FB4B055" w:rsidR="001A2727" w:rsidRDefault="001A2727" w:rsidP="001A2727">
      <w:pPr>
        <w:pStyle w:val="NoSpacing"/>
        <w:rPr>
          <w:lang w:val="en-NZ"/>
        </w:rPr>
      </w:pPr>
    </w:p>
    <w:p w14:paraId="71DD7B7A" w14:textId="7F2601BD" w:rsidR="001A2727" w:rsidRDefault="001A2727" w:rsidP="001A2727">
      <w:pPr>
        <w:pStyle w:val="NoSpacing"/>
        <w:rPr>
          <w:lang w:val="en-NZ"/>
        </w:rPr>
      </w:pPr>
      <w:r>
        <w:rPr>
          <w:lang w:val="en-NZ"/>
        </w:rPr>
        <w:t>Step 2, find S2</w:t>
      </w:r>
    </w:p>
    <w:p w14:paraId="701DADD6" w14:textId="3DA2E673" w:rsidR="001A2727" w:rsidRDefault="001A2727" w:rsidP="001A2727">
      <w:pPr>
        <w:pStyle w:val="NoSpacing"/>
        <w:rPr>
          <w:lang w:val="en-NZ"/>
        </w:rPr>
      </w:pPr>
    </w:p>
    <w:p w14:paraId="2D6F9F6C" w14:textId="1A364C20" w:rsidR="001A2727" w:rsidRPr="005F5E43" w:rsidRDefault="005F5E43" w:rsidP="001A2727">
      <w:pPr>
        <w:jc w:val="center"/>
        <w:rPr>
          <w:rFonts w:ascii="Cambria Math" w:hAnsi="Cambria Math"/>
          <w:oMath/>
        </w:rPr>
      </w:pPr>
      <m:oMathPara>
        <m:oMath>
          <m:r>
            <w:rPr>
              <w:rFonts w:ascii="Cambria Math" w:hAnsi="Cambria Math"/>
            </w:rPr>
            <m:t>S2 = 3x – 2y</m:t>
          </m:r>
        </m:oMath>
      </m:oMathPara>
    </w:p>
    <w:p w14:paraId="5C7B25F5" w14:textId="7B6C0237" w:rsidR="001A2727" w:rsidRPr="005F5E43" w:rsidRDefault="001A2727" w:rsidP="001A2727">
      <w:pPr>
        <w:pStyle w:val="NoSpacing"/>
        <w:rPr>
          <w:rFonts w:ascii="Cambria Math" w:hAnsi="Cambria Math"/>
          <w:lang w:val="en-NZ"/>
          <w:oMath/>
        </w:rPr>
      </w:pPr>
    </w:p>
    <w:p w14:paraId="799DEC7E" w14:textId="299A1E63" w:rsidR="001A2727" w:rsidRPr="005F5E43" w:rsidRDefault="005F5E43" w:rsidP="001A2727">
      <w:pPr>
        <w:jc w:val="center"/>
        <w:rPr>
          <w:rFonts w:ascii="Cambria Math" w:hAnsi="Cambria Math"/>
          <w:oMath/>
        </w:rPr>
      </w:pPr>
      <m:oMathPara>
        <m:oMath>
          <m:r>
            <w:rPr>
              <w:rFonts w:ascii="Cambria Math" w:hAnsi="Cambria Math"/>
            </w:rPr>
            <m:t>S2 = 3(</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 (ts/2)) -2(</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 (ts/2)(S1))</m:t>
          </m:r>
        </m:oMath>
      </m:oMathPara>
    </w:p>
    <w:p w14:paraId="7149D262" w14:textId="3818DE3B" w:rsidR="001A2727" w:rsidRPr="005F5E43" w:rsidRDefault="001A2727" w:rsidP="001A2727">
      <w:pPr>
        <w:pStyle w:val="NoSpacing"/>
        <w:rPr>
          <w:rFonts w:ascii="Cambria Math" w:hAnsi="Cambria Math"/>
          <w:lang w:val="en-NZ"/>
          <w:oMath/>
        </w:rPr>
      </w:pPr>
    </w:p>
    <w:p w14:paraId="2D12552D" w14:textId="524E32F2" w:rsidR="001A2727" w:rsidRPr="005F5E43" w:rsidRDefault="005F5E43" w:rsidP="001A2727">
      <w:pPr>
        <w:jc w:val="center"/>
        <w:rPr>
          <w:rFonts w:ascii="Cambria Math" w:hAnsi="Cambria Math"/>
          <w:oMath/>
        </w:rPr>
      </w:pPr>
      <m:oMathPara>
        <m:oMath>
          <m:r>
            <w:rPr>
              <w:rFonts w:ascii="Cambria Math" w:hAnsi="Cambria Math"/>
            </w:rPr>
            <m:t>S2 = 3(0 + ½) -2(1.5 + (1/2)(-3))</m:t>
          </m:r>
        </m:oMath>
      </m:oMathPara>
    </w:p>
    <w:p w14:paraId="0619B23C" w14:textId="22D76444" w:rsidR="001A2727" w:rsidRPr="005F5E43" w:rsidRDefault="001A2727" w:rsidP="001A2727">
      <w:pPr>
        <w:pStyle w:val="NoSpacing"/>
        <w:rPr>
          <w:rFonts w:ascii="Cambria Math" w:hAnsi="Cambria Math"/>
          <w:lang w:val="en-NZ"/>
          <w:oMath/>
        </w:rPr>
      </w:pPr>
    </w:p>
    <w:p w14:paraId="3C2E4E95" w14:textId="6E28AE16" w:rsidR="001A2727" w:rsidRPr="005F5E43" w:rsidRDefault="005F5E43" w:rsidP="001A2727">
      <w:pPr>
        <w:jc w:val="center"/>
        <w:rPr>
          <w:rFonts w:ascii="Cambria Math" w:hAnsi="Cambria Math"/>
          <w:oMath/>
        </w:rPr>
      </w:pPr>
      <m:oMathPara>
        <m:oMath>
          <m:r>
            <w:rPr>
              <w:rFonts w:ascii="Cambria Math" w:hAnsi="Cambria Math"/>
            </w:rPr>
            <m:t>S2 = 3(1/2) – 2(0)</m:t>
          </m:r>
        </m:oMath>
      </m:oMathPara>
    </w:p>
    <w:p w14:paraId="0E70ACC0" w14:textId="13A0038A" w:rsidR="001A2727" w:rsidRPr="005F5E43" w:rsidRDefault="001A2727" w:rsidP="001A2727">
      <w:pPr>
        <w:pStyle w:val="NoSpacing"/>
        <w:rPr>
          <w:rFonts w:ascii="Cambria Math" w:hAnsi="Cambria Math"/>
          <w:lang w:val="en-NZ"/>
          <w:oMath/>
        </w:rPr>
      </w:pPr>
    </w:p>
    <w:p w14:paraId="7CB48B0A" w14:textId="3030920F" w:rsidR="001A2727" w:rsidRPr="005F5E43" w:rsidRDefault="005F5E43" w:rsidP="001A2727">
      <w:pPr>
        <w:jc w:val="center"/>
        <w:rPr>
          <w:rFonts w:ascii="Cambria Math" w:hAnsi="Cambria Math"/>
          <w:oMath/>
        </w:rPr>
      </w:pPr>
      <m:oMathPara>
        <m:oMath>
          <m:r>
            <w:rPr>
              <w:rFonts w:ascii="Cambria Math" w:hAnsi="Cambria Math"/>
            </w:rPr>
            <m:t>S2 = 1.5</m:t>
          </m:r>
        </m:oMath>
      </m:oMathPara>
    </w:p>
    <w:p w14:paraId="5760F38B" w14:textId="77777777" w:rsidR="001A2727" w:rsidRDefault="001A2727" w:rsidP="001A2727">
      <w:pPr>
        <w:pStyle w:val="NoSpacing"/>
        <w:rPr>
          <w:lang w:val="en-NZ"/>
        </w:rPr>
      </w:pPr>
    </w:p>
    <w:p w14:paraId="40BC00BB" w14:textId="77777777" w:rsidR="008D569B" w:rsidRDefault="008D569B" w:rsidP="001A2727">
      <w:pPr>
        <w:pStyle w:val="NoSpacing"/>
        <w:rPr>
          <w:lang w:val="en-NZ"/>
        </w:rPr>
      </w:pPr>
    </w:p>
    <w:p w14:paraId="22F7B825" w14:textId="77777777" w:rsidR="005F5E43" w:rsidRDefault="005F5E43" w:rsidP="001A2727">
      <w:pPr>
        <w:pStyle w:val="NoSpacing"/>
        <w:rPr>
          <w:lang w:val="en-NZ"/>
        </w:rPr>
      </w:pPr>
    </w:p>
    <w:p w14:paraId="3FC17B88" w14:textId="73452F8B" w:rsidR="001A2727" w:rsidRDefault="001A2727" w:rsidP="001A2727">
      <w:pPr>
        <w:pStyle w:val="NoSpacing"/>
        <w:rPr>
          <w:lang w:val="en-NZ"/>
        </w:rPr>
      </w:pPr>
      <w:r>
        <w:rPr>
          <w:lang w:val="en-NZ"/>
        </w:rPr>
        <w:lastRenderedPageBreak/>
        <w:t xml:space="preserve">Step 3, find </w:t>
      </w:r>
      <m:oMath>
        <m:sSub>
          <m:sSubPr>
            <m:ctrlPr>
              <w:rPr>
                <w:rFonts w:ascii="Cambria Math" w:hAnsi="Cambria Math"/>
                <w:i/>
                <w:lang w:val="en-NZ"/>
              </w:rPr>
            </m:ctrlPr>
          </m:sSubPr>
          <m:e>
            <m:r>
              <w:rPr>
                <w:rFonts w:ascii="Cambria Math" w:hAnsi="Cambria Math"/>
                <w:lang w:val="en-NZ"/>
              </w:rPr>
              <m:t>y</m:t>
            </m:r>
          </m:e>
          <m:sub>
            <m:r>
              <w:rPr>
                <w:rFonts w:ascii="Cambria Math" w:hAnsi="Cambria Math"/>
                <w:lang w:val="en-NZ"/>
              </w:rPr>
              <m:t>t+ts</m:t>
            </m:r>
          </m:sub>
        </m:sSub>
      </m:oMath>
    </w:p>
    <w:p w14:paraId="57E66784" w14:textId="77777777" w:rsidR="001A2727" w:rsidRPr="001A2727" w:rsidRDefault="001A2727" w:rsidP="00D169B6"/>
    <w:p w14:paraId="471C7F8D" w14:textId="341A2582" w:rsidR="001A2727" w:rsidRPr="005F5E43" w:rsidRDefault="00BB1914" w:rsidP="001A2727">
      <w:pPr>
        <w:jc w:val="center"/>
        <w:rPr>
          <w:rFonts w:ascii="Cambria Math" w:hAnsi="Cambria Math"/>
          <w:oMath/>
        </w:rPr>
      </w:pPr>
      <m:oMathPara>
        <m:oMath>
          <m:sSub>
            <m:sSubPr>
              <m:ctrlPr>
                <w:rPr>
                  <w:rFonts w:ascii="Cambria Math" w:hAnsi="Cambria Math"/>
                  <w:i/>
                </w:rPr>
              </m:ctrlPr>
            </m:sSubPr>
            <m:e>
              <m:r>
                <w:rPr>
                  <w:rFonts w:ascii="Cambria Math" w:hAnsi="Cambria Math"/>
                </w:rPr>
                <m:t>y</m:t>
              </m:r>
            </m:e>
            <m:sub>
              <m:r>
                <w:rPr>
                  <w:rFonts w:ascii="Cambria Math" w:hAnsi="Cambria Math"/>
                </w:rPr>
                <m:t>t+ts</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 ts(S2)</m:t>
          </m:r>
        </m:oMath>
      </m:oMathPara>
    </w:p>
    <w:p w14:paraId="01D740FF" w14:textId="2B563165" w:rsidR="008F5520" w:rsidRPr="005F5E43" w:rsidRDefault="008F5520" w:rsidP="001A2727">
      <w:pPr>
        <w:pStyle w:val="NoSpacing"/>
        <w:jc w:val="center"/>
        <w:rPr>
          <w:rFonts w:ascii="Cambria Math" w:hAnsi="Cambria Math"/>
          <w:lang w:val="en-NZ"/>
          <w:oMath/>
        </w:rPr>
      </w:pPr>
    </w:p>
    <w:p w14:paraId="518AAF3A" w14:textId="718AF6B2" w:rsidR="001A2727" w:rsidRPr="005F5E43" w:rsidRDefault="00A10930" w:rsidP="001A2727">
      <w:pPr>
        <w:jc w:val="center"/>
        <w:rPr>
          <w:rFonts w:ascii="Cambria Math" w:hAnsi="Cambria Math"/>
          <w:oMath/>
        </w:rPr>
      </w:pPr>
      <m:oMathPara>
        <m:oMath>
          <m:sSub>
            <m:sSubPr>
              <m:ctrlPr>
                <w:rPr>
                  <w:rFonts w:ascii="Cambria Math" w:hAnsi="Cambria Math"/>
                  <w:i/>
                </w:rPr>
              </m:ctrlPr>
            </m:sSubPr>
            <m:e>
              <m:r>
                <w:rPr>
                  <w:rFonts w:ascii="Cambria Math" w:hAnsi="Cambria Math"/>
                </w:rPr>
                <m:t>y</m:t>
              </m:r>
            </m:e>
            <m:sub>
              <m:r>
                <w:rPr>
                  <w:rFonts w:ascii="Cambria Math" w:hAnsi="Cambria Math"/>
                </w:rPr>
                <m:t>0+1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+ 1(1.5)</m:t>
          </m:r>
        </m:oMath>
      </m:oMathPara>
    </w:p>
    <w:p w14:paraId="3D92FE08" w14:textId="4B284FBF" w:rsidR="001A2727" w:rsidRPr="005F5E43" w:rsidRDefault="001A2727" w:rsidP="001A2727">
      <w:pPr>
        <w:pStyle w:val="NoSpacing"/>
        <w:rPr>
          <w:rFonts w:ascii="Cambria Math" w:hAnsi="Cambria Math"/>
          <w:lang w:val="en-NZ"/>
          <w:oMath/>
        </w:rPr>
      </w:pPr>
    </w:p>
    <w:p w14:paraId="1EB8D934" w14:textId="4D5BF80B" w:rsidR="00451E9E" w:rsidRPr="005F5E43" w:rsidRDefault="00A10930" w:rsidP="00276076">
      <w:pPr>
        <w:jc w:val="center"/>
        <w:rPr>
          <w:rFonts w:ascii="Cambria Math" w:hAnsi="Cambria Math"/>
          <w:oMath/>
        </w:rPr>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1.5 + 1.5 = 3</m:t>
          </m:r>
        </m:oMath>
      </m:oMathPara>
    </w:p>
    <w:p w14:paraId="757DE93D" w14:textId="504B3F37" w:rsidR="00CE59B8" w:rsidRDefault="00CE59B8" w:rsidP="00D02EE8">
      <w:pPr>
        <w:pStyle w:val="NoSpacing"/>
        <w:ind w:firstLine="0"/>
        <w:rPr>
          <w:lang w:val="en-NZ"/>
        </w:rPr>
      </w:pPr>
    </w:p>
    <w:p w14:paraId="74BE498B" w14:textId="3F6420A8" w:rsidR="00D02EE8" w:rsidRDefault="00D02EE8" w:rsidP="008D569B">
      <w:pPr>
        <w:pStyle w:val="NoSpacing"/>
        <w:jc w:val="both"/>
      </w:pPr>
      <w:r>
        <w:t xml:space="preserve">Once we have calculated the force on an object in an instance, we </w:t>
      </w:r>
      <w:r w:rsidR="00506682">
        <w:t>combined the above methods with physics calculations to predict our curves. T</w:t>
      </w:r>
      <w:r>
        <w:t xml:space="preserve">he change in velocity is one such </w:t>
      </w:r>
      <w:r w:rsidR="00506682">
        <w:t>curve</w:t>
      </w:r>
      <w:r>
        <w:t xml:space="preserve"> we must predict</w:t>
      </w:r>
      <w:r w:rsidR="00755034">
        <w:t xml:space="preserve"> over a timestep</w:t>
      </w:r>
      <w:r>
        <w:t xml:space="preserve">, to avoid measuring it at every </w:t>
      </w:r>
      <w:r w:rsidR="00755034">
        <w:t xml:space="preserve">possible </w:t>
      </w:r>
      <w:r>
        <w:t>instance.</w:t>
      </w:r>
    </w:p>
    <w:p w14:paraId="5CFFDC0E" w14:textId="5EA9E119" w:rsidR="00D02EE8" w:rsidRDefault="00D02EE8" w:rsidP="00D02EE8">
      <w:pPr>
        <w:pStyle w:val="NoSpacing"/>
      </w:pPr>
    </w:p>
    <w:p w14:paraId="154B8637" w14:textId="3329F2AD" w:rsidR="00BC2682" w:rsidRDefault="00D02EE8" w:rsidP="008D569B">
      <w:pPr>
        <w:pStyle w:val="NoSpacing"/>
        <w:ind w:firstLine="0"/>
        <w:jc w:val="both"/>
      </w:pPr>
      <w:r>
        <w:t>Using the Euler method, we can see that velocity should replace</w:t>
      </w:r>
      <w:r w:rsidR="00AB221E">
        <w:t xml:space="preserve"> </w:t>
      </w:r>
      <m:oMath>
        <m:sSub>
          <m:sSubPr>
            <m:ctrlPr>
              <w:rPr>
                <w:rFonts w:ascii="Cambria Math" w:hAnsi="Cambria Math"/>
                <w:i/>
              </w:rPr>
            </m:ctrlPr>
          </m:sSubPr>
          <m:e>
            <m:r>
              <w:rPr>
                <w:rFonts w:ascii="Cambria Math" w:hAnsi="Cambria Math"/>
              </w:rPr>
              <m:t>y</m:t>
            </m:r>
          </m:e>
          <m:sub>
            <m:r>
              <w:rPr>
                <w:rFonts w:ascii="Cambria Math" w:hAnsi="Cambria Math"/>
              </w:rPr>
              <m:t>0</m:t>
            </m:r>
          </m:sub>
        </m:sSub>
      </m:oMath>
      <w:r w:rsidR="00BC2682">
        <w:t xml:space="preserve">, and the change in velocity can be substituted for the physics equation for finding velocity </w:t>
      </w:r>
      <w:r w:rsidR="00755034">
        <w:t>based on</w:t>
      </w:r>
      <w:r w:rsidR="00BC2682">
        <w:t xml:space="preserve"> acceleration applied to it. </w:t>
      </w:r>
    </w:p>
    <w:p w14:paraId="02B431EE" w14:textId="55EC1D39" w:rsidR="00BC2682" w:rsidRDefault="00BC2682" w:rsidP="008D569B">
      <w:pPr>
        <w:pStyle w:val="NoSpacing"/>
        <w:ind w:firstLine="0"/>
      </w:pPr>
    </w:p>
    <w:p w14:paraId="5E2A0287" w14:textId="4931FAE7" w:rsidR="00BC2682" w:rsidRDefault="00BC2682" w:rsidP="008D569B">
      <w:pPr>
        <w:pStyle w:val="NoSpacing"/>
        <w:ind w:firstLine="0"/>
      </w:pPr>
      <w:r>
        <w:t>To find an objects velocity, the physic equation is simply:</w:t>
      </w:r>
    </w:p>
    <w:p w14:paraId="1D7339E0" w14:textId="68800490" w:rsidR="00BC2682" w:rsidRDefault="00BC2682" w:rsidP="00D02EE8">
      <w:pPr>
        <w:pStyle w:val="NoSpacing"/>
      </w:pPr>
    </w:p>
    <w:p w14:paraId="123BFF60" w14:textId="00E45166" w:rsidR="00BC2682" w:rsidRDefault="00D0726F" w:rsidP="00BC2682">
      <w:pPr>
        <w:pStyle w:val="NoSpacing"/>
        <w:ind w:firstLine="0"/>
        <w:jc w:val="center"/>
      </w:pPr>
      <m:oMathPara>
        <m:oMath>
          <m:r>
            <w:rPr>
              <w:rFonts w:ascii="Cambria Math" w:hAnsi="Cambria Math"/>
            </w:rPr>
            <m:t>vel1 = vel + acc/time</m:t>
          </m:r>
        </m:oMath>
      </m:oMathPara>
    </w:p>
    <w:p w14:paraId="19C60992" w14:textId="77777777" w:rsidR="00BC2682" w:rsidRDefault="00BC2682" w:rsidP="00D02EE8">
      <w:pPr>
        <w:pStyle w:val="NoSpacing"/>
      </w:pPr>
    </w:p>
    <w:p w14:paraId="362D5805" w14:textId="57B339BE" w:rsidR="00D02EE8" w:rsidRDefault="00506682" w:rsidP="002915E6">
      <w:pPr>
        <w:pStyle w:val="NoSpacing"/>
        <w:ind w:firstLine="0"/>
      </w:pPr>
      <w:r>
        <w:t>Thus,</w:t>
      </w:r>
      <w:r w:rsidR="00BC2682">
        <w:t xml:space="preserve"> the Euler equation becomes:</w:t>
      </w:r>
    </w:p>
    <w:p w14:paraId="75657C6A" w14:textId="5162D7EE" w:rsidR="00BC2682" w:rsidRDefault="00BC2682" w:rsidP="00D02EE8">
      <w:pPr>
        <w:pStyle w:val="NoSpacing"/>
      </w:pPr>
    </w:p>
    <w:p w14:paraId="5802B52E" w14:textId="3C207EDD" w:rsidR="00BC2682" w:rsidRDefault="00D0726F" w:rsidP="00BC2682">
      <w:pPr>
        <w:pStyle w:val="NoSpacing"/>
        <w:ind w:firstLine="0"/>
        <w:jc w:val="center"/>
      </w:pPr>
      <m:oMathPara>
        <m:oMath>
          <m:r>
            <w:rPr>
              <w:rFonts w:ascii="Cambria Math" w:hAnsi="Cambria Math"/>
            </w:rPr>
            <m:t>vel1 = vel + (acc/time)(timestep)</m:t>
          </m:r>
        </m:oMath>
      </m:oMathPara>
    </w:p>
    <w:p w14:paraId="50744FD1" w14:textId="1926F446" w:rsidR="00BC2682" w:rsidRDefault="00BC2682" w:rsidP="00BC2682">
      <w:pPr>
        <w:pStyle w:val="NoSpacing"/>
      </w:pPr>
    </w:p>
    <w:p w14:paraId="0675D1C3" w14:textId="3A69D680" w:rsidR="00BC2682" w:rsidRDefault="00BC2682" w:rsidP="002915E6">
      <w:pPr>
        <w:pStyle w:val="NoSpacing"/>
        <w:ind w:firstLine="0"/>
      </w:pPr>
      <w:r>
        <w:t>The same is true for position, the other curve we are estimating, where the physics equation is:</w:t>
      </w:r>
    </w:p>
    <w:p w14:paraId="29462C58" w14:textId="041FEC69" w:rsidR="00BC2682" w:rsidRDefault="00BC2682" w:rsidP="00BC2682">
      <w:pPr>
        <w:pStyle w:val="NoSpacing"/>
        <w:ind w:firstLine="0"/>
      </w:pPr>
    </w:p>
    <w:p w14:paraId="57BD33B6" w14:textId="637CE17A" w:rsidR="00BC2682" w:rsidRDefault="00D0726F" w:rsidP="00BC2682">
      <w:pPr>
        <w:pStyle w:val="NoSpacing"/>
        <w:ind w:firstLine="0"/>
        <w:jc w:val="center"/>
      </w:pPr>
      <m:oMathPara>
        <m:oMath>
          <m:r>
            <w:rPr>
              <w:rFonts w:ascii="Cambria Math" w:hAnsi="Cambria Math"/>
            </w:rPr>
            <m:t>pos1 = pos + change in position/change in time</m:t>
          </m:r>
        </m:oMath>
      </m:oMathPara>
    </w:p>
    <w:p w14:paraId="40BC2DA2" w14:textId="0E2F7D71" w:rsidR="00BC2682" w:rsidRDefault="00BC2682" w:rsidP="00BC2682">
      <w:pPr>
        <w:pStyle w:val="NoSpacing"/>
        <w:ind w:firstLine="0"/>
      </w:pPr>
    </w:p>
    <w:p w14:paraId="4EEC0681" w14:textId="52190421" w:rsidR="00BC2682" w:rsidRDefault="00506682" w:rsidP="002915E6">
      <w:pPr>
        <w:pStyle w:val="NoSpacing"/>
        <w:ind w:firstLine="0"/>
      </w:pPr>
      <w:r>
        <w:t>Thus,</w:t>
      </w:r>
      <w:r w:rsidR="00BC2682">
        <w:t xml:space="preserve"> the Euler equation becomes:</w:t>
      </w:r>
    </w:p>
    <w:p w14:paraId="32DF28B4" w14:textId="36294FFE" w:rsidR="00BC2682" w:rsidRDefault="00BC2682" w:rsidP="00BC2682">
      <w:pPr>
        <w:pStyle w:val="NoSpacing"/>
        <w:ind w:firstLine="0"/>
      </w:pPr>
    </w:p>
    <w:p w14:paraId="69EE8B81" w14:textId="5EAB57CB" w:rsidR="00BC2682" w:rsidRPr="00BC2682" w:rsidRDefault="00D0726F" w:rsidP="00BC2682">
      <w:pPr>
        <w:pStyle w:val="NoSpacing"/>
        <w:ind w:firstLine="0"/>
        <w:jc w:val="center"/>
      </w:pPr>
      <m:oMathPara>
        <m:oMath>
          <m:r>
            <w:rPr>
              <w:rFonts w:ascii="Cambria Math" w:hAnsi="Cambria Math"/>
            </w:rPr>
            <m:t>pos1 = pos + (change in position / change in time)(timestep)</m:t>
          </m:r>
        </m:oMath>
      </m:oMathPara>
    </w:p>
    <w:p w14:paraId="0AD16DB0" w14:textId="77777777" w:rsidR="00D02EE8" w:rsidRPr="00CE59B8" w:rsidRDefault="00D02EE8" w:rsidP="00D02EE8">
      <w:pPr>
        <w:pStyle w:val="NoSpacing"/>
        <w:ind w:firstLine="0"/>
        <w:rPr>
          <w:lang w:val="en-NZ"/>
        </w:rPr>
      </w:pPr>
    </w:p>
    <w:p w14:paraId="643BE196" w14:textId="4B987B9A" w:rsidR="00FB47B4" w:rsidRDefault="00BB62E5" w:rsidP="00506682">
      <w:pPr>
        <w:pStyle w:val="NoSpacing"/>
        <w:jc w:val="both"/>
      </w:pPr>
      <w:r>
        <w:t>A problem</w:t>
      </w:r>
      <w:r w:rsidR="00276076">
        <w:t xml:space="preserve"> faced with estimates of unknown curves is that we can’t be certain our predictions are correct. Subsequently we face the problem of accounting for accuracy in our model. Thankfully, we can use </w:t>
      </w:r>
      <w:r w:rsidR="008F6458">
        <w:t>p</w:t>
      </w:r>
      <w:r w:rsidR="00276076">
        <w:t xml:space="preserve">hysics to compensate for </w:t>
      </w:r>
      <w:r w:rsidR="00A6762C">
        <w:t>this and</w:t>
      </w:r>
      <w:r w:rsidR="00276076">
        <w:t xml:space="preserve"> estimate an accuracy.</w:t>
      </w:r>
    </w:p>
    <w:p w14:paraId="6B37D8CF" w14:textId="588564AD" w:rsidR="00276076" w:rsidRDefault="00276076" w:rsidP="00FB47B4">
      <w:pPr>
        <w:pStyle w:val="NoSpacing"/>
      </w:pPr>
    </w:p>
    <w:p w14:paraId="0F5C20F0" w14:textId="03AA1281" w:rsidR="00276076" w:rsidRDefault="00276076" w:rsidP="00506682">
      <w:pPr>
        <w:pStyle w:val="NoSpacing"/>
        <w:ind w:firstLine="0"/>
        <w:jc w:val="both"/>
      </w:pPr>
      <w:r>
        <w:t xml:space="preserve">The law of </w:t>
      </w:r>
      <w:r w:rsidR="00BB62E5">
        <w:t xml:space="preserve">the </w:t>
      </w:r>
      <w:r>
        <w:t xml:space="preserve">conservation of energy states </w:t>
      </w:r>
      <w:r w:rsidR="00BB62E5">
        <w:t>that</w:t>
      </w:r>
      <w:r>
        <w:t xml:space="preserve"> in a closed system energy </w:t>
      </w:r>
      <w:r w:rsidR="00A6762C">
        <w:t>cannot</w:t>
      </w:r>
      <w:r>
        <w:t xml:space="preserve"> be destroyed or created</w:t>
      </w:r>
      <w:r w:rsidR="00AE2B32">
        <w:t xml:space="preserve"> (Conservation of Energy, 2022)</w:t>
      </w:r>
      <w:r>
        <w:t>. This means that a systems energy will always equal itself, unless acted upon from the outside.</w:t>
      </w:r>
      <w:r w:rsidR="00A6762C">
        <w:t xml:space="preserve"> For example, a rock spinning in</w:t>
      </w:r>
      <w:r w:rsidR="008F007E">
        <w:t xml:space="preserve"> the vacuum of</w:t>
      </w:r>
      <w:r w:rsidR="00A6762C">
        <w:t xml:space="preserve"> space will spin forever until it collides with another object.</w:t>
      </w:r>
    </w:p>
    <w:p w14:paraId="23DAB190" w14:textId="17DAAE0B" w:rsidR="00276076" w:rsidRDefault="00276076" w:rsidP="00FB47B4">
      <w:pPr>
        <w:pStyle w:val="NoSpacing"/>
      </w:pPr>
    </w:p>
    <w:p w14:paraId="3B538F79" w14:textId="173133FA" w:rsidR="00276076" w:rsidRDefault="00276076" w:rsidP="00506682">
      <w:pPr>
        <w:pStyle w:val="NoSpacing"/>
        <w:ind w:firstLine="0"/>
        <w:jc w:val="both"/>
      </w:pPr>
      <w:r>
        <w:t xml:space="preserve">In a model such as our solar system </w:t>
      </w:r>
      <w:r w:rsidR="00A6762C">
        <w:t>our “energy” is broken into two types and can be calculated by summing both</w:t>
      </w:r>
      <w:r w:rsidR="00BB62E5">
        <w:t xml:space="preserve"> (Playne, 2008)</w:t>
      </w:r>
      <w:r w:rsidR="00A6762C">
        <w:t>. The first is the total kinetic energy of the system. This can be found by finding the kinetic energy of each body and summing the results. The formula for such is as follows:</w:t>
      </w:r>
    </w:p>
    <w:p w14:paraId="1E6F0871" w14:textId="24A387AE" w:rsidR="00A6762C" w:rsidRDefault="00A6762C" w:rsidP="00FB47B4">
      <w:pPr>
        <w:pStyle w:val="NoSpacing"/>
      </w:pPr>
    </w:p>
    <w:p w14:paraId="3098F3A1" w14:textId="6786A75D" w:rsidR="00A6762C" w:rsidRDefault="00D0726F" w:rsidP="00A6762C">
      <w:pPr>
        <w:jc w:val="center"/>
      </w:pPr>
      <m:oMathPara>
        <m:oMath>
          <m:r>
            <w:rPr>
              <w:rFonts w:ascii="Cambria Math" w:hAnsi="Cambria Math"/>
            </w:rPr>
            <m:t>ke = vel^2 * mass * 0.5</m:t>
          </m:r>
        </m:oMath>
      </m:oMathPara>
    </w:p>
    <w:p w14:paraId="7D959252" w14:textId="6E1B3F9C" w:rsidR="00A6762C" w:rsidRDefault="00A6762C" w:rsidP="00A6762C">
      <w:pPr>
        <w:pStyle w:val="NoSpacing"/>
        <w:rPr>
          <w:lang w:val="en-NZ"/>
        </w:rPr>
      </w:pPr>
    </w:p>
    <w:p w14:paraId="26642C33" w14:textId="12BB95B3" w:rsidR="00A6762C" w:rsidRDefault="00A6762C" w:rsidP="00C01B7B">
      <w:pPr>
        <w:pStyle w:val="NoSpacing"/>
        <w:ind w:firstLine="0"/>
        <w:jc w:val="both"/>
        <w:rPr>
          <w:lang w:val="en-NZ"/>
        </w:rPr>
      </w:pPr>
      <w:r>
        <w:rPr>
          <w:lang w:val="en-NZ"/>
        </w:rPr>
        <w:t xml:space="preserve">The second energy is the total potential energy of the system. </w:t>
      </w:r>
      <w:r w:rsidR="00AE2B32">
        <w:rPr>
          <w:lang w:val="en-NZ"/>
        </w:rPr>
        <w:t>In</w:t>
      </w:r>
      <w:r>
        <w:rPr>
          <w:lang w:val="en-NZ"/>
        </w:rPr>
        <w:t xml:space="preserve"> simple terms, unrealized force on an object. For example, </w:t>
      </w:r>
      <w:r w:rsidR="00A608A3">
        <w:rPr>
          <w:lang w:val="en-NZ"/>
        </w:rPr>
        <w:t>lifting</w:t>
      </w:r>
      <w:r>
        <w:rPr>
          <w:lang w:val="en-NZ"/>
        </w:rPr>
        <w:t xml:space="preserve"> something gives it the potential energy of gravity until it is released. Once released this energy is ‘realized’ </w:t>
      </w:r>
      <w:r w:rsidR="00AE2B32">
        <w:rPr>
          <w:lang w:val="en-NZ"/>
        </w:rPr>
        <w:t>in</w:t>
      </w:r>
      <w:r>
        <w:rPr>
          <w:lang w:val="en-NZ"/>
        </w:rPr>
        <w:t>to kinetic energy caus</w:t>
      </w:r>
      <w:r w:rsidR="00AE2B32">
        <w:rPr>
          <w:lang w:val="en-NZ"/>
        </w:rPr>
        <w:t>ing</w:t>
      </w:r>
      <w:r>
        <w:rPr>
          <w:lang w:val="en-NZ"/>
        </w:rPr>
        <w:t xml:space="preserve"> it to fall.</w:t>
      </w:r>
      <w:r w:rsidR="00AE2B32">
        <w:rPr>
          <w:lang w:val="en-NZ"/>
        </w:rPr>
        <w:t xml:space="preserve"> W</w:t>
      </w:r>
      <w:r>
        <w:rPr>
          <w:lang w:val="en-NZ"/>
        </w:rPr>
        <w:t>hile we calculate the force between bodies, we can also calculate the potential energy of the bodies. The formula is as follows:</w:t>
      </w:r>
    </w:p>
    <w:p w14:paraId="350BB4B5" w14:textId="1D204372" w:rsidR="00A6762C" w:rsidRDefault="00A6762C" w:rsidP="00A6762C">
      <w:pPr>
        <w:pStyle w:val="NoSpacing"/>
        <w:ind w:firstLine="0"/>
        <w:rPr>
          <w:lang w:val="en-NZ"/>
        </w:rPr>
      </w:pPr>
    </w:p>
    <w:p w14:paraId="79C82F06" w14:textId="05ACA6BB" w:rsidR="00A6762C" w:rsidRDefault="00D0726F" w:rsidP="00A6762C">
      <w:pPr>
        <w:pStyle w:val="NoSpacing"/>
        <w:ind w:firstLine="0"/>
        <w:jc w:val="center"/>
        <w:rPr>
          <w:lang w:val="en-NZ"/>
        </w:rPr>
      </w:pPr>
      <m:oMathPara>
        <m:oMath>
          <m:r>
            <w:rPr>
              <w:rFonts w:ascii="Cambria Math" w:hAnsi="Cambria Math"/>
              <w:lang w:val="en-NZ"/>
            </w:rPr>
            <m:t>pe = -G * mass1 * mass2 / distance</m:t>
          </m:r>
        </m:oMath>
      </m:oMathPara>
    </w:p>
    <w:p w14:paraId="0C49B122" w14:textId="4E16F5D7" w:rsidR="00A6762C" w:rsidRDefault="00A6762C" w:rsidP="00C01B7B">
      <w:pPr>
        <w:pStyle w:val="NoSpacing"/>
        <w:ind w:firstLine="0"/>
        <w:jc w:val="both"/>
      </w:pPr>
      <w:r>
        <w:lastRenderedPageBreak/>
        <w:t>Because this energy is shared</w:t>
      </w:r>
      <w:r w:rsidR="005742B1">
        <w:t xml:space="preserve"> between bodies</w:t>
      </w:r>
      <w:r>
        <w:t>, we halve and add it</w:t>
      </w:r>
      <w:r w:rsidR="00C01B7B">
        <w:t xml:space="preserve"> </w:t>
      </w:r>
      <w:r w:rsidR="005742B1">
        <w:t>to both</w:t>
      </w:r>
      <w:r w:rsidR="00C01B7B">
        <w:t xml:space="preserve">. In code, this </w:t>
      </w:r>
      <w:r w:rsidR="005742B1">
        <w:t xml:space="preserve">is </w:t>
      </w:r>
      <w:r w:rsidR="00C01B7B">
        <w:t>as follows:</w:t>
      </w:r>
    </w:p>
    <w:p w14:paraId="53B8C31E" w14:textId="72222B8A" w:rsidR="00C01B7B" w:rsidRDefault="00C01B7B" w:rsidP="00A6762C">
      <w:pPr>
        <w:pStyle w:val="NoSpacing"/>
        <w:ind w:firstLine="0"/>
      </w:pPr>
    </w:p>
    <w:p w14:paraId="23ED3E94" w14:textId="5BA4BFD9" w:rsidR="00C01B7B" w:rsidRDefault="00C01B7B" w:rsidP="00C01B7B">
      <w:pPr>
        <w:jc w:val="center"/>
      </w:pPr>
      <w:r>
        <w:rPr>
          <w:noProof/>
        </w:rPr>
        <w:drawing>
          <wp:inline distT="0" distB="0" distL="0" distR="0" wp14:anchorId="63117B2F" wp14:editId="30AF999C">
            <wp:extent cx="5686425" cy="26955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86425" cy="2695575"/>
                    </a:xfrm>
                    <a:prstGeom prst="rect">
                      <a:avLst/>
                    </a:prstGeom>
                  </pic:spPr>
                </pic:pic>
              </a:graphicData>
            </a:graphic>
          </wp:inline>
        </w:drawing>
      </w:r>
    </w:p>
    <w:p w14:paraId="5A60E14A" w14:textId="2CEAD2E9" w:rsidR="00C01B7B" w:rsidRDefault="00C01B7B" w:rsidP="00C01B7B">
      <w:pPr>
        <w:jc w:val="center"/>
        <w:rPr>
          <w:i/>
          <w:iCs/>
        </w:rPr>
      </w:pPr>
      <w:r>
        <w:rPr>
          <w:i/>
          <w:iCs/>
        </w:rPr>
        <w:t>Adding potential energy calculations to our algorithm</w:t>
      </w:r>
      <w:r w:rsidR="00B42A26">
        <w:rPr>
          <w:i/>
          <w:iCs/>
        </w:rPr>
        <w:t>.</w:t>
      </w:r>
    </w:p>
    <w:p w14:paraId="253994B2" w14:textId="77777777" w:rsidR="00E576E6" w:rsidRPr="00E576E6" w:rsidRDefault="00E576E6" w:rsidP="00E576E6">
      <w:pPr>
        <w:pStyle w:val="NoSpacing"/>
        <w:rPr>
          <w:lang w:val="en-NZ"/>
        </w:rPr>
      </w:pPr>
    </w:p>
    <w:p w14:paraId="0D2FCD0B" w14:textId="337EBF0B" w:rsidR="00BE7EE6" w:rsidRDefault="00C01B7B" w:rsidP="006703C8">
      <w:pPr>
        <w:pStyle w:val="NoSpacing"/>
        <w:ind w:firstLine="0"/>
        <w:jc w:val="both"/>
      </w:pPr>
      <w:r>
        <w:t xml:space="preserve">For each step of our simulation the total energy should be the same as its initial value. </w:t>
      </w:r>
      <w:r w:rsidR="00276076">
        <w:t xml:space="preserve"> </w:t>
      </w:r>
      <w:r>
        <w:t>Our solar system model has exactly ten bodies and is thus</w:t>
      </w:r>
      <w:r w:rsidR="00276076">
        <w:t xml:space="preserve"> count</w:t>
      </w:r>
      <w:r>
        <w:t>ed</w:t>
      </w:r>
      <w:r w:rsidR="00276076">
        <w:t xml:space="preserve"> as a closed system</w:t>
      </w:r>
      <w:r>
        <w:t>. The only energy the bodies move by is the gravitational force they exact on each other, which varies between kinetic and potential energy based on the positions of the planets. Thus, no energy should be added or removed from the model.</w:t>
      </w:r>
    </w:p>
    <w:p w14:paraId="128876F9" w14:textId="77777777" w:rsidR="00280280" w:rsidRDefault="00280280">
      <w:pPr>
        <w:spacing w:after="160" w:line="259" w:lineRule="auto"/>
        <w:rPr>
          <w:rFonts w:asciiTheme="majorHAnsi" w:eastAsiaTheme="majorEastAsia" w:hAnsiTheme="majorHAnsi" w:cstheme="majorBidi"/>
          <w:color w:val="2F5496" w:themeColor="accent1" w:themeShade="BF"/>
          <w:sz w:val="32"/>
          <w:szCs w:val="32"/>
        </w:rPr>
      </w:pPr>
      <w:r>
        <w:br w:type="page"/>
      </w:r>
    </w:p>
    <w:p w14:paraId="267AF401" w14:textId="0CAE3734" w:rsidR="00BE7EE6" w:rsidRDefault="0023143D" w:rsidP="00BE7EE6">
      <w:pPr>
        <w:pStyle w:val="Heading1"/>
      </w:pPr>
      <w:bookmarkStart w:id="2" w:name="_Toc95409357"/>
      <w:r>
        <w:lastRenderedPageBreak/>
        <w:t xml:space="preserve">3. </w:t>
      </w:r>
      <w:r w:rsidR="00BE7EE6">
        <w:t>N-Body simulation in C++</w:t>
      </w:r>
      <w:bookmarkEnd w:id="2"/>
    </w:p>
    <w:p w14:paraId="7E3A705B" w14:textId="331CBC0E" w:rsidR="00903ABA" w:rsidRDefault="00652C73" w:rsidP="00385959">
      <w:pPr>
        <w:pStyle w:val="NoSpacing"/>
        <w:jc w:val="both"/>
      </w:pPr>
      <w:r>
        <w:t xml:space="preserve">To expand the core algorithm into the Euler method </w:t>
      </w:r>
      <w:r w:rsidR="00280280">
        <w:t>accurately</w:t>
      </w:r>
      <w:r w:rsidR="00903ABA">
        <w:t xml:space="preserve"> we capture the positions, accelerations, </w:t>
      </w:r>
      <w:r w:rsidR="00EC30B8">
        <w:t>velocities,</w:t>
      </w:r>
      <w:r w:rsidR="00903ABA">
        <w:t xml:space="preserve"> and energies following </w:t>
      </w:r>
      <w:r>
        <w:t xml:space="preserve">these </w:t>
      </w:r>
      <w:r w:rsidR="00903ABA">
        <w:t>steps:</w:t>
      </w:r>
    </w:p>
    <w:p w14:paraId="7F648A9C" w14:textId="4F268A84" w:rsidR="00903ABA" w:rsidRDefault="00903ABA" w:rsidP="00385959">
      <w:pPr>
        <w:pStyle w:val="NoSpacing"/>
        <w:jc w:val="both"/>
      </w:pPr>
    </w:p>
    <w:p w14:paraId="149CCFEF" w14:textId="37C0D4BD" w:rsidR="00903ABA" w:rsidRDefault="00903ABA" w:rsidP="00385959">
      <w:pPr>
        <w:pStyle w:val="NoSpacing"/>
        <w:numPr>
          <w:ilvl w:val="0"/>
          <w:numId w:val="3"/>
        </w:numPr>
        <w:jc w:val="both"/>
      </w:pPr>
      <w:r>
        <w:t>Initialize the simulation</w:t>
      </w:r>
    </w:p>
    <w:p w14:paraId="7BAE2568" w14:textId="2CCC5771" w:rsidR="00903ABA" w:rsidRDefault="00903ABA" w:rsidP="00385959">
      <w:pPr>
        <w:pStyle w:val="NoSpacing"/>
        <w:numPr>
          <w:ilvl w:val="0"/>
          <w:numId w:val="3"/>
        </w:numPr>
        <w:jc w:val="both"/>
      </w:pPr>
      <w:r>
        <w:t>Calculate the kinetic energy of all bodies in their starting conditions</w:t>
      </w:r>
    </w:p>
    <w:p w14:paraId="3FBE0210" w14:textId="2FF70E06" w:rsidR="00903ABA" w:rsidRDefault="00903ABA" w:rsidP="00385959">
      <w:pPr>
        <w:pStyle w:val="NoSpacing"/>
        <w:numPr>
          <w:ilvl w:val="0"/>
          <w:numId w:val="3"/>
        </w:numPr>
        <w:jc w:val="both"/>
      </w:pPr>
      <w:r>
        <w:t>Until MAXSTEP number of loops, update the simulation</w:t>
      </w:r>
    </w:p>
    <w:p w14:paraId="33E1D9D7" w14:textId="6E398146" w:rsidR="00903ABA" w:rsidRDefault="00903ABA" w:rsidP="00385959">
      <w:pPr>
        <w:pStyle w:val="NoSpacing"/>
        <w:numPr>
          <w:ilvl w:val="0"/>
          <w:numId w:val="3"/>
        </w:numPr>
        <w:jc w:val="both"/>
      </w:pPr>
      <w:r>
        <w:t>Print the final energy calculations and positions of the bodies to a file</w:t>
      </w:r>
    </w:p>
    <w:p w14:paraId="49CE18B0" w14:textId="0295EA70" w:rsidR="00903ABA" w:rsidRDefault="00903ABA" w:rsidP="00385959">
      <w:pPr>
        <w:pStyle w:val="NoSpacing"/>
        <w:jc w:val="both"/>
      </w:pPr>
    </w:p>
    <w:p w14:paraId="4C4F7DA3" w14:textId="110AAABF" w:rsidR="00903ABA" w:rsidRDefault="00903ABA" w:rsidP="006108BB">
      <w:pPr>
        <w:pStyle w:val="NoSpacing"/>
        <w:ind w:firstLine="0"/>
        <w:jc w:val="both"/>
      </w:pPr>
      <w:r>
        <w:t>For the values to be correct, the following order of operations is required in the update loop:</w:t>
      </w:r>
    </w:p>
    <w:p w14:paraId="5DB4FEC2" w14:textId="39B46A0A" w:rsidR="00903ABA" w:rsidRDefault="00903ABA" w:rsidP="00385959">
      <w:pPr>
        <w:pStyle w:val="NoSpacing"/>
        <w:jc w:val="both"/>
      </w:pPr>
      <w:r>
        <w:tab/>
      </w:r>
    </w:p>
    <w:p w14:paraId="69C5FF06" w14:textId="7F5967D6" w:rsidR="00903ABA" w:rsidRDefault="00903ABA" w:rsidP="00385959">
      <w:pPr>
        <w:pStyle w:val="NoSpacing"/>
        <w:numPr>
          <w:ilvl w:val="0"/>
          <w:numId w:val="5"/>
        </w:numPr>
        <w:jc w:val="both"/>
      </w:pPr>
      <w:r>
        <w:t>Calculate the accelerations of the bodies in the instance</w:t>
      </w:r>
    </w:p>
    <w:p w14:paraId="137281AE" w14:textId="3E9197CB" w:rsidR="00903ABA" w:rsidRDefault="00903ABA" w:rsidP="00385959">
      <w:pPr>
        <w:pStyle w:val="NoSpacing"/>
        <w:numPr>
          <w:ilvl w:val="0"/>
          <w:numId w:val="5"/>
        </w:numPr>
        <w:jc w:val="both"/>
      </w:pPr>
      <w:r>
        <w:t>Calculate the potential energy of the bodies in the same instance during this phase</w:t>
      </w:r>
    </w:p>
    <w:p w14:paraId="4EB751AD" w14:textId="64044B6C" w:rsidR="00903ABA" w:rsidRDefault="00903ABA" w:rsidP="00385959">
      <w:pPr>
        <w:pStyle w:val="NoSpacing"/>
        <w:numPr>
          <w:ilvl w:val="0"/>
          <w:numId w:val="5"/>
        </w:numPr>
        <w:jc w:val="both"/>
      </w:pPr>
      <w:r>
        <w:t>Sum the kinetic energy of the bodies</w:t>
      </w:r>
      <w:r w:rsidR="00CD7EF2">
        <w:t xml:space="preserve"> from their last update</w:t>
      </w:r>
      <w:r>
        <w:t xml:space="preserve"> with the potential energy of the planets</w:t>
      </w:r>
      <w:r w:rsidR="00CD7EF2">
        <w:t xml:space="preserve"> in this update</w:t>
      </w:r>
    </w:p>
    <w:p w14:paraId="1DE68550" w14:textId="06A295F1" w:rsidR="00903ABA" w:rsidRDefault="00903ABA" w:rsidP="00385959">
      <w:pPr>
        <w:pStyle w:val="NoSpacing"/>
        <w:numPr>
          <w:ilvl w:val="0"/>
          <w:numId w:val="5"/>
        </w:numPr>
        <w:jc w:val="both"/>
      </w:pPr>
      <w:r>
        <w:t xml:space="preserve">Update the position of the bodies based on the Euler estimation of the </w:t>
      </w:r>
      <w:r w:rsidR="00CD7EF2">
        <w:t>last</w:t>
      </w:r>
      <w:r>
        <w:t xml:space="preserve"> update velocity over the timestep</w:t>
      </w:r>
    </w:p>
    <w:p w14:paraId="39133511" w14:textId="6638057E" w:rsidR="00903ABA" w:rsidRDefault="00903ABA" w:rsidP="00385959">
      <w:pPr>
        <w:pStyle w:val="NoSpacing"/>
        <w:numPr>
          <w:ilvl w:val="0"/>
          <w:numId w:val="5"/>
        </w:numPr>
        <w:jc w:val="both"/>
      </w:pPr>
      <w:r>
        <w:t>Update the velocity of the bodies based on the Euler estimation of the current acceleration over the next timestep</w:t>
      </w:r>
    </w:p>
    <w:p w14:paraId="0E37AAD0" w14:textId="1F9EBF87" w:rsidR="00903ABA" w:rsidRDefault="00903ABA" w:rsidP="00385959">
      <w:pPr>
        <w:pStyle w:val="NoSpacing"/>
        <w:numPr>
          <w:ilvl w:val="0"/>
          <w:numId w:val="5"/>
        </w:numPr>
        <w:jc w:val="both"/>
      </w:pPr>
      <w:r>
        <w:t>Return the total energy to the simulation for energy change calculations</w:t>
      </w:r>
    </w:p>
    <w:p w14:paraId="38824359" w14:textId="77777777" w:rsidR="00903ABA" w:rsidRPr="00903ABA" w:rsidRDefault="00903ABA" w:rsidP="00903ABA">
      <w:pPr>
        <w:pStyle w:val="NoSpacing"/>
      </w:pPr>
    </w:p>
    <w:p w14:paraId="2E366CD4" w14:textId="2B37D283" w:rsidR="008B5F7A" w:rsidRDefault="008B5F7A" w:rsidP="006108BB">
      <w:pPr>
        <w:pStyle w:val="NoSpacing"/>
        <w:jc w:val="both"/>
      </w:pPr>
      <w:r>
        <w:t>The first step of setting up the simulation is to find the values for each of the bodies and map them to units that work with our timestep. Because our simulation runs at a time step of one day, this means all distances/time values must be converted into km/day values.</w:t>
      </w:r>
    </w:p>
    <w:p w14:paraId="1793C4FB" w14:textId="1AF89F69" w:rsidR="008B5F7A" w:rsidRDefault="008B5F7A" w:rsidP="008B5F7A">
      <w:pPr>
        <w:pStyle w:val="NoSpacing"/>
      </w:pPr>
    </w:p>
    <w:p w14:paraId="4F084AE5" w14:textId="75EB62E3" w:rsidR="008B5F7A" w:rsidRDefault="006108BB" w:rsidP="006108BB">
      <w:pPr>
        <w:pStyle w:val="NoSpacing"/>
        <w:ind w:firstLine="0"/>
      </w:pPr>
      <w:r>
        <w:t>The</w:t>
      </w:r>
      <w:r w:rsidR="008B5F7A">
        <w:t xml:space="preserve"> gravitational constant, then, becomes: </w:t>
      </w:r>
    </w:p>
    <w:p w14:paraId="37498772" w14:textId="77777777" w:rsidR="00903ABA" w:rsidRDefault="00903ABA" w:rsidP="00903ABA">
      <w:pPr>
        <w:pStyle w:val="NoSpacing"/>
        <w:ind w:firstLine="0"/>
      </w:pPr>
    </w:p>
    <w:p w14:paraId="69896D7F" w14:textId="5E617C00" w:rsidR="008B5F7A" w:rsidRDefault="008B5F7A" w:rsidP="00903ABA">
      <w:pPr>
        <w:pStyle w:val="NoSpacing"/>
        <w:ind w:firstLine="0"/>
        <w:jc w:val="center"/>
      </w:pPr>
      <w:r w:rsidRPr="008B5F7A">
        <w:t>6.67408e-11 * (86400.0*86400.0) / (1000.0*1000.0*1000.0)</w:t>
      </w:r>
    </w:p>
    <w:p w14:paraId="163AAFDB" w14:textId="647913FC" w:rsidR="008B5F7A" w:rsidRDefault="008B5F7A" w:rsidP="008B5F7A">
      <w:pPr>
        <w:pStyle w:val="NoSpacing"/>
      </w:pPr>
    </w:p>
    <w:p w14:paraId="0223A792" w14:textId="5CDEED2E" w:rsidR="00903ABA" w:rsidRDefault="00903ABA" w:rsidP="006108BB">
      <w:pPr>
        <w:pStyle w:val="NoSpacing"/>
        <w:ind w:firstLine="0"/>
        <w:jc w:val="both"/>
      </w:pPr>
      <w:r>
        <w:t xml:space="preserve">Our bodies must have their distance from the sun in km, and their velocities worked out to km/day. The resultant values are shown in code </w:t>
      </w:r>
      <w:r w:rsidR="009A5CCE">
        <w:t xml:space="preserve">overleaf </w:t>
      </w:r>
      <w:r>
        <w:t xml:space="preserve">where the values read: </w:t>
      </w:r>
    </w:p>
    <w:p w14:paraId="311CC633" w14:textId="77777777" w:rsidR="00903ABA" w:rsidRDefault="00903ABA" w:rsidP="00903ABA">
      <w:pPr>
        <w:pStyle w:val="NoSpacing"/>
      </w:pPr>
    </w:p>
    <w:p w14:paraId="41160F9A" w14:textId="6F3DEE1A" w:rsidR="00EC30B8" w:rsidRPr="00EC30B8" w:rsidRDefault="00903ABA" w:rsidP="00EC30B8">
      <w:pPr>
        <w:pStyle w:val="NoSpacing"/>
        <w:rPr>
          <w:i/>
          <w:iCs/>
        </w:rPr>
      </w:pPr>
      <w:r w:rsidRPr="00903ABA">
        <w:rPr>
          <w:i/>
          <w:iCs/>
        </w:rPr>
        <w:t>position x, position y, velocity x, velocity y, mass, radius, render radius, color</w:t>
      </w:r>
      <w:r>
        <w:rPr>
          <w:i/>
          <w:iCs/>
        </w:rPr>
        <w:t>,</w:t>
      </w:r>
      <w:r w:rsidRPr="00903ABA">
        <w:rPr>
          <w:i/>
          <w:iCs/>
        </w:rPr>
        <w:t xml:space="preserve"> and name</w:t>
      </w:r>
    </w:p>
    <w:p w14:paraId="6407F62B" w14:textId="207BBF44" w:rsidR="00903ABA" w:rsidRDefault="00903ABA" w:rsidP="00903ABA">
      <w:pPr>
        <w:pStyle w:val="NoSpacing"/>
      </w:pPr>
    </w:p>
    <w:p w14:paraId="46655FE8" w14:textId="507A5667" w:rsidR="00903ABA" w:rsidRDefault="00903ABA" w:rsidP="00903ABA">
      <w:pPr>
        <w:pStyle w:val="NoSpacing"/>
        <w:ind w:firstLine="0"/>
        <w:jc w:val="center"/>
      </w:pPr>
      <w:r>
        <w:rPr>
          <w:noProof/>
        </w:rPr>
        <w:lastRenderedPageBreak/>
        <w:drawing>
          <wp:inline distT="0" distB="0" distL="0" distR="0" wp14:anchorId="18A4FB06" wp14:editId="276CD028">
            <wp:extent cx="5362575" cy="3672883"/>
            <wp:effectExtent l="19050" t="19050" r="9525" b="228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68818" cy="3677159"/>
                    </a:xfrm>
                    <a:prstGeom prst="rect">
                      <a:avLst/>
                    </a:prstGeom>
                    <a:ln>
                      <a:solidFill>
                        <a:schemeClr val="accent1"/>
                      </a:solidFill>
                    </a:ln>
                  </pic:spPr>
                </pic:pic>
              </a:graphicData>
            </a:graphic>
          </wp:inline>
        </w:drawing>
      </w:r>
    </w:p>
    <w:p w14:paraId="00518C6E" w14:textId="441D2395" w:rsidR="00903ABA" w:rsidRPr="00903ABA" w:rsidRDefault="00903ABA" w:rsidP="00903ABA">
      <w:pPr>
        <w:pStyle w:val="NoSpacing"/>
        <w:ind w:firstLine="0"/>
        <w:jc w:val="center"/>
        <w:rPr>
          <w:i/>
          <w:iCs/>
        </w:rPr>
      </w:pPr>
      <w:r>
        <w:rPr>
          <w:i/>
          <w:iCs/>
        </w:rPr>
        <w:t>The bodies of our simulation at their initial positions and velocities</w:t>
      </w:r>
      <w:r w:rsidR="00B42A26">
        <w:rPr>
          <w:i/>
          <w:iCs/>
        </w:rPr>
        <w:t>.</w:t>
      </w:r>
    </w:p>
    <w:p w14:paraId="109A5BA4" w14:textId="43C12B6A" w:rsidR="008B5F7A" w:rsidRDefault="008B5F7A" w:rsidP="008B5F7A">
      <w:pPr>
        <w:pStyle w:val="NoSpacing"/>
      </w:pPr>
    </w:p>
    <w:p w14:paraId="64AB6217" w14:textId="0C7D362F" w:rsidR="00903ABA" w:rsidRDefault="00903ABA" w:rsidP="00385959">
      <w:pPr>
        <w:pStyle w:val="NoSpacing"/>
        <w:ind w:firstLine="0"/>
        <w:jc w:val="both"/>
      </w:pPr>
      <w:r>
        <w:t>The main initialize function must also</w:t>
      </w:r>
      <w:r w:rsidR="00EC30B8">
        <w:t xml:space="preserve"> do the initial calculation of the kinetic energies:</w:t>
      </w:r>
    </w:p>
    <w:p w14:paraId="3A9471E8" w14:textId="5F937868" w:rsidR="00EC30B8" w:rsidRDefault="00EC30B8" w:rsidP="008B5F7A">
      <w:pPr>
        <w:pStyle w:val="NoSpacing"/>
      </w:pPr>
    </w:p>
    <w:p w14:paraId="377F18EE" w14:textId="147A54D1" w:rsidR="00EC30B8" w:rsidRDefault="00EC30B8" w:rsidP="00EC30B8">
      <w:pPr>
        <w:jc w:val="center"/>
      </w:pPr>
      <w:r>
        <w:rPr>
          <w:noProof/>
        </w:rPr>
        <w:drawing>
          <wp:inline distT="0" distB="0" distL="0" distR="0" wp14:anchorId="3DCB68C6" wp14:editId="08B7A1EC">
            <wp:extent cx="5400675" cy="7898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49666" cy="796982"/>
                    </a:xfrm>
                    <a:prstGeom prst="rect">
                      <a:avLst/>
                    </a:prstGeom>
                  </pic:spPr>
                </pic:pic>
              </a:graphicData>
            </a:graphic>
          </wp:inline>
        </w:drawing>
      </w:r>
    </w:p>
    <w:p w14:paraId="4FCB4274" w14:textId="249D5D9D" w:rsidR="00903ABA" w:rsidRPr="009C0531" w:rsidRDefault="00EC30B8" w:rsidP="009C0531">
      <w:pPr>
        <w:jc w:val="center"/>
        <w:rPr>
          <w:i/>
          <w:iCs/>
        </w:rPr>
      </w:pPr>
      <w:r>
        <w:rPr>
          <w:i/>
          <w:iCs/>
        </w:rPr>
        <w:t>Initial capture of the kinetic energies</w:t>
      </w:r>
      <w:r w:rsidR="00B42A26">
        <w:rPr>
          <w:i/>
          <w:iCs/>
        </w:rPr>
        <w:t>.</w:t>
      </w:r>
    </w:p>
    <w:p w14:paraId="7C2448D3" w14:textId="0C75241A" w:rsidR="00180B75" w:rsidRDefault="00180B75" w:rsidP="00180B75">
      <w:pPr>
        <w:pStyle w:val="NoSpacing"/>
      </w:pPr>
    </w:p>
    <w:p w14:paraId="04F6BB50" w14:textId="0904FB20" w:rsidR="00180B75" w:rsidRDefault="00180B75" w:rsidP="00385959">
      <w:pPr>
        <w:pStyle w:val="NoSpacing"/>
        <w:ind w:firstLine="0"/>
        <w:jc w:val="both"/>
      </w:pPr>
      <w:r>
        <w:t xml:space="preserve">We now have a working Euler model of the solar system as seen in submission </w:t>
      </w:r>
      <w:proofErr w:type="gramStart"/>
      <w:r>
        <w:t>01.Euler.C++</w:t>
      </w:r>
      <w:proofErr w:type="gramEnd"/>
      <w:r>
        <w:t>.</w:t>
      </w:r>
    </w:p>
    <w:p w14:paraId="1F22AEC7" w14:textId="77777777" w:rsidR="009A5CCE" w:rsidRDefault="009A5CCE" w:rsidP="00180B75">
      <w:pPr>
        <w:pStyle w:val="NoSpacing"/>
      </w:pPr>
    </w:p>
    <w:p w14:paraId="2563E63F" w14:textId="7BE3586F" w:rsidR="00BE7EE6" w:rsidRDefault="007F291F" w:rsidP="00385959">
      <w:pPr>
        <w:pStyle w:val="NoSpacing"/>
        <w:jc w:val="both"/>
      </w:pPr>
      <w:r>
        <w:t xml:space="preserve">To convert the Euler algorithm to a Midpoint algorithm we first need to identify </w:t>
      </w:r>
      <w:r w:rsidR="002529FB">
        <w:t>the physics equations from the midpoint formula.</w:t>
      </w:r>
    </w:p>
    <w:p w14:paraId="2A782A4E" w14:textId="5D614B82" w:rsidR="009A5CCE" w:rsidRDefault="009A5CCE" w:rsidP="00385959">
      <w:pPr>
        <w:pStyle w:val="NoSpacing"/>
        <w:jc w:val="both"/>
      </w:pPr>
    </w:p>
    <w:p w14:paraId="521ED229" w14:textId="74EB574A" w:rsidR="002529FB" w:rsidRDefault="002529FB" w:rsidP="006108BB">
      <w:pPr>
        <w:pStyle w:val="NoSpacing"/>
        <w:ind w:firstLine="0"/>
        <w:jc w:val="both"/>
      </w:pPr>
      <w:r>
        <w:t xml:space="preserve">Remembering we </w:t>
      </w:r>
      <w:r w:rsidR="00592FE7">
        <w:t>must</w:t>
      </w:r>
      <w:r>
        <w:t xml:space="preserve"> estimate for both velocity and position, we apply these to the </w:t>
      </w:r>
      <w:r w:rsidR="00592FE7">
        <w:t xml:space="preserve">midpoint method </w:t>
      </w:r>
      <w:r>
        <w:t>in two places</w:t>
      </w:r>
      <w:r w:rsidR="00592FE7">
        <w:t xml:space="preserve"> such that</w:t>
      </w:r>
    </w:p>
    <w:p w14:paraId="2F4B7EE8" w14:textId="77777777" w:rsidR="002529FB" w:rsidRDefault="002529FB" w:rsidP="002529FB">
      <w:pPr>
        <w:jc w:val="center"/>
      </w:pPr>
    </w:p>
    <w:p w14:paraId="02EB1B81" w14:textId="0B15E710" w:rsidR="002529FB" w:rsidRPr="00711465" w:rsidRDefault="00711465" w:rsidP="002529FB">
      <w:pPr>
        <w:jc w:val="center"/>
        <w:rPr>
          <w:rFonts w:ascii="Cambria Math" w:hAnsi="Cambria Math"/>
          <w:oMath/>
        </w:rPr>
      </w:pPr>
      <m:oMathPara>
        <m:oMath>
          <m:r>
            <w:rPr>
              <w:rFonts w:ascii="Cambria Math" w:hAnsi="Cambria Math"/>
            </w:rPr>
            <m:t>S1 = f(</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m:oMathPara>
    </w:p>
    <w:p w14:paraId="1E8D15B2" w14:textId="2586215C" w:rsidR="00592FE7" w:rsidRPr="00711465" w:rsidRDefault="00592FE7" w:rsidP="00592FE7">
      <w:pPr>
        <w:pStyle w:val="NoSpacing"/>
        <w:rPr>
          <w:rFonts w:ascii="Cambria Math" w:hAnsi="Cambria Math"/>
          <w:lang w:val="en-NZ"/>
          <w:oMath/>
        </w:rPr>
      </w:pPr>
    </w:p>
    <w:p w14:paraId="0304E321" w14:textId="17EE87E3" w:rsidR="00592FE7" w:rsidRPr="00711465" w:rsidRDefault="00711465" w:rsidP="00592FE7">
      <w:pPr>
        <w:jc w:val="center"/>
        <w:rPr>
          <w:rFonts w:ascii="Cambria Math" w:hAnsi="Cambria Math"/>
          <w:oMath/>
        </w:rPr>
      </w:pPr>
      <m:oMathPara>
        <m:oMath>
          <m:r>
            <w:rPr>
              <w:rFonts w:ascii="Cambria Math" w:hAnsi="Cambria Math"/>
            </w:rPr>
            <m:t>S2 = f(</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 (ts/2), </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 (ts/2)(S1))</m:t>
          </m:r>
        </m:oMath>
      </m:oMathPara>
    </w:p>
    <w:p w14:paraId="6B2101D2" w14:textId="6C4FD5A4" w:rsidR="002529FB" w:rsidRDefault="002529FB" w:rsidP="00592FE7">
      <w:pPr>
        <w:pStyle w:val="NoSpacing"/>
        <w:ind w:firstLine="0"/>
        <w:rPr>
          <w:lang w:val="en-NZ"/>
        </w:rPr>
      </w:pPr>
    </w:p>
    <w:p w14:paraId="4DC3D443" w14:textId="5CB0EF57" w:rsidR="002529FB" w:rsidRDefault="00592FE7" w:rsidP="006108BB">
      <w:pPr>
        <w:pStyle w:val="NoSpacing"/>
        <w:ind w:firstLine="0"/>
        <w:rPr>
          <w:lang w:val="en-NZ"/>
        </w:rPr>
      </w:pPr>
      <w:r>
        <w:rPr>
          <w:lang w:val="en-NZ"/>
        </w:rPr>
        <w:t>Simplif</w:t>
      </w:r>
      <w:r w:rsidR="00A77B86">
        <w:rPr>
          <w:lang w:val="en-NZ"/>
        </w:rPr>
        <w:t>ies</w:t>
      </w:r>
      <w:r>
        <w:rPr>
          <w:lang w:val="en-NZ"/>
        </w:rPr>
        <w:t xml:space="preserve"> into</w:t>
      </w:r>
      <w:r w:rsidR="002529FB">
        <w:rPr>
          <w:lang w:val="en-NZ"/>
        </w:rPr>
        <w:t xml:space="preserve"> both:</w:t>
      </w:r>
    </w:p>
    <w:p w14:paraId="63F4A937" w14:textId="3C0C8E47" w:rsidR="002529FB" w:rsidRDefault="002529FB" w:rsidP="002529FB">
      <w:pPr>
        <w:pStyle w:val="NoSpacing"/>
        <w:rPr>
          <w:lang w:val="en-NZ"/>
        </w:rPr>
      </w:pPr>
    </w:p>
    <w:p w14:paraId="48BB17D4" w14:textId="0B11FD84" w:rsidR="002529FB" w:rsidRPr="00711465" w:rsidRDefault="00711465" w:rsidP="002529FB">
      <w:pPr>
        <w:pStyle w:val="NoSpacing"/>
        <w:ind w:firstLine="0"/>
        <w:jc w:val="center"/>
        <w:rPr>
          <w:rFonts w:ascii="Cambria Math" w:hAnsi="Cambria Math"/>
          <w:lang w:val="en-NZ"/>
          <w:oMath/>
        </w:rPr>
      </w:pPr>
      <m:oMathPara>
        <m:oMath>
          <m:r>
            <w:rPr>
              <w:rFonts w:ascii="Cambria Math" w:hAnsi="Cambria Math"/>
              <w:lang w:val="en-NZ"/>
            </w:rPr>
            <m:t>pos1 = pos + vel * ts * 0.5</m:t>
          </m:r>
        </m:oMath>
      </m:oMathPara>
    </w:p>
    <w:p w14:paraId="750A9ACB" w14:textId="32E15A0E" w:rsidR="00592FE7" w:rsidRPr="00711465" w:rsidRDefault="00592FE7" w:rsidP="00592FE7">
      <w:pPr>
        <w:pStyle w:val="NoSpacing"/>
        <w:ind w:firstLine="0"/>
        <w:rPr>
          <w:rFonts w:ascii="Cambria Math" w:hAnsi="Cambria Math"/>
          <w:lang w:val="en-NZ"/>
          <w:oMath/>
        </w:rPr>
      </w:pPr>
    </w:p>
    <w:p w14:paraId="0A488BC1" w14:textId="023D36D9" w:rsidR="00592FE7" w:rsidRPr="00711465" w:rsidRDefault="00711465" w:rsidP="00592FE7">
      <w:pPr>
        <w:jc w:val="center"/>
        <w:rPr>
          <w:rFonts w:ascii="Cambria Math" w:hAnsi="Cambria Math"/>
          <w:oMath/>
        </w:rPr>
      </w:pPr>
      <m:oMathPara>
        <m:oMath>
          <m:r>
            <w:rPr>
              <w:rFonts w:ascii="Cambria Math" w:hAnsi="Cambria Math"/>
            </w:rPr>
            <m:t>vel1 = vel * acc * ts * 0.5</m:t>
          </m:r>
        </m:oMath>
      </m:oMathPara>
    </w:p>
    <w:p w14:paraId="72BE1060" w14:textId="516A17EE" w:rsidR="00592FE7" w:rsidRDefault="00592FE7" w:rsidP="00592FE7"/>
    <w:p w14:paraId="5782266D" w14:textId="77777777" w:rsidR="006108BB" w:rsidRDefault="006108BB" w:rsidP="006108BB">
      <w:pPr>
        <w:pStyle w:val="NoSpacing"/>
        <w:ind w:firstLine="0"/>
        <w:rPr>
          <w:lang w:val="en-NZ"/>
        </w:rPr>
      </w:pPr>
    </w:p>
    <w:p w14:paraId="6E24DF99" w14:textId="43D4D87E" w:rsidR="00592FE7" w:rsidRPr="00592FE7" w:rsidRDefault="00592FE7" w:rsidP="006108BB">
      <w:pPr>
        <w:pStyle w:val="NoSpacing"/>
        <w:ind w:firstLine="0"/>
        <w:rPr>
          <w:lang w:val="en-NZ"/>
        </w:rPr>
      </w:pPr>
      <w:r>
        <w:rPr>
          <w:lang w:val="en-NZ"/>
        </w:rPr>
        <w:lastRenderedPageBreak/>
        <w:t>And:</w:t>
      </w:r>
    </w:p>
    <w:p w14:paraId="4DFDFDC9" w14:textId="77777777" w:rsidR="002529FB" w:rsidRPr="00711465" w:rsidRDefault="002529FB" w:rsidP="002529FB">
      <w:pPr>
        <w:pStyle w:val="NoSpacing"/>
        <w:rPr>
          <w:rFonts w:ascii="Cambria Math" w:hAnsi="Cambria Math"/>
          <w:lang w:val="en-NZ"/>
          <w:oMath/>
        </w:rPr>
      </w:pPr>
    </w:p>
    <w:p w14:paraId="23FDDF03" w14:textId="2C43E08F" w:rsidR="002529FB" w:rsidRPr="00711465" w:rsidRDefault="0043263D" w:rsidP="002529FB">
      <w:pPr>
        <w:jc w:val="center"/>
        <w:rPr>
          <w:rFonts w:ascii="Cambria Math" w:hAnsi="Cambria Math"/>
          <w:oMath/>
        </w:rPr>
      </w:pPr>
      <m:oMathPara>
        <m:oMath>
          <m:sSub>
            <m:sSubPr>
              <m:ctrlPr>
                <w:rPr>
                  <w:rFonts w:ascii="Cambria Math" w:hAnsi="Cambria Math"/>
                  <w:i/>
                </w:rPr>
              </m:ctrlPr>
            </m:sSubPr>
            <m:e>
              <m:r>
                <w:rPr>
                  <w:rFonts w:ascii="Cambria Math" w:hAnsi="Cambria Math"/>
                </w:rPr>
                <m:t>y</m:t>
              </m:r>
            </m:e>
            <m:sub>
              <m:r>
                <w:rPr>
                  <w:rFonts w:ascii="Cambria Math" w:hAnsi="Cambria Math"/>
                </w:rPr>
                <m:t>t+ts</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 ts(S2)</m:t>
          </m:r>
        </m:oMath>
      </m:oMathPara>
    </w:p>
    <w:p w14:paraId="6DE42F62" w14:textId="77777777" w:rsidR="006108BB" w:rsidRDefault="006108BB" w:rsidP="006108BB">
      <w:pPr>
        <w:pStyle w:val="NoSpacing"/>
        <w:ind w:firstLine="0"/>
        <w:rPr>
          <w:lang w:val="en-NZ"/>
        </w:rPr>
      </w:pPr>
    </w:p>
    <w:p w14:paraId="3B403181" w14:textId="3708F678" w:rsidR="00592FE7" w:rsidRDefault="00592FE7" w:rsidP="006108BB">
      <w:pPr>
        <w:pStyle w:val="NoSpacing"/>
        <w:ind w:firstLine="0"/>
        <w:rPr>
          <w:lang w:val="en-NZ"/>
        </w:rPr>
      </w:pPr>
      <w:r>
        <w:rPr>
          <w:lang w:val="en-NZ"/>
        </w:rPr>
        <w:t>Becomes:</w:t>
      </w:r>
    </w:p>
    <w:p w14:paraId="38DAC368" w14:textId="3B874B44" w:rsidR="00592FE7" w:rsidRDefault="00592FE7" w:rsidP="00592FE7">
      <w:pPr>
        <w:pStyle w:val="NoSpacing"/>
        <w:rPr>
          <w:lang w:val="en-NZ"/>
        </w:rPr>
      </w:pPr>
    </w:p>
    <w:p w14:paraId="505F4B6A" w14:textId="6B7EC07F" w:rsidR="00592FE7" w:rsidRPr="00711465" w:rsidRDefault="00711465" w:rsidP="00592FE7">
      <w:pPr>
        <w:jc w:val="center"/>
        <w:rPr>
          <w:rFonts w:ascii="Cambria Math" w:hAnsi="Cambria Math"/>
          <w:oMath/>
        </w:rPr>
      </w:pPr>
      <m:oMathPara>
        <m:oMath>
          <m:r>
            <w:rPr>
              <w:rFonts w:ascii="Cambria Math" w:hAnsi="Cambria Math"/>
            </w:rPr>
            <m:t>pos = pos + vel2 * ts</m:t>
          </m:r>
        </m:oMath>
      </m:oMathPara>
    </w:p>
    <w:p w14:paraId="7ABE510A" w14:textId="7237DBE6" w:rsidR="00592FE7" w:rsidRPr="00711465" w:rsidRDefault="00592FE7" w:rsidP="00592FE7">
      <w:pPr>
        <w:pStyle w:val="NoSpacing"/>
        <w:rPr>
          <w:rFonts w:ascii="Cambria Math" w:hAnsi="Cambria Math"/>
          <w:lang w:val="en-NZ"/>
          <w:oMath/>
        </w:rPr>
      </w:pPr>
    </w:p>
    <w:p w14:paraId="63FBFCB7" w14:textId="6D181915" w:rsidR="00592FE7" w:rsidRPr="00711465" w:rsidRDefault="00711465" w:rsidP="00592FE7">
      <w:pPr>
        <w:jc w:val="center"/>
        <w:rPr>
          <w:rFonts w:ascii="Cambria Math" w:hAnsi="Cambria Math"/>
          <w:oMath/>
        </w:rPr>
      </w:pPr>
      <m:oMathPara>
        <m:oMath>
          <m:r>
            <w:rPr>
              <w:rFonts w:ascii="Cambria Math" w:hAnsi="Cambria Math"/>
            </w:rPr>
            <m:t>vel = vel + acc2 * ts</m:t>
          </m:r>
        </m:oMath>
      </m:oMathPara>
    </w:p>
    <w:p w14:paraId="5FF08BEE" w14:textId="77777777" w:rsidR="006108BB" w:rsidRDefault="006108BB" w:rsidP="006108BB">
      <w:pPr>
        <w:pStyle w:val="NoSpacing"/>
        <w:ind w:firstLine="0"/>
        <w:rPr>
          <w:lang w:val="en-NZ"/>
        </w:rPr>
      </w:pPr>
    </w:p>
    <w:p w14:paraId="6C7ACF57" w14:textId="65FAC1FA" w:rsidR="00592FE7" w:rsidRDefault="00592FE7" w:rsidP="006108BB">
      <w:pPr>
        <w:pStyle w:val="NoSpacing"/>
        <w:ind w:firstLine="0"/>
        <w:rPr>
          <w:lang w:val="en-NZ"/>
        </w:rPr>
      </w:pPr>
      <w:r>
        <w:rPr>
          <w:lang w:val="en-NZ"/>
        </w:rPr>
        <w:t>However, a keen eye will notice we have an unaccounted-for variable: acc2.</w:t>
      </w:r>
    </w:p>
    <w:p w14:paraId="4FC68764" w14:textId="77777777" w:rsidR="006108BB" w:rsidRDefault="006108BB" w:rsidP="006108BB">
      <w:pPr>
        <w:pStyle w:val="NoSpacing"/>
        <w:ind w:firstLine="0"/>
        <w:jc w:val="both"/>
        <w:rPr>
          <w:lang w:val="en-NZ"/>
        </w:rPr>
      </w:pPr>
    </w:p>
    <w:p w14:paraId="317890C2" w14:textId="2A3509D2" w:rsidR="00592FE7" w:rsidRDefault="00592FE7" w:rsidP="006108BB">
      <w:pPr>
        <w:pStyle w:val="NoSpacing"/>
        <w:ind w:firstLine="0"/>
        <w:jc w:val="both"/>
        <w:rPr>
          <w:lang w:val="en-NZ"/>
        </w:rPr>
      </w:pPr>
      <w:r>
        <w:rPr>
          <w:lang w:val="en-NZ"/>
        </w:rPr>
        <w:t>Acc2 is calculated from the midpoint found in S2, and the simplest way to do this is to abstract the code out to its own function, to be called twice in the update loop. When calling this code, we pass in either the actual acceleration array or the midpoint acceleration array depending on which stage of the update loop we are in. In the second call of this function, we must also calculate the potential energy of the system. The subsequent function looks as follows:</w:t>
      </w:r>
    </w:p>
    <w:p w14:paraId="6489C181" w14:textId="77777777" w:rsidR="00592FE7" w:rsidRPr="00592FE7" w:rsidRDefault="00592FE7" w:rsidP="00412A4B">
      <w:pPr>
        <w:pStyle w:val="NoSpacing"/>
        <w:ind w:firstLine="0"/>
        <w:rPr>
          <w:lang w:val="en-NZ"/>
        </w:rPr>
      </w:pPr>
    </w:p>
    <w:p w14:paraId="1C66B32B" w14:textId="78D73E1D" w:rsidR="002529FB" w:rsidRDefault="00412A4B" w:rsidP="00412A4B">
      <w:pPr>
        <w:jc w:val="center"/>
      </w:pPr>
      <w:r>
        <w:rPr>
          <w:noProof/>
        </w:rPr>
        <w:drawing>
          <wp:inline distT="0" distB="0" distL="0" distR="0" wp14:anchorId="0EA416E3" wp14:editId="29AC0732">
            <wp:extent cx="5486400" cy="5340517"/>
            <wp:effectExtent l="19050" t="19050" r="1905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9604" cy="5343636"/>
                    </a:xfrm>
                    <a:prstGeom prst="rect">
                      <a:avLst/>
                    </a:prstGeom>
                    <a:ln>
                      <a:solidFill>
                        <a:schemeClr val="accent1"/>
                      </a:solidFill>
                    </a:ln>
                  </pic:spPr>
                </pic:pic>
              </a:graphicData>
            </a:graphic>
          </wp:inline>
        </w:drawing>
      </w:r>
    </w:p>
    <w:p w14:paraId="7476E361" w14:textId="5B2E91D4" w:rsidR="00412A4B" w:rsidRPr="00412A4B" w:rsidRDefault="00412A4B" w:rsidP="00412A4B">
      <w:pPr>
        <w:jc w:val="center"/>
        <w:rPr>
          <w:i/>
          <w:iCs/>
        </w:rPr>
      </w:pPr>
      <w:r>
        <w:rPr>
          <w:i/>
          <w:iCs/>
        </w:rPr>
        <w:t>Calculating the gravitational force between bodies as a callable function</w:t>
      </w:r>
      <w:r w:rsidR="00B42A26">
        <w:rPr>
          <w:i/>
          <w:iCs/>
        </w:rPr>
        <w:t>.</w:t>
      </w:r>
    </w:p>
    <w:p w14:paraId="740D4F99" w14:textId="453ABBDC" w:rsidR="002529FB" w:rsidRDefault="002529FB" w:rsidP="00BE7EE6">
      <w:pPr>
        <w:pStyle w:val="NoSpacing"/>
      </w:pPr>
    </w:p>
    <w:p w14:paraId="7945CE18" w14:textId="07AF449A" w:rsidR="002529FB" w:rsidRDefault="00412A4B" w:rsidP="00385959">
      <w:pPr>
        <w:pStyle w:val="NoSpacing"/>
        <w:ind w:firstLine="0"/>
        <w:jc w:val="both"/>
      </w:pPr>
      <w:r>
        <w:lastRenderedPageBreak/>
        <w:t>This is called twice from the update loop as follows:</w:t>
      </w:r>
    </w:p>
    <w:p w14:paraId="69E7799F" w14:textId="7031B302" w:rsidR="00412A4B" w:rsidRDefault="00412A4B" w:rsidP="00BE7EE6">
      <w:pPr>
        <w:pStyle w:val="NoSpacing"/>
      </w:pPr>
    </w:p>
    <w:p w14:paraId="3DAD434C" w14:textId="638478A1" w:rsidR="00412A4B" w:rsidRDefault="00412A4B" w:rsidP="00412A4B">
      <w:pPr>
        <w:jc w:val="center"/>
      </w:pPr>
      <w:r>
        <w:rPr>
          <w:noProof/>
        </w:rPr>
        <w:drawing>
          <wp:inline distT="0" distB="0" distL="0" distR="0" wp14:anchorId="1D65180B" wp14:editId="0480FD5D">
            <wp:extent cx="5731510" cy="6462395"/>
            <wp:effectExtent l="19050" t="19050" r="21590" b="14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6462395"/>
                    </a:xfrm>
                    <a:prstGeom prst="rect">
                      <a:avLst/>
                    </a:prstGeom>
                    <a:ln>
                      <a:solidFill>
                        <a:schemeClr val="accent1"/>
                      </a:solidFill>
                    </a:ln>
                  </pic:spPr>
                </pic:pic>
              </a:graphicData>
            </a:graphic>
          </wp:inline>
        </w:drawing>
      </w:r>
    </w:p>
    <w:p w14:paraId="6C14A564" w14:textId="3F272120" w:rsidR="00412A4B" w:rsidRPr="00B42A26" w:rsidRDefault="00412A4B" w:rsidP="00B42A26">
      <w:pPr>
        <w:jc w:val="center"/>
        <w:rPr>
          <w:i/>
          <w:iCs/>
        </w:rPr>
      </w:pPr>
      <w:r w:rsidRPr="00B42A26">
        <w:rPr>
          <w:i/>
          <w:iCs/>
        </w:rPr>
        <w:t>Snippet of update loop calling the gravitational calculation twice as per the midpoint method</w:t>
      </w:r>
      <w:r w:rsidR="00B42A26" w:rsidRPr="00B42A26">
        <w:rPr>
          <w:i/>
          <w:iCs/>
        </w:rPr>
        <w:t>.</w:t>
      </w:r>
    </w:p>
    <w:p w14:paraId="0730B5C0" w14:textId="77777777" w:rsidR="006108BB" w:rsidRDefault="006108BB" w:rsidP="006108BB">
      <w:pPr>
        <w:pStyle w:val="NoSpacing"/>
        <w:ind w:firstLine="0"/>
        <w:jc w:val="both"/>
        <w:rPr>
          <w:i/>
          <w:iCs/>
          <w:lang w:val="en-NZ"/>
        </w:rPr>
      </w:pPr>
    </w:p>
    <w:p w14:paraId="4A2666F8" w14:textId="0E44F9D2" w:rsidR="00F5147B" w:rsidRPr="00F5147B" w:rsidRDefault="00F5147B" w:rsidP="006108BB">
      <w:pPr>
        <w:pStyle w:val="NoSpacing"/>
        <w:ind w:firstLine="0"/>
        <w:jc w:val="both"/>
      </w:pPr>
      <w:r>
        <w:t xml:space="preserve">We now have a working midpoint simulation of the solar system, as found in submission </w:t>
      </w:r>
      <w:proofErr w:type="gramStart"/>
      <w:r>
        <w:t>02.Midpoint.C++</w:t>
      </w:r>
      <w:proofErr w:type="gramEnd"/>
      <w:r>
        <w:t>.</w:t>
      </w:r>
    </w:p>
    <w:p w14:paraId="08F91B19" w14:textId="77777777" w:rsidR="00F5147B" w:rsidRDefault="00F5147B">
      <w:pPr>
        <w:spacing w:after="160" w:line="259" w:lineRule="auto"/>
        <w:rPr>
          <w:rFonts w:asciiTheme="majorHAnsi" w:eastAsiaTheme="majorEastAsia" w:hAnsiTheme="majorHAnsi" w:cstheme="majorBidi"/>
          <w:color w:val="2F5496" w:themeColor="accent1" w:themeShade="BF"/>
          <w:sz w:val="32"/>
          <w:szCs w:val="32"/>
        </w:rPr>
      </w:pPr>
      <w:r>
        <w:br w:type="page"/>
      </w:r>
    </w:p>
    <w:p w14:paraId="716D6979" w14:textId="15EB8FD2" w:rsidR="00BE7EE6" w:rsidRDefault="0023143D" w:rsidP="00BE7EE6">
      <w:pPr>
        <w:pStyle w:val="Heading1"/>
      </w:pPr>
      <w:bookmarkStart w:id="3" w:name="_Toc95409358"/>
      <w:r>
        <w:lastRenderedPageBreak/>
        <w:t xml:space="preserve">4. </w:t>
      </w:r>
      <w:r w:rsidR="00BE7EE6">
        <w:t>N-Body simulation in Haskell</w:t>
      </w:r>
      <w:bookmarkEnd w:id="3"/>
    </w:p>
    <w:p w14:paraId="66A3969D" w14:textId="612FC723" w:rsidR="00363A77" w:rsidRDefault="00363A77" w:rsidP="00385959">
      <w:pPr>
        <w:pStyle w:val="NoSpacing"/>
        <w:jc w:val="both"/>
      </w:pPr>
      <w:r>
        <w:t>Setting up the simulation in Haskell is much the same as C++. We have a custom datatype for both a body and a vec2:</w:t>
      </w:r>
    </w:p>
    <w:p w14:paraId="00F777A4" w14:textId="30B56D9A" w:rsidR="00363A77" w:rsidRDefault="00363A77" w:rsidP="00363A77">
      <w:pPr>
        <w:pStyle w:val="NoSpacing"/>
      </w:pPr>
    </w:p>
    <w:p w14:paraId="3B3A6811" w14:textId="4DBE26D1" w:rsidR="00363A77" w:rsidRDefault="00363A77" w:rsidP="00363A77">
      <w:pPr>
        <w:jc w:val="center"/>
      </w:pPr>
      <w:r>
        <w:rPr>
          <w:noProof/>
        </w:rPr>
        <w:drawing>
          <wp:inline distT="0" distB="0" distL="0" distR="0" wp14:anchorId="4766683D" wp14:editId="1D046C5E">
            <wp:extent cx="5731510" cy="43821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382135"/>
                    </a:xfrm>
                    <a:prstGeom prst="rect">
                      <a:avLst/>
                    </a:prstGeom>
                  </pic:spPr>
                </pic:pic>
              </a:graphicData>
            </a:graphic>
          </wp:inline>
        </w:drawing>
      </w:r>
    </w:p>
    <w:p w14:paraId="12E40382" w14:textId="0955E461" w:rsidR="00363A77" w:rsidRDefault="00363A77" w:rsidP="00363A77">
      <w:pPr>
        <w:jc w:val="center"/>
        <w:rPr>
          <w:i/>
          <w:iCs/>
        </w:rPr>
      </w:pPr>
      <w:r w:rsidRPr="00363A77">
        <w:rPr>
          <w:i/>
          <w:iCs/>
        </w:rPr>
        <w:t>Vec2 data type and operators</w:t>
      </w:r>
      <w:r w:rsidR="00B42A26">
        <w:rPr>
          <w:i/>
          <w:iCs/>
        </w:rPr>
        <w:t>.</w:t>
      </w:r>
    </w:p>
    <w:p w14:paraId="2151D7F4" w14:textId="5BD67D3C" w:rsidR="00363A77" w:rsidRDefault="00363A77" w:rsidP="00363A77">
      <w:pPr>
        <w:pStyle w:val="NoSpacing"/>
        <w:rPr>
          <w:lang w:val="en-NZ"/>
        </w:rPr>
      </w:pPr>
    </w:p>
    <w:p w14:paraId="4E8F5F95" w14:textId="6D744F89" w:rsidR="00363A77" w:rsidRDefault="00363A77" w:rsidP="00363A77">
      <w:pPr>
        <w:jc w:val="center"/>
      </w:pPr>
      <w:r>
        <w:rPr>
          <w:noProof/>
        </w:rPr>
        <w:drawing>
          <wp:inline distT="0" distB="0" distL="0" distR="0" wp14:anchorId="74750CEB" wp14:editId="047A0D1F">
            <wp:extent cx="4410075" cy="2324100"/>
            <wp:effectExtent l="19050" t="19050" r="2857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10075" cy="2324100"/>
                    </a:xfrm>
                    <a:prstGeom prst="rect">
                      <a:avLst/>
                    </a:prstGeom>
                    <a:ln>
                      <a:solidFill>
                        <a:schemeClr val="accent1"/>
                      </a:solidFill>
                    </a:ln>
                  </pic:spPr>
                </pic:pic>
              </a:graphicData>
            </a:graphic>
          </wp:inline>
        </w:drawing>
      </w:r>
    </w:p>
    <w:p w14:paraId="221C246C" w14:textId="55250C4E" w:rsidR="00363A77" w:rsidRDefault="00363A77" w:rsidP="00363A77">
      <w:pPr>
        <w:jc w:val="center"/>
      </w:pPr>
      <w:r>
        <w:t>Vec2 physics functions</w:t>
      </w:r>
      <w:r w:rsidR="00B42A26">
        <w:t>.</w:t>
      </w:r>
    </w:p>
    <w:p w14:paraId="29DE20E8" w14:textId="49A1302F" w:rsidR="00363A77" w:rsidRDefault="00363A77" w:rsidP="00363A77">
      <w:pPr>
        <w:pStyle w:val="NoSpacing"/>
        <w:rPr>
          <w:lang w:val="en-NZ"/>
        </w:rPr>
      </w:pPr>
    </w:p>
    <w:p w14:paraId="47C254FD" w14:textId="0543468E" w:rsidR="00363A77" w:rsidRDefault="00363A77" w:rsidP="00363A77">
      <w:pPr>
        <w:pStyle w:val="NoSpacing"/>
        <w:rPr>
          <w:lang w:val="en-NZ"/>
        </w:rPr>
      </w:pPr>
    </w:p>
    <w:p w14:paraId="00F6647F" w14:textId="077A0461" w:rsidR="00363A77" w:rsidRDefault="00363A77" w:rsidP="00363A77">
      <w:pPr>
        <w:pStyle w:val="NoSpacing"/>
        <w:rPr>
          <w:lang w:val="en-NZ"/>
        </w:rPr>
      </w:pPr>
    </w:p>
    <w:p w14:paraId="6F069F1B" w14:textId="318AE70C" w:rsidR="00363A77" w:rsidRDefault="00363A77" w:rsidP="00363A77">
      <w:pPr>
        <w:jc w:val="center"/>
      </w:pPr>
      <w:r>
        <w:rPr>
          <w:noProof/>
        </w:rPr>
        <w:lastRenderedPageBreak/>
        <w:drawing>
          <wp:inline distT="0" distB="0" distL="0" distR="0" wp14:anchorId="649DEFDB" wp14:editId="3E060272">
            <wp:extent cx="2952750" cy="1885950"/>
            <wp:effectExtent l="19050" t="19050" r="1905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52750" cy="1885950"/>
                    </a:xfrm>
                    <a:prstGeom prst="rect">
                      <a:avLst/>
                    </a:prstGeom>
                    <a:ln>
                      <a:solidFill>
                        <a:schemeClr val="accent1"/>
                      </a:solidFill>
                    </a:ln>
                  </pic:spPr>
                </pic:pic>
              </a:graphicData>
            </a:graphic>
          </wp:inline>
        </w:drawing>
      </w:r>
    </w:p>
    <w:p w14:paraId="38CE9432" w14:textId="193D063D" w:rsidR="00363A77" w:rsidRDefault="00363A77" w:rsidP="00363A77">
      <w:pPr>
        <w:jc w:val="center"/>
        <w:rPr>
          <w:i/>
          <w:iCs/>
        </w:rPr>
      </w:pPr>
      <w:r>
        <w:rPr>
          <w:i/>
          <w:iCs/>
        </w:rPr>
        <w:t>The body datatype</w:t>
      </w:r>
      <w:r w:rsidR="00B42A26">
        <w:rPr>
          <w:i/>
          <w:iCs/>
        </w:rPr>
        <w:t>.</w:t>
      </w:r>
    </w:p>
    <w:p w14:paraId="1E6DAA7A" w14:textId="7031D8FE" w:rsidR="00363A77" w:rsidRDefault="00363A77" w:rsidP="00363A77">
      <w:pPr>
        <w:pStyle w:val="NoSpacing"/>
        <w:rPr>
          <w:lang w:val="en-NZ"/>
        </w:rPr>
      </w:pPr>
    </w:p>
    <w:p w14:paraId="435E7DD6" w14:textId="794D6979" w:rsidR="00363A77" w:rsidRDefault="00A77B86" w:rsidP="00363A77">
      <w:pPr>
        <w:pStyle w:val="NoSpacing"/>
        <w:ind w:firstLine="0"/>
        <w:rPr>
          <w:lang w:val="en-NZ"/>
        </w:rPr>
      </w:pPr>
      <w:r>
        <w:rPr>
          <w:lang w:val="en-NZ"/>
        </w:rPr>
        <w:t>We</w:t>
      </w:r>
      <w:r w:rsidR="00363A77">
        <w:rPr>
          <w:lang w:val="en-NZ"/>
        </w:rPr>
        <w:t xml:space="preserve"> set up our starting conditions with the same values as the C++ model:</w:t>
      </w:r>
    </w:p>
    <w:p w14:paraId="0FEEE424" w14:textId="5AB2E762" w:rsidR="00363A77" w:rsidRDefault="00363A77" w:rsidP="00363A77">
      <w:pPr>
        <w:pStyle w:val="NoSpacing"/>
        <w:rPr>
          <w:lang w:val="en-NZ"/>
        </w:rPr>
      </w:pPr>
    </w:p>
    <w:p w14:paraId="1C637E2F" w14:textId="595602E7" w:rsidR="00363A77" w:rsidRDefault="00363A77" w:rsidP="00363A77">
      <w:pPr>
        <w:jc w:val="center"/>
      </w:pPr>
      <w:r>
        <w:rPr>
          <w:noProof/>
        </w:rPr>
        <w:drawing>
          <wp:inline distT="0" distB="0" distL="0" distR="0" wp14:anchorId="3B2082FC" wp14:editId="27D02A75">
            <wp:extent cx="5731510" cy="4708525"/>
            <wp:effectExtent l="19050" t="19050" r="21590" b="15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708525"/>
                    </a:xfrm>
                    <a:prstGeom prst="rect">
                      <a:avLst/>
                    </a:prstGeom>
                    <a:ln>
                      <a:solidFill>
                        <a:schemeClr val="accent1"/>
                      </a:solidFill>
                    </a:ln>
                  </pic:spPr>
                </pic:pic>
              </a:graphicData>
            </a:graphic>
          </wp:inline>
        </w:drawing>
      </w:r>
    </w:p>
    <w:p w14:paraId="53BA2AF0" w14:textId="55CC012D" w:rsidR="00363A77" w:rsidRPr="00363A77" w:rsidRDefault="00363A77" w:rsidP="00363A77">
      <w:pPr>
        <w:jc w:val="center"/>
        <w:rPr>
          <w:i/>
          <w:iCs/>
        </w:rPr>
      </w:pPr>
      <w:r w:rsidRPr="00363A77">
        <w:rPr>
          <w:i/>
          <w:iCs/>
        </w:rPr>
        <w:t>Starting conditions for the simulation in Haskell.</w:t>
      </w:r>
    </w:p>
    <w:p w14:paraId="0F5DD2D6" w14:textId="2286A247" w:rsidR="00363A77" w:rsidRDefault="00363A77" w:rsidP="00363A77">
      <w:pPr>
        <w:pStyle w:val="NoSpacing"/>
        <w:rPr>
          <w:lang w:val="en-NZ"/>
        </w:rPr>
      </w:pPr>
    </w:p>
    <w:p w14:paraId="1081959D" w14:textId="77777777" w:rsidR="00347549" w:rsidRDefault="00BD01F3" w:rsidP="00347549">
      <w:pPr>
        <w:pStyle w:val="NoSpacing"/>
        <w:ind w:firstLine="0"/>
        <w:jc w:val="both"/>
        <w:rPr>
          <w:lang w:val="en-NZ"/>
        </w:rPr>
      </w:pPr>
      <w:r>
        <w:rPr>
          <w:lang w:val="en-NZ"/>
        </w:rPr>
        <w:t>And w</w:t>
      </w:r>
      <w:r w:rsidR="00E16DF5">
        <w:rPr>
          <w:lang w:val="en-NZ"/>
        </w:rPr>
        <w:t>e run the same steps as the C++ simulation</w:t>
      </w:r>
      <w:r>
        <w:rPr>
          <w:lang w:val="en-NZ"/>
        </w:rPr>
        <w:t xml:space="preserve"> as described in section 3</w:t>
      </w:r>
      <w:r w:rsidR="00347549">
        <w:rPr>
          <w:lang w:val="en-NZ"/>
        </w:rPr>
        <w:t>.</w:t>
      </w:r>
      <w:r>
        <w:rPr>
          <w:lang w:val="en-NZ"/>
        </w:rPr>
        <w:t xml:space="preserve"> </w:t>
      </w:r>
    </w:p>
    <w:p w14:paraId="24EC3385" w14:textId="77777777" w:rsidR="00347549" w:rsidRDefault="00347549" w:rsidP="00347549">
      <w:pPr>
        <w:pStyle w:val="NoSpacing"/>
        <w:ind w:firstLine="0"/>
        <w:jc w:val="both"/>
        <w:rPr>
          <w:lang w:val="en-NZ"/>
        </w:rPr>
      </w:pPr>
    </w:p>
    <w:p w14:paraId="24F6CA3D" w14:textId="15C7D9BB" w:rsidR="00363A77" w:rsidRPr="00363A77" w:rsidRDefault="00347549" w:rsidP="00347549">
      <w:pPr>
        <w:pStyle w:val="NoSpacing"/>
        <w:ind w:firstLine="0"/>
        <w:jc w:val="both"/>
        <w:rPr>
          <w:lang w:val="en-NZ"/>
        </w:rPr>
      </w:pPr>
      <w:r>
        <w:rPr>
          <w:lang w:val="en-NZ"/>
        </w:rPr>
        <w:t>There will be two major difference between the languages: The evaluation methods of each language, and</w:t>
      </w:r>
      <w:r w:rsidR="00E16DF5">
        <w:rPr>
          <w:lang w:val="en-NZ"/>
        </w:rPr>
        <w:t xml:space="preserve"> the</w:t>
      </w:r>
      <w:r>
        <w:rPr>
          <w:lang w:val="en-NZ"/>
        </w:rPr>
        <w:t xml:space="preserve"> Haskell implementation of the</w:t>
      </w:r>
      <w:r w:rsidR="00E16DF5">
        <w:rPr>
          <w:lang w:val="en-NZ"/>
        </w:rPr>
        <w:t xml:space="preserve"> core algorithm for interacting the bodies with each other.</w:t>
      </w:r>
    </w:p>
    <w:p w14:paraId="4D531DCC" w14:textId="77777777" w:rsidR="00363A77" w:rsidRPr="00363A77" w:rsidRDefault="00363A77" w:rsidP="00363A77">
      <w:pPr>
        <w:pStyle w:val="NoSpacing"/>
      </w:pPr>
    </w:p>
    <w:p w14:paraId="40B96DF4" w14:textId="4ECCE392" w:rsidR="001B4C5E" w:rsidRDefault="001B4C5E" w:rsidP="001B4C5E">
      <w:pPr>
        <w:pStyle w:val="NoSpacing"/>
        <w:jc w:val="both"/>
      </w:pPr>
      <w:r>
        <w:lastRenderedPageBreak/>
        <w:t>When revisiting the core algorithm, we can see that we must design a cumulative nested for loop in Haskell:</w:t>
      </w:r>
    </w:p>
    <w:p w14:paraId="24BBF791" w14:textId="77777777" w:rsidR="001B4C5E" w:rsidRDefault="001B4C5E" w:rsidP="001B4C5E">
      <w:pPr>
        <w:pStyle w:val="NoSpacing"/>
      </w:pPr>
    </w:p>
    <w:p w14:paraId="5A154BEB" w14:textId="77777777" w:rsidR="001B4C5E" w:rsidRDefault="001B4C5E" w:rsidP="001B4C5E">
      <w:pPr>
        <w:pStyle w:val="NoSpacing"/>
        <w:jc w:val="center"/>
      </w:pPr>
      <w:r>
        <w:rPr>
          <w:noProof/>
        </w:rPr>
        <w:drawing>
          <wp:inline distT="0" distB="0" distL="0" distR="0" wp14:anchorId="5A33DF85" wp14:editId="50A3067F">
            <wp:extent cx="5114583" cy="2552700"/>
            <wp:effectExtent l="19050" t="19050" r="1016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31322" cy="2561054"/>
                    </a:xfrm>
                    <a:prstGeom prst="rect">
                      <a:avLst/>
                    </a:prstGeom>
                    <a:ln>
                      <a:solidFill>
                        <a:schemeClr val="accent1"/>
                      </a:solidFill>
                    </a:ln>
                  </pic:spPr>
                </pic:pic>
              </a:graphicData>
            </a:graphic>
          </wp:inline>
        </w:drawing>
      </w:r>
    </w:p>
    <w:p w14:paraId="7E0E52D4" w14:textId="220775A0" w:rsidR="001B4C5E" w:rsidRPr="00267618" w:rsidRDefault="00267618" w:rsidP="00267618">
      <w:pPr>
        <w:jc w:val="center"/>
        <w:rPr>
          <w:i/>
          <w:iCs/>
        </w:rPr>
      </w:pPr>
      <w:r>
        <w:rPr>
          <w:i/>
          <w:iCs/>
        </w:rPr>
        <w:t>Revisiting the core algorithm in C++.</w:t>
      </w:r>
    </w:p>
    <w:p w14:paraId="761FDDF1" w14:textId="77777777" w:rsidR="00267618" w:rsidRDefault="00267618" w:rsidP="001B4C5E">
      <w:pPr>
        <w:pStyle w:val="NoSpacing"/>
      </w:pPr>
    </w:p>
    <w:p w14:paraId="068C94C4" w14:textId="0D53A342" w:rsidR="001B4C5E" w:rsidRDefault="001B4C5E" w:rsidP="001B4C5E">
      <w:pPr>
        <w:pStyle w:val="NoSpacing"/>
        <w:ind w:firstLine="0"/>
        <w:jc w:val="both"/>
      </w:pPr>
      <w:r>
        <w:t xml:space="preserve">However, in Haskell arrays are represented using Lists and are immutable. That is, we can’t write back the resultant gravity to the original array. </w:t>
      </w:r>
      <w:r w:rsidR="00385959">
        <w:t>Subsequently we must write an algorithm to fold through a list once, producing a new list with the cumulative results.</w:t>
      </w:r>
    </w:p>
    <w:p w14:paraId="12C71425" w14:textId="77777777" w:rsidR="00363A77" w:rsidRPr="00363A77" w:rsidRDefault="00363A77" w:rsidP="00385959">
      <w:pPr>
        <w:pStyle w:val="NoSpacing"/>
        <w:ind w:firstLine="0"/>
      </w:pPr>
    </w:p>
    <w:p w14:paraId="21D45C55" w14:textId="2127467E" w:rsidR="00363A77" w:rsidRDefault="0037379C" w:rsidP="001913FD">
      <w:pPr>
        <w:pStyle w:val="NoSpacing"/>
        <w:jc w:val="both"/>
      </w:pPr>
      <w:r>
        <w:t>The first step in designing the Haskell algorithm is to ensure it can be done. To do this, a list of integers representing either acceleration or velocity is used:</w:t>
      </w:r>
    </w:p>
    <w:p w14:paraId="7AC80D83" w14:textId="67BB4E34" w:rsidR="0037379C" w:rsidRDefault="0037379C" w:rsidP="00363A77">
      <w:pPr>
        <w:pStyle w:val="NoSpacing"/>
      </w:pPr>
    </w:p>
    <w:p w14:paraId="17B40539" w14:textId="138360D7" w:rsidR="0037379C" w:rsidRDefault="0037379C" w:rsidP="0037379C">
      <w:pPr>
        <w:jc w:val="center"/>
      </w:pPr>
      <w:r>
        <w:rPr>
          <w:noProof/>
        </w:rPr>
        <w:drawing>
          <wp:inline distT="0" distB="0" distL="0" distR="0" wp14:anchorId="1D002AA2" wp14:editId="7A21BD99">
            <wp:extent cx="1876425" cy="553125"/>
            <wp:effectExtent l="19050" t="19050" r="9525" b="184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04862" cy="561508"/>
                    </a:xfrm>
                    <a:prstGeom prst="rect">
                      <a:avLst/>
                    </a:prstGeom>
                    <a:ln>
                      <a:solidFill>
                        <a:schemeClr val="accent1"/>
                      </a:solidFill>
                    </a:ln>
                  </pic:spPr>
                </pic:pic>
              </a:graphicData>
            </a:graphic>
          </wp:inline>
        </w:drawing>
      </w:r>
    </w:p>
    <w:p w14:paraId="3226CAAF" w14:textId="472A1291" w:rsidR="0037379C" w:rsidRDefault="0037379C" w:rsidP="0037379C">
      <w:pPr>
        <w:jc w:val="center"/>
        <w:rPr>
          <w:i/>
          <w:iCs/>
        </w:rPr>
      </w:pPr>
      <w:r>
        <w:rPr>
          <w:i/>
          <w:iCs/>
        </w:rPr>
        <w:t>List of integers</w:t>
      </w:r>
      <w:r w:rsidR="00267618">
        <w:rPr>
          <w:i/>
          <w:iCs/>
        </w:rPr>
        <w:t>.</w:t>
      </w:r>
    </w:p>
    <w:p w14:paraId="5FE7C0C7" w14:textId="58DB8229" w:rsidR="001913FD" w:rsidRDefault="001913FD" w:rsidP="001913FD">
      <w:pPr>
        <w:pStyle w:val="NoSpacing"/>
        <w:rPr>
          <w:lang w:val="en-NZ"/>
        </w:rPr>
      </w:pPr>
    </w:p>
    <w:p w14:paraId="781D5700" w14:textId="678ECEEC" w:rsidR="001913FD" w:rsidRDefault="001913FD" w:rsidP="001913FD">
      <w:pPr>
        <w:pStyle w:val="NoSpacing"/>
        <w:ind w:firstLine="0"/>
        <w:jc w:val="both"/>
        <w:rPr>
          <w:lang w:val="en-NZ"/>
        </w:rPr>
      </w:pPr>
      <w:r>
        <w:rPr>
          <w:lang w:val="en-NZ"/>
        </w:rPr>
        <w:t>To prove they can be cumulatively folded into a new list a simple operator is chosen, and the algorithm designed using it. The operator and values can later be substituted out however the resultant algorithm should follow this pattern:</w:t>
      </w:r>
    </w:p>
    <w:p w14:paraId="50B33FCC" w14:textId="07A35A0B" w:rsidR="001913FD" w:rsidRDefault="001913FD" w:rsidP="001913FD">
      <w:pPr>
        <w:pStyle w:val="NoSpacing"/>
        <w:ind w:firstLine="0"/>
        <w:rPr>
          <w:lang w:val="en-NZ"/>
        </w:rPr>
      </w:pPr>
    </w:p>
    <w:p w14:paraId="20C1FED0" w14:textId="57DBB215" w:rsidR="001913FD" w:rsidRDefault="001913FD" w:rsidP="001913FD">
      <w:pPr>
        <w:jc w:val="center"/>
      </w:pPr>
      <w:r>
        <w:rPr>
          <w:noProof/>
        </w:rPr>
        <w:drawing>
          <wp:inline distT="0" distB="0" distL="0" distR="0" wp14:anchorId="78337735" wp14:editId="356DFEFB">
            <wp:extent cx="1019175" cy="1900815"/>
            <wp:effectExtent l="19050" t="19050" r="9525" b="234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35001" cy="1930331"/>
                    </a:xfrm>
                    <a:prstGeom prst="rect">
                      <a:avLst/>
                    </a:prstGeom>
                    <a:ln>
                      <a:solidFill>
                        <a:schemeClr val="accent1"/>
                      </a:solidFill>
                    </a:ln>
                  </pic:spPr>
                </pic:pic>
              </a:graphicData>
            </a:graphic>
          </wp:inline>
        </w:drawing>
      </w:r>
    </w:p>
    <w:p w14:paraId="224BB3BC" w14:textId="5955AF11" w:rsidR="001913FD" w:rsidRDefault="001913FD" w:rsidP="001913FD">
      <w:pPr>
        <w:jc w:val="center"/>
        <w:rPr>
          <w:i/>
          <w:iCs/>
        </w:rPr>
      </w:pPr>
      <w:r w:rsidRPr="001913FD">
        <w:rPr>
          <w:i/>
          <w:iCs/>
        </w:rPr>
        <w:t>Process of folding the list cumulatively</w:t>
      </w:r>
      <w:r w:rsidR="00267618">
        <w:rPr>
          <w:i/>
          <w:iCs/>
        </w:rPr>
        <w:t>.</w:t>
      </w:r>
    </w:p>
    <w:p w14:paraId="3F7FDDFC" w14:textId="2773DEAC" w:rsidR="001913FD" w:rsidRDefault="001913FD" w:rsidP="001913FD">
      <w:pPr>
        <w:pStyle w:val="NoSpacing"/>
        <w:rPr>
          <w:i/>
          <w:iCs/>
          <w:lang w:val="en-NZ"/>
        </w:rPr>
      </w:pPr>
    </w:p>
    <w:p w14:paraId="0CEA4D2A" w14:textId="581142B7" w:rsidR="001913FD" w:rsidRDefault="001913FD" w:rsidP="00FD66D2">
      <w:pPr>
        <w:pStyle w:val="NoSpacing"/>
        <w:ind w:firstLine="0"/>
        <w:jc w:val="both"/>
        <w:rPr>
          <w:lang w:val="en-NZ"/>
        </w:rPr>
      </w:pPr>
      <w:r>
        <w:rPr>
          <w:lang w:val="en-NZ"/>
        </w:rPr>
        <w:lastRenderedPageBreak/>
        <w:tab/>
        <w:t>First,</w:t>
      </w:r>
      <w:r w:rsidR="00FD66D2">
        <w:rPr>
          <w:lang w:val="en-NZ"/>
        </w:rPr>
        <w:t xml:space="preserve"> we</w:t>
      </w:r>
      <w:r>
        <w:rPr>
          <w:lang w:val="en-NZ"/>
        </w:rPr>
        <w:t xml:space="preserve"> </w:t>
      </w:r>
      <w:r w:rsidR="00FD66D2">
        <w:rPr>
          <w:lang w:val="en-NZ"/>
        </w:rPr>
        <w:t>visualize this process using a simple + operator between two integers. The integers will later be substituted for bodies, and the + operator for a physics calculation of gravitation between two bodies.</w:t>
      </w:r>
      <w:r w:rsidR="00AD7126">
        <w:rPr>
          <w:lang w:val="en-NZ"/>
        </w:rPr>
        <w:t xml:space="preserve"> For </w:t>
      </w:r>
      <w:r w:rsidR="00D17580">
        <w:rPr>
          <w:lang w:val="en-NZ"/>
        </w:rPr>
        <w:t>now</w:t>
      </w:r>
      <w:r w:rsidR="00AD7126">
        <w:rPr>
          <w:lang w:val="en-NZ"/>
        </w:rPr>
        <w:t>, we need two functions.</w:t>
      </w:r>
    </w:p>
    <w:p w14:paraId="1F5585B4" w14:textId="2EF71073" w:rsidR="00FD66D2" w:rsidRDefault="00FD66D2" w:rsidP="00FD66D2">
      <w:pPr>
        <w:pStyle w:val="NoSpacing"/>
        <w:ind w:firstLine="0"/>
        <w:jc w:val="both"/>
        <w:rPr>
          <w:lang w:val="en-NZ"/>
        </w:rPr>
      </w:pPr>
    </w:p>
    <w:p w14:paraId="573EDF3F" w14:textId="7B99CD96" w:rsidR="00FD66D2" w:rsidRDefault="00FD66D2" w:rsidP="00FD66D2">
      <w:pPr>
        <w:pStyle w:val="NoSpacing"/>
        <w:ind w:firstLine="0"/>
        <w:jc w:val="both"/>
        <w:rPr>
          <w:lang w:val="en-NZ"/>
        </w:rPr>
      </w:pPr>
      <w:r>
        <w:rPr>
          <w:lang w:val="en-NZ"/>
        </w:rPr>
        <w:t xml:space="preserve">The first function </w:t>
      </w:r>
      <w:r w:rsidR="00AD7126">
        <w:rPr>
          <w:lang w:val="en-NZ"/>
        </w:rPr>
        <w:t xml:space="preserve">we will call </w:t>
      </w:r>
      <w:proofErr w:type="spellStart"/>
      <w:r w:rsidR="00AD7126">
        <w:rPr>
          <w:lang w:val="en-NZ"/>
        </w:rPr>
        <w:t>testFold</w:t>
      </w:r>
      <w:proofErr w:type="spellEnd"/>
      <w:r w:rsidR="00AD7126">
        <w:rPr>
          <w:lang w:val="en-NZ"/>
        </w:rPr>
        <w:t xml:space="preserve"> and is </w:t>
      </w:r>
      <w:r>
        <w:rPr>
          <w:lang w:val="en-NZ"/>
        </w:rPr>
        <w:t xml:space="preserve">between a map and a fold. It replicates a cumulative double for loop by calling a fold on </w:t>
      </w:r>
      <w:r w:rsidR="00AD7126">
        <w:rPr>
          <w:lang w:val="en-NZ"/>
        </w:rPr>
        <w:t>a</w:t>
      </w:r>
      <w:r>
        <w:rPr>
          <w:lang w:val="en-NZ"/>
        </w:rPr>
        <w:t xml:space="preserve"> list, then recursively calling the fold on the tail of the result while appending th</w:t>
      </w:r>
      <w:r w:rsidR="00D17580">
        <w:rPr>
          <w:lang w:val="en-NZ"/>
        </w:rPr>
        <w:t>at</w:t>
      </w:r>
      <w:r>
        <w:rPr>
          <w:lang w:val="en-NZ"/>
        </w:rPr>
        <w:t xml:space="preserve"> answer to the head of the </w:t>
      </w:r>
      <w:r w:rsidR="00D17580">
        <w:rPr>
          <w:lang w:val="en-NZ"/>
        </w:rPr>
        <w:t xml:space="preserve">initial </w:t>
      </w:r>
      <w:r>
        <w:rPr>
          <w:lang w:val="en-NZ"/>
        </w:rPr>
        <w:t>result:</w:t>
      </w:r>
    </w:p>
    <w:p w14:paraId="6F3F1618" w14:textId="623F8862" w:rsidR="00FD66D2" w:rsidRDefault="00FD66D2" w:rsidP="00FD66D2">
      <w:pPr>
        <w:pStyle w:val="NoSpacing"/>
        <w:ind w:firstLine="0"/>
        <w:jc w:val="both"/>
        <w:rPr>
          <w:lang w:val="en-NZ"/>
        </w:rPr>
      </w:pPr>
    </w:p>
    <w:p w14:paraId="3A600692" w14:textId="41D11F27" w:rsidR="00FD66D2" w:rsidRDefault="00FD66D2" w:rsidP="00FD66D2">
      <w:pPr>
        <w:jc w:val="center"/>
      </w:pPr>
      <w:r>
        <w:rPr>
          <w:noProof/>
        </w:rPr>
        <w:drawing>
          <wp:inline distT="0" distB="0" distL="0" distR="0" wp14:anchorId="440C8EEB" wp14:editId="30D3A0EB">
            <wp:extent cx="4229100" cy="1019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29100" cy="1019175"/>
                    </a:xfrm>
                    <a:prstGeom prst="rect">
                      <a:avLst/>
                    </a:prstGeom>
                  </pic:spPr>
                </pic:pic>
              </a:graphicData>
            </a:graphic>
          </wp:inline>
        </w:drawing>
      </w:r>
    </w:p>
    <w:p w14:paraId="0EA4F576" w14:textId="017AA697" w:rsidR="00FD66D2" w:rsidRDefault="00FD66D2" w:rsidP="00FD66D2">
      <w:pPr>
        <w:jc w:val="center"/>
        <w:rPr>
          <w:i/>
          <w:iCs/>
        </w:rPr>
      </w:pPr>
      <w:r>
        <w:rPr>
          <w:i/>
          <w:iCs/>
        </w:rPr>
        <w:t>The map/fold function</w:t>
      </w:r>
      <w:r w:rsidR="00267618">
        <w:rPr>
          <w:i/>
          <w:iCs/>
        </w:rPr>
        <w:t>.</w:t>
      </w:r>
    </w:p>
    <w:p w14:paraId="443D8543" w14:textId="072E2C6B" w:rsidR="00FD66D2" w:rsidRDefault="00FD66D2" w:rsidP="00FD66D2">
      <w:pPr>
        <w:pStyle w:val="NoSpacing"/>
        <w:rPr>
          <w:lang w:val="en-NZ"/>
        </w:rPr>
      </w:pPr>
    </w:p>
    <w:p w14:paraId="0D0DA47C" w14:textId="7D50EE34" w:rsidR="00AD7126" w:rsidRDefault="00FD66D2" w:rsidP="003B2EC8">
      <w:pPr>
        <w:pStyle w:val="NoSpacing"/>
        <w:ind w:firstLine="0"/>
        <w:jc w:val="both"/>
        <w:rPr>
          <w:lang w:val="en-NZ"/>
        </w:rPr>
      </w:pPr>
      <w:r>
        <w:rPr>
          <w:lang w:val="en-NZ"/>
        </w:rPr>
        <w:t xml:space="preserve">The second function </w:t>
      </w:r>
      <w:r w:rsidR="00AD7126">
        <w:rPr>
          <w:lang w:val="en-NZ"/>
        </w:rPr>
        <w:t xml:space="preserve">we will call </w:t>
      </w:r>
      <w:proofErr w:type="spellStart"/>
      <w:r w:rsidR="00AD7126">
        <w:rPr>
          <w:lang w:val="en-NZ"/>
        </w:rPr>
        <w:t>secondFold</w:t>
      </w:r>
      <w:proofErr w:type="spellEnd"/>
      <w:r w:rsidR="00AD7126">
        <w:rPr>
          <w:lang w:val="en-NZ"/>
        </w:rPr>
        <w:t xml:space="preserve">. It </w:t>
      </w:r>
      <w:r>
        <w:rPr>
          <w:lang w:val="en-NZ"/>
        </w:rPr>
        <w:t xml:space="preserve">is a fold that takes a list and folds it </w:t>
      </w:r>
      <w:r w:rsidR="00AD7126">
        <w:rPr>
          <w:lang w:val="en-NZ"/>
        </w:rPr>
        <w:t>in</w:t>
      </w:r>
      <w:r>
        <w:rPr>
          <w:lang w:val="en-NZ"/>
        </w:rPr>
        <w:t>to a</w:t>
      </w:r>
      <w:r w:rsidR="00AD7126">
        <w:rPr>
          <w:lang w:val="en-NZ"/>
        </w:rPr>
        <w:t>nother</w:t>
      </w:r>
      <w:r>
        <w:rPr>
          <w:lang w:val="en-NZ"/>
        </w:rPr>
        <w:t xml:space="preserve"> list that contains one finished item</w:t>
      </w:r>
      <w:r w:rsidR="00AD7126">
        <w:rPr>
          <w:lang w:val="en-NZ"/>
        </w:rPr>
        <w:t xml:space="preserve"> (cumulatively added to every other item in the list)</w:t>
      </w:r>
      <w:r>
        <w:rPr>
          <w:lang w:val="en-NZ"/>
        </w:rPr>
        <w:t>, and the cumulative result of each other item in the list.</w:t>
      </w:r>
      <w:r w:rsidR="00AD7126">
        <w:rPr>
          <w:lang w:val="en-NZ"/>
        </w:rPr>
        <w:t xml:space="preserve"> Using our integer list from above, this fold will handle this step:</w:t>
      </w:r>
    </w:p>
    <w:p w14:paraId="4A08BA8E" w14:textId="77777777" w:rsidR="00AD7126" w:rsidRDefault="00AD7126" w:rsidP="00FD66D2">
      <w:pPr>
        <w:pStyle w:val="NoSpacing"/>
        <w:jc w:val="both"/>
        <w:rPr>
          <w:lang w:val="en-NZ"/>
        </w:rPr>
      </w:pPr>
    </w:p>
    <w:p w14:paraId="60DCDF86" w14:textId="47D78922" w:rsidR="00AD7126" w:rsidRDefault="00AD7126" w:rsidP="00AD7126">
      <w:pPr>
        <w:jc w:val="center"/>
      </w:pPr>
      <w:r>
        <w:rPr>
          <w:noProof/>
        </w:rPr>
        <w:drawing>
          <wp:inline distT="0" distB="0" distL="0" distR="0" wp14:anchorId="3FD0BF46" wp14:editId="618541A2">
            <wp:extent cx="1617784" cy="2133600"/>
            <wp:effectExtent l="19050" t="19050" r="20955"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35942" cy="2157547"/>
                    </a:xfrm>
                    <a:prstGeom prst="rect">
                      <a:avLst/>
                    </a:prstGeom>
                    <a:ln>
                      <a:solidFill>
                        <a:schemeClr val="accent1"/>
                      </a:solidFill>
                    </a:ln>
                  </pic:spPr>
                </pic:pic>
              </a:graphicData>
            </a:graphic>
          </wp:inline>
        </w:drawing>
      </w:r>
    </w:p>
    <w:p w14:paraId="32B4B83E" w14:textId="046A6A3F" w:rsidR="00AD7126" w:rsidRPr="00AD7126" w:rsidRDefault="00AD7126" w:rsidP="00AD7126">
      <w:pPr>
        <w:jc w:val="center"/>
        <w:rPr>
          <w:i/>
          <w:iCs/>
        </w:rPr>
      </w:pPr>
      <w:proofErr w:type="spellStart"/>
      <w:r>
        <w:rPr>
          <w:i/>
          <w:iCs/>
        </w:rPr>
        <w:t>secondFolds</w:t>
      </w:r>
      <w:proofErr w:type="spellEnd"/>
      <w:r>
        <w:rPr>
          <w:i/>
          <w:iCs/>
        </w:rPr>
        <w:t xml:space="preserve"> order of operations</w:t>
      </w:r>
      <w:r w:rsidR="00267618">
        <w:rPr>
          <w:i/>
          <w:iCs/>
        </w:rPr>
        <w:t>.</w:t>
      </w:r>
    </w:p>
    <w:p w14:paraId="5CBD9BD8" w14:textId="77777777" w:rsidR="00AD7126" w:rsidRDefault="00AD7126" w:rsidP="00FD66D2">
      <w:pPr>
        <w:pStyle w:val="NoSpacing"/>
        <w:jc w:val="both"/>
        <w:rPr>
          <w:lang w:val="en-NZ"/>
        </w:rPr>
      </w:pPr>
    </w:p>
    <w:p w14:paraId="116AA684" w14:textId="0D3DBFAF" w:rsidR="00FD66D2" w:rsidRDefault="00FD66D2" w:rsidP="003B2EC8">
      <w:pPr>
        <w:pStyle w:val="NoSpacing"/>
        <w:ind w:firstLine="0"/>
        <w:jc w:val="both"/>
        <w:rPr>
          <w:lang w:val="en-NZ"/>
        </w:rPr>
      </w:pPr>
      <w:r>
        <w:rPr>
          <w:lang w:val="en-NZ"/>
        </w:rPr>
        <w:t xml:space="preserve">This </w:t>
      </w:r>
      <w:r w:rsidR="00AD7126">
        <w:rPr>
          <w:lang w:val="en-NZ"/>
        </w:rPr>
        <w:t xml:space="preserve">resultant list </w:t>
      </w:r>
      <w:r>
        <w:rPr>
          <w:lang w:val="en-NZ"/>
        </w:rPr>
        <w:t xml:space="preserve">will be passed back to the </w:t>
      </w:r>
      <w:proofErr w:type="spellStart"/>
      <w:r>
        <w:rPr>
          <w:lang w:val="en-NZ"/>
        </w:rPr>
        <w:t>testFold</w:t>
      </w:r>
      <w:proofErr w:type="spellEnd"/>
      <w:r>
        <w:rPr>
          <w:lang w:val="en-NZ"/>
        </w:rPr>
        <w:t>, which will store the finish</w:t>
      </w:r>
      <w:r w:rsidR="00AD7126">
        <w:rPr>
          <w:lang w:val="en-NZ"/>
        </w:rPr>
        <w:t>ed</w:t>
      </w:r>
      <w:r>
        <w:rPr>
          <w:lang w:val="en-NZ"/>
        </w:rPr>
        <w:t xml:space="preserve"> item and</w:t>
      </w:r>
      <w:r w:rsidR="00AD7126">
        <w:rPr>
          <w:lang w:val="en-NZ"/>
        </w:rPr>
        <w:t xml:space="preserve"> append it to a</w:t>
      </w:r>
      <w:r>
        <w:rPr>
          <w:lang w:val="en-NZ"/>
        </w:rPr>
        <w:t xml:space="preserve"> recall </w:t>
      </w:r>
      <w:r w:rsidR="00AD7126">
        <w:rPr>
          <w:lang w:val="en-NZ"/>
        </w:rPr>
        <w:t xml:space="preserve">of </w:t>
      </w:r>
      <w:proofErr w:type="spellStart"/>
      <w:r w:rsidR="00AD7126">
        <w:rPr>
          <w:lang w:val="en-NZ"/>
        </w:rPr>
        <w:t>secondF</w:t>
      </w:r>
      <w:r>
        <w:rPr>
          <w:lang w:val="en-NZ"/>
        </w:rPr>
        <w:t>old</w:t>
      </w:r>
      <w:proofErr w:type="spellEnd"/>
      <w:r>
        <w:rPr>
          <w:lang w:val="en-NZ"/>
        </w:rPr>
        <w:t xml:space="preserve"> on the cumulative result stored in the tail</w:t>
      </w:r>
      <w:r w:rsidR="00AD7126">
        <w:rPr>
          <w:lang w:val="en-NZ"/>
        </w:rPr>
        <w:t>. Essentially, this step:</w:t>
      </w:r>
    </w:p>
    <w:p w14:paraId="64CE68CA" w14:textId="5D96FFCC" w:rsidR="00AD7126" w:rsidRDefault="00AD7126" w:rsidP="00FD66D2">
      <w:pPr>
        <w:pStyle w:val="NoSpacing"/>
        <w:jc w:val="both"/>
        <w:rPr>
          <w:lang w:val="en-NZ"/>
        </w:rPr>
      </w:pPr>
    </w:p>
    <w:p w14:paraId="04E01CF7" w14:textId="1DE1B4F6" w:rsidR="00AD7126" w:rsidRDefault="00AD7126" w:rsidP="00AD7126">
      <w:pPr>
        <w:jc w:val="center"/>
      </w:pPr>
      <w:r>
        <w:rPr>
          <w:noProof/>
        </w:rPr>
        <w:drawing>
          <wp:inline distT="0" distB="0" distL="0" distR="0" wp14:anchorId="76E80F71" wp14:editId="04FB6D56">
            <wp:extent cx="1690306" cy="1417855"/>
            <wp:effectExtent l="19050" t="19050" r="24765" b="114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1">
                      <a:extLst>
                        <a:ext uri="{28A0092B-C50C-407E-A947-70E740481C1C}">
                          <a14:useLocalDpi xmlns:a14="http://schemas.microsoft.com/office/drawing/2010/main" val="0"/>
                        </a:ext>
                      </a:extLst>
                    </a:blip>
                    <a:stretch>
                      <a:fillRect/>
                    </a:stretch>
                  </pic:blipFill>
                  <pic:spPr>
                    <a:xfrm>
                      <a:off x="0" y="0"/>
                      <a:ext cx="1690306" cy="1417855"/>
                    </a:xfrm>
                    <a:prstGeom prst="rect">
                      <a:avLst/>
                    </a:prstGeom>
                    <a:ln>
                      <a:solidFill>
                        <a:schemeClr val="accent1"/>
                      </a:solidFill>
                    </a:ln>
                  </pic:spPr>
                </pic:pic>
              </a:graphicData>
            </a:graphic>
          </wp:inline>
        </w:drawing>
      </w:r>
    </w:p>
    <w:p w14:paraId="65F7F0BB" w14:textId="4E148620" w:rsidR="00FD66D2" w:rsidRPr="003B2EC8" w:rsidRDefault="003B2EC8" w:rsidP="003B2EC8">
      <w:pPr>
        <w:jc w:val="center"/>
        <w:rPr>
          <w:i/>
          <w:iCs/>
        </w:rPr>
      </w:pPr>
      <w:r>
        <w:rPr>
          <w:i/>
          <w:iCs/>
        </w:rPr>
        <w:t xml:space="preserve">The recursive call of </w:t>
      </w:r>
      <w:proofErr w:type="spellStart"/>
      <w:r>
        <w:rPr>
          <w:i/>
          <w:iCs/>
        </w:rPr>
        <w:t>secondFold</w:t>
      </w:r>
      <w:proofErr w:type="spellEnd"/>
      <w:r>
        <w:rPr>
          <w:i/>
          <w:iCs/>
        </w:rPr>
        <w:t xml:space="preserve"> by </w:t>
      </w:r>
      <w:proofErr w:type="spellStart"/>
      <w:r>
        <w:rPr>
          <w:i/>
          <w:iCs/>
        </w:rPr>
        <w:t>testFold</w:t>
      </w:r>
      <w:proofErr w:type="spellEnd"/>
      <w:r w:rsidR="00267618">
        <w:rPr>
          <w:i/>
          <w:iCs/>
        </w:rPr>
        <w:t>.</w:t>
      </w:r>
    </w:p>
    <w:p w14:paraId="38C1D088" w14:textId="7F7B2672" w:rsidR="00FD66D2" w:rsidRDefault="00FD66D2" w:rsidP="00FD66D2">
      <w:pPr>
        <w:jc w:val="center"/>
      </w:pPr>
      <w:r>
        <w:rPr>
          <w:noProof/>
        </w:rPr>
        <w:lastRenderedPageBreak/>
        <w:drawing>
          <wp:inline distT="0" distB="0" distL="0" distR="0" wp14:anchorId="4D4E8DEA" wp14:editId="4D437568">
            <wp:extent cx="4667250" cy="971550"/>
            <wp:effectExtent l="19050" t="19050" r="19050"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67250" cy="971550"/>
                    </a:xfrm>
                    <a:prstGeom prst="rect">
                      <a:avLst/>
                    </a:prstGeom>
                    <a:ln>
                      <a:solidFill>
                        <a:schemeClr val="accent1"/>
                      </a:solidFill>
                    </a:ln>
                  </pic:spPr>
                </pic:pic>
              </a:graphicData>
            </a:graphic>
          </wp:inline>
        </w:drawing>
      </w:r>
    </w:p>
    <w:p w14:paraId="327ED23C" w14:textId="47E59867" w:rsidR="00FD66D2" w:rsidRPr="00FD66D2" w:rsidRDefault="00FD66D2" w:rsidP="00FD66D2">
      <w:pPr>
        <w:jc w:val="center"/>
        <w:rPr>
          <w:i/>
          <w:iCs/>
        </w:rPr>
      </w:pPr>
      <w:r>
        <w:rPr>
          <w:i/>
          <w:iCs/>
        </w:rPr>
        <w:t xml:space="preserve">The </w:t>
      </w:r>
      <w:proofErr w:type="spellStart"/>
      <w:r w:rsidR="00AD7126">
        <w:rPr>
          <w:i/>
          <w:iCs/>
        </w:rPr>
        <w:t>secondF</w:t>
      </w:r>
      <w:r>
        <w:rPr>
          <w:i/>
          <w:iCs/>
        </w:rPr>
        <w:t>old</w:t>
      </w:r>
      <w:proofErr w:type="spellEnd"/>
      <w:r>
        <w:rPr>
          <w:i/>
          <w:iCs/>
        </w:rPr>
        <w:t xml:space="preserve"> function of the map/fold function</w:t>
      </w:r>
      <w:r w:rsidR="00267618">
        <w:rPr>
          <w:i/>
          <w:iCs/>
        </w:rPr>
        <w:t>.</w:t>
      </w:r>
    </w:p>
    <w:p w14:paraId="5C830ADA" w14:textId="7881B6AE" w:rsidR="00363A77" w:rsidRDefault="00363A77" w:rsidP="00363A77">
      <w:pPr>
        <w:pStyle w:val="NoSpacing"/>
      </w:pPr>
    </w:p>
    <w:p w14:paraId="234A23EE" w14:textId="050247C2" w:rsidR="00AD7126" w:rsidRDefault="001D2DD2" w:rsidP="001B061B">
      <w:pPr>
        <w:pStyle w:val="NoSpacing"/>
        <w:ind w:firstLine="0"/>
        <w:jc w:val="both"/>
      </w:pPr>
      <w:r>
        <w:t>Running these functions gives us the expected result:</w:t>
      </w:r>
    </w:p>
    <w:p w14:paraId="43878D22" w14:textId="423E18E9" w:rsidR="001D2DD2" w:rsidRDefault="001D2DD2" w:rsidP="00363A77">
      <w:pPr>
        <w:pStyle w:val="NoSpacing"/>
      </w:pPr>
    </w:p>
    <w:p w14:paraId="634E6807" w14:textId="1A745FB5" w:rsidR="001D2DD2" w:rsidRDefault="001D2DD2" w:rsidP="001D2DD2">
      <w:pPr>
        <w:jc w:val="center"/>
      </w:pPr>
      <w:r>
        <w:rPr>
          <w:noProof/>
        </w:rPr>
        <w:drawing>
          <wp:inline distT="0" distB="0" distL="0" distR="0" wp14:anchorId="2950C9B6" wp14:editId="798EFD72">
            <wp:extent cx="1571625" cy="586539"/>
            <wp:effectExtent l="19050" t="19050" r="9525" b="234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95032" cy="595274"/>
                    </a:xfrm>
                    <a:prstGeom prst="rect">
                      <a:avLst/>
                    </a:prstGeom>
                    <a:ln>
                      <a:solidFill>
                        <a:schemeClr val="accent1"/>
                      </a:solidFill>
                    </a:ln>
                  </pic:spPr>
                </pic:pic>
              </a:graphicData>
            </a:graphic>
          </wp:inline>
        </w:drawing>
      </w:r>
    </w:p>
    <w:p w14:paraId="7D88637D" w14:textId="1B02723F" w:rsidR="001D2DD2" w:rsidRDefault="001D2DD2" w:rsidP="001D2DD2">
      <w:pPr>
        <w:jc w:val="center"/>
        <w:rPr>
          <w:i/>
          <w:iCs/>
        </w:rPr>
      </w:pPr>
      <w:proofErr w:type="spellStart"/>
      <w:r>
        <w:rPr>
          <w:i/>
          <w:iCs/>
        </w:rPr>
        <w:t>testFold</w:t>
      </w:r>
      <w:proofErr w:type="spellEnd"/>
      <w:r>
        <w:rPr>
          <w:i/>
          <w:iCs/>
        </w:rPr>
        <w:t xml:space="preserve"> run in </w:t>
      </w:r>
      <w:proofErr w:type="spellStart"/>
      <w:r>
        <w:rPr>
          <w:i/>
          <w:iCs/>
        </w:rPr>
        <w:t>GHCi</w:t>
      </w:r>
      <w:proofErr w:type="spellEnd"/>
      <w:r w:rsidR="00267618">
        <w:rPr>
          <w:i/>
          <w:iCs/>
        </w:rPr>
        <w:t>.</w:t>
      </w:r>
    </w:p>
    <w:p w14:paraId="7D6EF0E3" w14:textId="241C3A97" w:rsidR="001D2DD2" w:rsidRDefault="001D2DD2" w:rsidP="001D2DD2">
      <w:pPr>
        <w:pStyle w:val="NoSpacing"/>
        <w:rPr>
          <w:i/>
          <w:iCs/>
          <w:lang w:val="en-NZ"/>
        </w:rPr>
      </w:pPr>
    </w:p>
    <w:p w14:paraId="6A006BB9" w14:textId="41919677" w:rsidR="001D2DD2" w:rsidRDefault="005A14BA" w:rsidP="001B061B">
      <w:pPr>
        <w:pStyle w:val="NoSpacing"/>
        <w:jc w:val="both"/>
        <w:rPr>
          <w:lang w:val="en-NZ"/>
        </w:rPr>
      </w:pPr>
      <w:r>
        <w:rPr>
          <w:lang w:val="en-NZ"/>
        </w:rPr>
        <w:t xml:space="preserve">Now that we have proven a cumulative fold is possible, we test to see we can apply a positive result to the left integer, and a negative one to the right integer. In this way, we prove that we can add an </w:t>
      </w:r>
      <w:r w:rsidR="0051665B">
        <w:rPr>
          <w:lang w:val="en-NZ"/>
        </w:rPr>
        <w:t>acceleration force on the left and subtract one on the right.</w:t>
      </w:r>
    </w:p>
    <w:p w14:paraId="18698D0A" w14:textId="2454842A" w:rsidR="0051665B" w:rsidRDefault="0051665B" w:rsidP="0051665B">
      <w:pPr>
        <w:pStyle w:val="NoSpacing"/>
        <w:ind w:firstLine="0"/>
        <w:rPr>
          <w:lang w:val="en-NZ"/>
        </w:rPr>
      </w:pPr>
    </w:p>
    <w:p w14:paraId="595EF654" w14:textId="069F3D9A" w:rsidR="0051665B" w:rsidRPr="001D2DD2" w:rsidRDefault="0051665B" w:rsidP="001B061B">
      <w:pPr>
        <w:pStyle w:val="NoSpacing"/>
        <w:ind w:firstLine="0"/>
        <w:jc w:val="both"/>
        <w:rPr>
          <w:lang w:val="en-NZ"/>
        </w:rPr>
      </w:pPr>
      <w:r>
        <w:rPr>
          <w:lang w:val="en-NZ"/>
        </w:rPr>
        <w:t>First, we need a new function we will call testAcc1. This will later be replaced by the physics calculation for gravity between two bodies. For now, we keep using the simple + operator on integers:</w:t>
      </w:r>
    </w:p>
    <w:p w14:paraId="382706A7" w14:textId="4C370836" w:rsidR="00AD7126" w:rsidRDefault="00AD7126" w:rsidP="00363A77">
      <w:pPr>
        <w:pStyle w:val="NoSpacing"/>
      </w:pPr>
    </w:p>
    <w:p w14:paraId="7642EDC2" w14:textId="6A88E037" w:rsidR="00AD7126" w:rsidRDefault="0051665B" w:rsidP="0051665B">
      <w:pPr>
        <w:jc w:val="center"/>
      </w:pPr>
      <w:r>
        <w:rPr>
          <w:noProof/>
        </w:rPr>
        <w:drawing>
          <wp:inline distT="0" distB="0" distL="0" distR="0" wp14:anchorId="4B7653C5" wp14:editId="355DF823">
            <wp:extent cx="5172075" cy="589064"/>
            <wp:effectExtent l="19050" t="19050" r="9525" b="209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07757" cy="593128"/>
                    </a:xfrm>
                    <a:prstGeom prst="rect">
                      <a:avLst/>
                    </a:prstGeom>
                    <a:ln>
                      <a:solidFill>
                        <a:schemeClr val="accent1"/>
                      </a:solidFill>
                    </a:ln>
                  </pic:spPr>
                </pic:pic>
              </a:graphicData>
            </a:graphic>
          </wp:inline>
        </w:drawing>
      </w:r>
    </w:p>
    <w:p w14:paraId="09BC6044" w14:textId="32F2786B" w:rsidR="0051665B" w:rsidRDefault="0051665B" w:rsidP="0051665B">
      <w:pPr>
        <w:jc w:val="center"/>
        <w:rPr>
          <w:i/>
          <w:iCs/>
        </w:rPr>
      </w:pPr>
      <w:r>
        <w:rPr>
          <w:i/>
          <w:iCs/>
        </w:rPr>
        <w:t xml:space="preserve">A proof-of-concept function for adding force on the </w:t>
      </w:r>
      <w:proofErr w:type="gramStart"/>
      <w:r>
        <w:rPr>
          <w:i/>
          <w:iCs/>
        </w:rPr>
        <w:t>left, and</w:t>
      </w:r>
      <w:proofErr w:type="gramEnd"/>
      <w:r>
        <w:rPr>
          <w:i/>
          <w:iCs/>
        </w:rPr>
        <w:t xml:space="preserve"> deducting on the right</w:t>
      </w:r>
      <w:r w:rsidR="00267618">
        <w:rPr>
          <w:i/>
          <w:iCs/>
        </w:rPr>
        <w:t>.</w:t>
      </w:r>
    </w:p>
    <w:p w14:paraId="42C72825" w14:textId="6D5BF273" w:rsidR="0051665B" w:rsidRDefault="0051665B" w:rsidP="0051665B">
      <w:pPr>
        <w:pStyle w:val="NoSpacing"/>
        <w:ind w:firstLine="0"/>
        <w:rPr>
          <w:lang w:val="en-NZ"/>
        </w:rPr>
      </w:pPr>
    </w:p>
    <w:p w14:paraId="7B710BE7" w14:textId="53B09C7A" w:rsidR="0051665B" w:rsidRDefault="001B061B" w:rsidP="0051665B">
      <w:pPr>
        <w:pStyle w:val="NoSpacing"/>
        <w:ind w:firstLine="0"/>
        <w:rPr>
          <w:lang w:val="en-NZ"/>
        </w:rPr>
      </w:pPr>
      <w:r>
        <w:rPr>
          <w:lang w:val="en-NZ"/>
        </w:rPr>
        <w:t xml:space="preserve">We tweak our </w:t>
      </w:r>
      <w:proofErr w:type="spellStart"/>
      <w:r>
        <w:rPr>
          <w:lang w:val="en-NZ"/>
        </w:rPr>
        <w:t>secondFold</w:t>
      </w:r>
      <w:proofErr w:type="spellEnd"/>
      <w:r>
        <w:rPr>
          <w:lang w:val="en-NZ"/>
        </w:rPr>
        <w:t xml:space="preserve"> to use </w:t>
      </w:r>
      <w:r w:rsidR="00041062">
        <w:rPr>
          <w:lang w:val="en-NZ"/>
        </w:rPr>
        <w:t>testAcc1</w:t>
      </w:r>
      <w:r>
        <w:rPr>
          <w:lang w:val="en-NZ"/>
        </w:rPr>
        <w:t xml:space="preserve"> and its resulting “bodies”, still represented as integers:</w:t>
      </w:r>
    </w:p>
    <w:p w14:paraId="5E176B79" w14:textId="4382E224" w:rsidR="001B061B" w:rsidRDefault="001B061B" w:rsidP="0051665B">
      <w:pPr>
        <w:pStyle w:val="NoSpacing"/>
        <w:ind w:firstLine="0"/>
        <w:rPr>
          <w:lang w:val="en-NZ"/>
        </w:rPr>
      </w:pPr>
    </w:p>
    <w:p w14:paraId="0F2A491C" w14:textId="6B704D6D" w:rsidR="001B061B" w:rsidRDefault="00041062" w:rsidP="00041062">
      <w:pPr>
        <w:jc w:val="center"/>
      </w:pPr>
      <w:r>
        <w:rPr>
          <w:noProof/>
        </w:rPr>
        <w:drawing>
          <wp:inline distT="0" distB="0" distL="0" distR="0" wp14:anchorId="7C891312" wp14:editId="56C3AA61">
            <wp:extent cx="4029075" cy="816919"/>
            <wp:effectExtent l="19050" t="19050" r="9525" b="215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84729" cy="828203"/>
                    </a:xfrm>
                    <a:prstGeom prst="rect">
                      <a:avLst/>
                    </a:prstGeom>
                    <a:ln>
                      <a:solidFill>
                        <a:schemeClr val="accent1"/>
                      </a:solidFill>
                    </a:ln>
                  </pic:spPr>
                </pic:pic>
              </a:graphicData>
            </a:graphic>
          </wp:inline>
        </w:drawing>
      </w:r>
    </w:p>
    <w:p w14:paraId="4E575099" w14:textId="6812C3E8" w:rsidR="00041062" w:rsidRDefault="00041062" w:rsidP="00041062">
      <w:pPr>
        <w:jc w:val="center"/>
        <w:rPr>
          <w:i/>
          <w:iCs/>
        </w:rPr>
      </w:pPr>
      <w:r>
        <w:rPr>
          <w:i/>
          <w:iCs/>
        </w:rPr>
        <w:t>Our second fold function using the proof-of-concept function testAcc1</w:t>
      </w:r>
      <w:r w:rsidR="00267618">
        <w:rPr>
          <w:i/>
          <w:iCs/>
        </w:rPr>
        <w:t>.</w:t>
      </w:r>
    </w:p>
    <w:p w14:paraId="704C8AFB" w14:textId="437CC5AE" w:rsidR="00041062" w:rsidRDefault="00041062" w:rsidP="00041062">
      <w:pPr>
        <w:pStyle w:val="NoSpacing"/>
        <w:ind w:firstLine="0"/>
        <w:rPr>
          <w:lang w:val="en-NZ"/>
        </w:rPr>
      </w:pPr>
    </w:p>
    <w:p w14:paraId="24B87FDA" w14:textId="42D22DBA" w:rsidR="00041062" w:rsidRDefault="00041062" w:rsidP="00041062">
      <w:pPr>
        <w:pStyle w:val="NoSpacing"/>
        <w:ind w:firstLine="0"/>
        <w:jc w:val="both"/>
        <w:rPr>
          <w:lang w:val="en-NZ"/>
        </w:rPr>
      </w:pPr>
      <w:r>
        <w:rPr>
          <w:lang w:val="en-NZ"/>
        </w:rPr>
        <w:t xml:space="preserve">Our </w:t>
      </w:r>
      <w:proofErr w:type="spellStart"/>
      <w:r>
        <w:rPr>
          <w:lang w:val="en-NZ"/>
        </w:rPr>
        <w:t>testFold</w:t>
      </w:r>
      <w:proofErr w:type="spellEnd"/>
      <w:r>
        <w:rPr>
          <w:lang w:val="en-NZ"/>
        </w:rPr>
        <w:t xml:space="preserve"> function remains unchanged, although it is renamed in the codebase as testFold1.</w:t>
      </w:r>
    </w:p>
    <w:p w14:paraId="552D5B6C" w14:textId="481931B3" w:rsidR="00041062" w:rsidRDefault="00041062" w:rsidP="00041062">
      <w:pPr>
        <w:pStyle w:val="NoSpacing"/>
        <w:ind w:firstLine="0"/>
        <w:jc w:val="both"/>
        <w:rPr>
          <w:lang w:val="en-NZ"/>
        </w:rPr>
      </w:pPr>
    </w:p>
    <w:p w14:paraId="09947659" w14:textId="58625184" w:rsidR="00041062" w:rsidRDefault="00041062" w:rsidP="00041062">
      <w:pPr>
        <w:pStyle w:val="NoSpacing"/>
        <w:ind w:firstLine="0"/>
        <w:jc w:val="both"/>
        <w:rPr>
          <w:lang w:val="en-NZ"/>
        </w:rPr>
      </w:pPr>
      <w:r>
        <w:rPr>
          <w:lang w:val="en-NZ"/>
        </w:rPr>
        <w:t>To spare the report from algorithm overload, the process has been omitted but the expected result of running this is the following list:</w:t>
      </w:r>
    </w:p>
    <w:p w14:paraId="4EDE1011" w14:textId="381B3138" w:rsidR="00041062" w:rsidRDefault="00041062" w:rsidP="00041062">
      <w:pPr>
        <w:pStyle w:val="NoSpacing"/>
        <w:ind w:firstLine="0"/>
        <w:rPr>
          <w:lang w:val="en-NZ"/>
        </w:rPr>
      </w:pPr>
    </w:p>
    <w:p w14:paraId="063C1168" w14:textId="5AC8EB45" w:rsidR="00041062" w:rsidRDefault="00041062" w:rsidP="00041062">
      <w:pPr>
        <w:jc w:val="center"/>
      </w:pPr>
      <w:r>
        <w:t>[11, -6, 1]</w:t>
      </w:r>
    </w:p>
    <w:p w14:paraId="4E744E70" w14:textId="5EF1EFAF" w:rsidR="00041062" w:rsidRDefault="00041062" w:rsidP="00041062">
      <w:pPr>
        <w:pStyle w:val="NoSpacing"/>
        <w:ind w:firstLine="0"/>
        <w:rPr>
          <w:lang w:val="en-NZ"/>
        </w:rPr>
      </w:pPr>
    </w:p>
    <w:p w14:paraId="0284F3FB" w14:textId="4D71FFB1" w:rsidR="00041062" w:rsidRDefault="00041062" w:rsidP="0056756A">
      <w:pPr>
        <w:pStyle w:val="NoSpacing"/>
        <w:ind w:firstLine="0"/>
        <w:jc w:val="both"/>
        <w:rPr>
          <w:lang w:val="en-NZ"/>
        </w:rPr>
      </w:pPr>
      <w:r>
        <w:rPr>
          <w:lang w:val="en-NZ"/>
        </w:rPr>
        <w:t xml:space="preserve">And running testFold1 in </w:t>
      </w:r>
      <w:proofErr w:type="spellStart"/>
      <w:r>
        <w:rPr>
          <w:lang w:val="en-NZ"/>
        </w:rPr>
        <w:t>GHCi</w:t>
      </w:r>
      <w:proofErr w:type="spellEnd"/>
      <w:r>
        <w:rPr>
          <w:lang w:val="en-NZ"/>
        </w:rPr>
        <w:t xml:space="preserve"> gives us this exact answer:</w:t>
      </w:r>
    </w:p>
    <w:p w14:paraId="30A15123" w14:textId="37B28255" w:rsidR="00041062" w:rsidRDefault="00041062" w:rsidP="00041062">
      <w:pPr>
        <w:pStyle w:val="NoSpacing"/>
        <w:ind w:firstLine="0"/>
        <w:rPr>
          <w:lang w:val="en-NZ"/>
        </w:rPr>
      </w:pPr>
    </w:p>
    <w:p w14:paraId="563ECFD1" w14:textId="71703037" w:rsidR="00041062" w:rsidRDefault="00041062" w:rsidP="00041062">
      <w:pPr>
        <w:jc w:val="center"/>
      </w:pPr>
      <w:r>
        <w:rPr>
          <w:noProof/>
        </w:rPr>
        <w:drawing>
          <wp:inline distT="0" distB="0" distL="0" distR="0" wp14:anchorId="6251E8D0" wp14:editId="3900DECD">
            <wp:extent cx="1472630" cy="609600"/>
            <wp:effectExtent l="19050" t="19050" r="13335"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98399" cy="620267"/>
                    </a:xfrm>
                    <a:prstGeom prst="rect">
                      <a:avLst/>
                    </a:prstGeom>
                    <a:ln>
                      <a:solidFill>
                        <a:schemeClr val="accent1"/>
                      </a:solidFill>
                    </a:ln>
                  </pic:spPr>
                </pic:pic>
              </a:graphicData>
            </a:graphic>
          </wp:inline>
        </w:drawing>
      </w:r>
    </w:p>
    <w:p w14:paraId="77F6B4B3" w14:textId="11BBAE1A" w:rsidR="00041062" w:rsidRDefault="00581FFD" w:rsidP="00041062">
      <w:pPr>
        <w:jc w:val="center"/>
        <w:rPr>
          <w:i/>
          <w:iCs/>
        </w:rPr>
      </w:pPr>
      <w:r>
        <w:rPr>
          <w:i/>
          <w:iCs/>
        </w:rPr>
        <w:t>testFold1</w:t>
      </w:r>
      <w:r w:rsidR="00267618">
        <w:rPr>
          <w:i/>
          <w:iCs/>
        </w:rPr>
        <w:t>.</w:t>
      </w:r>
    </w:p>
    <w:p w14:paraId="211AC645" w14:textId="4ABF13E3" w:rsidR="00581FFD" w:rsidRDefault="0056756A" w:rsidP="0056756A">
      <w:pPr>
        <w:pStyle w:val="NoSpacing"/>
        <w:jc w:val="both"/>
        <w:rPr>
          <w:lang w:val="en-NZ"/>
        </w:rPr>
      </w:pPr>
      <w:r>
        <w:rPr>
          <w:lang w:val="en-NZ"/>
        </w:rPr>
        <w:lastRenderedPageBreak/>
        <w:t>Having proven we can add on the left and subtract on the right, we now amend the functions to use a custom data type, later to be swapped for the Body data type. This will prove we can access specific attributes of the body, such as acceleration and velocity, without modifying other attributes during the fold:</w:t>
      </w:r>
    </w:p>
    <w:p w14:paraId="1F6AC289" w14:textId="5DB5B7CB" w:rsidR="0056756A" w:rsidRDefault="0056756A" w:rsidP="00581FFD">
      <w:pPr>
        <w:pStyle w:val="NoSpacing"/>
        <w:rPr>
          <w:lang w:val="en-NZ"/>
        </w:rPr>
      </w:pPr>
    </w:p>
    <w:p w14:paraId="1F58BF2A" w14:textId="13A4F756" w:rsidR="0056756A" w:rsidRDefault="007E719B" w:rsidP="007E719B">
      <w:pPr>
        <w:jc w:val="center"/>
      </w:pPr>
      <w:r>
        <w:rPr>
          <w:noProof/>
        </w:rPr>
        <w:drawing>
          <wp:inline distT="0" distB="0" distL="0" distR="0" wp14:anchorId="1F92CCE7" wp14:editId="2F0FFE8B">
            <wp:extent cx="5731510" cy="2968625"/>
            <wp:effectExtent l="19050" t="19050" r="21590" b="222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968625"/>
                    </a:xfrm>
                    <a:prstGeom prst="rect">
                      <a:avLst/>
                    </a:prstGeom>
                    <a:ln>
                      <a:solidFill>
                        <a:schemeClr val="accent1"/>
                      </a:solidFill>
                    </a:ln>
                  </pic:spPr>
                </pic:pic>
              </a:graphicData>
            </a:graphic>
          </wp:inline>
        </w:drawing>
      </w:r>
    </w:p>
    <w:p w14:paraId="3AB153BE" w14:textId="3E5659B1" w:rsidR="007E719B" w:rsidRPr="007E719B" w:rsidRDefault="007E719B" w:rsidP="007E719B">
      <w:pPr>
        <w:jc w:val="center"/>
        <w:rPr>
          <w:i/>
          <w:iCs/>
        </w:rPr>
      </w:pPr>
      <w:r w:rsidRPr="007E719B">
        <w:rPr>
          <w:i/>
          <w:iCs/>
        </w:rPr>
        <w:t>The functions extended to a custom data type</w:t>
      </w:r>
      <w:r w:rsidR="00267618">
        <w:rPr>
          <w:i/>
          <w:iCs/>
        </w:rPr>
        <w:t>.</w:t>
      </w:r>
    </w:p>
    <w:p w14:paraId="20459BF2" w14:textId="4BB6A4F3" w:rsidR="0051665B" w:rsidRDefault="0051665B" w:rsidP="0051665B">
      <w:pPr>
        <w:pStyle w:val="NoSpacing"/>
        <w:ind w:firstLine="0"/>
        <w:rPr>
          <w:lang w:val="en-NZ"/>
        </w:rPr>
      </w:pPr>
    </w:p>
    <w:p w14:paraId="38E2EDD9" w14:textId="2C716EC1" w:rsidR="007E719B" w:rsidRDefault="002C78D9" w:rsidP="00B464D4">
      <w:pPr>
        <w:pStyle w:val="NoSpacing"/>
        <w:ind w:firstLine="0"/>
        <w:jc w:val="both"/>
        <w:rPr>
          <w:lang w:val="en-NZ"/>
        </w:rPr>
      </w:pPr>
      <w:r>
        <w:rPr>
          <w:lang w:val="en-NZ"/>
        </w:rPr>
        <w:t xml:space="preserve">By running testFold2 in </w:t>
      </w:r>
      <w:proofErr w:type="spellStart"/>
      <w:r>
        <w:rPr>
          <w:lang w:val="en-NZ"/>
        </w:rPr>
        <w:t>GHCi</w:t>
      </w:r>
      <w:proofErr w:type="spellEnd"/>
      <w:r>
        <w:rPr>
          <w:lang w:val="en-NZ"/>
        </w:rPr>
        <w:t>, we can see that the integers representing acceleration are now changed to the expected values as found in the lists above:</w:t>
      </w:r>
    </w:p>
    <w:p w14:paraId="16B2AFE4" w14:textId="60128622" w:rsidR="002C78D9" w:rsidRDefault="002C78D9" w:rsidP="0051665B">
      <w:pPr>
        <w:pStyle w:val="NoSpacing"/>
        <w:ind w:firstLine="0"/>
        <w:rPr>
          <w:lang w:val="en-NZ"/>
        </w:rPr>
      </w:pPr>
    </w:p>
    <w:p w14:paraId="41B0AB0E" w14:textId="10D7065A" w:rsidR="002C78D9" w:rsidRDefault="002C78D9" w:rsidP="002C78D9">
      <w:pPr>
        <w:jc w:val="center"/>
      </w:pPr>
      <w:r>
        <w:rPr>
          <w:noProof/>
        </w:rPr>
        <w:drawing>
          <wp:inline distT="0" distB="0" distL="0" distR="0" wp14:anchorId="4E50EBD3" wp14:editId="17CC39ED">
            <wp:extent cx="6000750" cy="438150"/>
            <wp:effectExtent l="19050" t="19050" r="1905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00750" cy="438150"/>
                    </a:xfrm>
                    <a:prstGeom prst="rect">
                      <a:avLst/>
                    </a:prstGeom>
                    <a:ln>
                      <a:solidFill>
                        <a:schemeClr val="accent1"/>
                      </a:solidFill>
                    </a:ln>
                  </pic:spPr>
                </pic:pic>
              </a:graphicData>
            </a:graphic>
          </wp:inline>
        </w:drawing>
      </w:r>
    </w:p>
    <w:p w14:paraId="241B6897" w14:textId="54C5ABA2" w:rsidR="002C78D9" w:rsidRDefault="002C78D9" w:rsidP="002C78D9">
      <w:pPr>
        <w:jc w:val="center"/>
        <w:rPr>
          <w:i/>
          <w:iCs/>
        </w:rPr>
      </w:pPr>
      <w:r>
        <w:rPr>
          <w:i/>
          <w:iCs/>
        </w:rPr>
        <w:t>testFold2 applied to a list of custom data types</w:t>
      </w:r>
      <w:r w:rsidR="00267618">
        <w:rPr>
          <w:i/>
          <w:iCs/>
        </w:rPr>
        <w:t>.</w:t>
      </w:r>
    </w:p>
    <w:p w14:paraId="6FA5D329" w14:textId="47A2CDBF" w:rsidR="002C78D9" w:rsidRDefault="002C78D9" w:rsidP="002C78D9">
      <w:pPr>
        <w:pStyle w:val="NoSpacing"/>
        <w:ind w:firstLine="0"/>
        <w:rPr>
          <w:lang w:val="en-NZ"/>
        </w:rPr>
      </w:pPr>
    </w:p>
    <w:p w14:paraId="4BBBE9FC" w14:textId="202B9BE8" w:rsidR="002C78D9" w:rsidRDefault="002C78D9" w:rsidP="00B464D4">
      <w:pPr>
        <w:pStyle w:val="NoSpacing"/>
        <w:ind w:firstLine="0"/>
        <w:jc w:val="both"/>
        <w:rPr>
          <w:lang w:val="en-NZ"/>
        </w:rPr>
      </w:pPr>
      <w:r>
        <w:rPr>
          <w:lang w:val="en-NZ"/>
        </w:rPr>
        <w:tab/>
        <w:t>The penultimate step in finalizing the algorithm is to add in the potential energy summation, while modifying the acceleration</w:t>
      </w:r>
      <w:r w:rsidR="00B464D4">
        <w:rPr>
          <w:lang w:val="en-NZ"/>
        </w:rPr>
        <w:t>. T</w:t>
      </w:r>
      <w:r>
        <w:rPr>
          <w:lang w:val="en-NZ"/>
        </w:rPr>
        <w:t xml:space="preserve">he ultimate step </w:t>
      </w:r>
      <w:r w:rsidR="00B464D4">
        <w:rPr>
          <w:lang w:val="en-NZ"/>
        </w:rPr>
        <w:t>is</w:t>
      </w:r>
      <w:r>
        <w:rPr>
          <w:lang w:val="en-NZ"/>
        </w:rPr>
        <w:t xml:space="preserve"> to run the algorithm and return only the accelerations and sum of all energies:</w:t>
      </w:r>
    </w:p>
    <w:p w14:paraId="3B9B5544" w14:textId="5122EF83" w:rsidR="002C78D9" w:rsidRDefault="002C78D9" w:rsidP="002C78D9">
      <w:pPr>
        <w:pStyle w:val="NoSpacing"/>
        <w:ind w:firstLine="0"/>
        <w:rPr>
          <w:lang w:val="en-NZ"/>
        </w:rPr>
      </w:pPr>
    </w:p>
    <w:p w14:paraId="444B5E50" w14:textId="41AC7636" w:rsidR="002C78D9" w:rsidRDefault="002C78D9" w:rsidP="002C78D9">
      <w:pPr>
        <w:pStyle w:val="NoSpacing"/>
        <w:ind w:firstLine="0"/>
        <w:rPr>
          <w:lang w:val="en-NZ"/>
        </w:rPr>
      </w:pPr>
      <w:r>
        <w:rPr>
          <w:noProof/>
        </w:rPr>
        <w:drawing>
          <wp:inline distT="0" distB="0" distL="0" distR="0" wp14:anchorId="00E69FE0" wp14:editId="492C4052">
            <wp:extent cx="5731510" cy="2228215"/>
            <wp:effectExtent l="19050" t="19050" r="21590" b="196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228215"/>
                    </a:xfrm>
                    <a:prstGeom prst="rect">
                      <a:avLst/>
                    </a:prstGeom>
                    <a:ln>
                      <a:solidFill>
                        <a:schemeClr val="accent1"/>
                      </a:solidFill>
                    </a:ln>
                  </pic:spPr>
                </pic:pic>
              </a:graphicData>
            </a:graphic>
          </wp:inline>
        </w:drawing>
      </w:r>
    </w:p>
    <w:p w14:paraId="103FC917" w14:textId="221D2FF6" w:rsidR="002C78D9" w:rsidRDefault="002C78D9" w:rsidP="002C78D9">
      <w:pPr>
        <w:jc w:val="center"/>
        <w:rPr>
          <w:i/>
          <w:iCs/>
        </w:rPr>
      </w:pPr>
      <w:r>
        <w:rPr>
          <w:i/>
          <w:iCs/>
        </w:rPr>
        <w:t>Add in the energy calculations</w:t>
      </w:r>
      <w:r w:rsidR="00267618">
        <w:rPr>
          <w:i/>
          <w:iCs/>
        </w:rPr>
        <w:t>.</w:t>
      </w:r>
    </w:p>
    <w:p w14:paraId="7BD9038F" w14:textId="4F6A836D" w:rsidR="002C78D9" w:rsidRDefault="002C78D9" w:rsidP="002C78D9">
      <w:pPr>
        <w:pStyle w:val="NoSpacing"/>
        <w:rPr>
          <w:lang w:val="en-NZ"/>
        </w:rPr>
      </w:pPr>
    </w:p>
    <w:p w14:paraId="4440DDD0" w14:textId="56812BB0" w:rsidR="002C78D9" w:rsidRDefault="002C78D9" w:rsidP="002C78D9">
      <w:pPr>
        <w:jc w:val="center"/>
      </w:pPr>
      <w:r>
        <w:rPr>
          <w:noProof/>
        </w:rPr>
        <w:lastRenderedPageBreak/>
        <w:drawing>
          <wp:inline distT="0" distB="0" distL="0" distR="0" wp14:anchorId="7529A6F0" wp14:editId="72D7A927">
            <wp:extent cx="5731510" cy="2727960"/>
            <wp:effectExtent l="19050" t="19050" r="21590" b="152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727960"/>
                    </a:xfrm>
                    <a:prstGeom prst="rect">
                      <a:avLst/>
                    </a:prstGeom>
                    <a:ln>
                      <a:solidFill>
                        <a:schemeClr val="accent1"/>
                      </a:solidFill>
                    </a:ln>
                  </pic:spPr>
                </pic:pic>
              </a:graphicData>
            </a:graphic>
          </wp:inline>
        </w:drawing>
      </w:r>
    </w:p>
    <w:p w14:paraId="77BB6A58" w14:textId="093DC78D" w:rsidR="002C78D9" w:rsidRPr="002C78D9" w:rsidRDefault="002C78D9" w:rsidP="002C78D9">
      <w:pPr>
        <w:jc w:val="center"/>
        <w:rPr>
          <w:i/>
          <w:iCs/>
        </w:rPr>
      </w:pPr>
      <w:r>
        <w:rPr>
          <w:i/>
          <w:iCs/>
        </w:rPr>
        <w:t>The final algorithm in Haskell before substituting for actual data types and operators</w:t>
      </w:r>
      <w:r w:rsidR="00267618">
        <w:rPr>
          <w:i/>
          <w:iCs/>
        </w:rPr>
        <w:t>.</w:t>
      </w:r>
    </w:p>
    <w:p w14:paraId="50A40EBA" w14:textId="10FB41E4" w:rsidR="002C78D9" w:rsidRDefault="002C78D9" w:rsidP="002C78D9">
      <w:pPr>
        <w:pStyle w:val="NoSpacing"/>
        <w:ind w:firstLine="0"/>
        <w:rPr>
          <w:lang w:val="en-NZ"/>
        </w:rPr>
      </w:pPr>
    </w:p>
    <w:p w14:paraId="121B9289" w14:textId="7D2681A1" w:rsidR="00EF7DBE" w:rsidRDefault="00EF7DBE" w:rsidP="005F5376">
      <w:pPr>
        <w:pStyle w:val="NoSpacing"/>
        <w:ind w:firstLine="0"/>
        <w:rPr>
          <w:lang w:val="en-NZ"/>
        </w:rPr>
      </w:pPr>
      <w:r>
        <w:rPr>
          <w:lang w:val="en-NZ"/>
        </w:rPr>
        <w:t xml:space="preserve">This process can be found in submission </w:t>
      </w:r>
      <w:proofErr w:type="gramStart"/>
      <w:r>
        <w:rPr>
          <w:lang w:val="en-NZ"/>
        </w:rPr>
        <w:t>03.Haskell.Algorithm</w:t>
      </w:r>
      <w:proofErr w:type="gramEnd"/>
      <w:r>
        <w:rPr>
          <w:lang w:val="en-NZ"/>
        </w:rPr>
        <w:t>.Design.</w:t>
      </w:r>
    </w:p>
    <w:p w14:paraId="4A79F7CC" w14:textId="16595BE1" w:rsidR="00BE7EE6" w:rsidRDefault="00BE7EE6" w:rsidP="00363A77">
      <w:pPr>
        <w:pStyle w:val="Heading3"/>
      </w:pPr>
    </w:p>
    <w:p w14:paraId="16D630B3" w14:textId="6D437A9E" w:rsidR="00363A77" w:rsidRDefault="004F4924" w:rsidP="00E079E5">
      <w:pPr>
        <w:pStyle w:val="NoSpacing"/>
        <w:jc w:val="both"/>
      </w:pPr>
      <w:r>
        <w:t>The Euler simulation in Haskell follows the same logic as the C++ implementation. The first step of the simulation captures the initial energy, and until the final step runs an update loop which we call “</w:t>
      </w:r>
      <w:proofErr w:type="spellStart"/>
      <w:r>
        <w:t>stepForward</w:t>
      </w:r>
      <w:proofErr w:type="spellEnd"/>
      <w:r>
        <w:t>”. These are run by our IO abstraction layer “</w:t>
      </w:r>
      <w:proofErr w:type="spellStart"/>
      <w:r>
        <w:t>runSimulation</w:t>
      </w:r>
      <w:proofErr w:type="spellEnd"/>
      <w:r>
        <w:t>”:</w:t>
      </w:r>
    </w:p>
    <w:p w14:paraId="36F8D0CB" w14:textId="026ED331" w:rsidR="004F4924" w:rsidRDefault="004F4924" w:rsidP="00363A77">
      <w:pPr>
        <w:pStyle w:val="NoSpacing"/>
      </w:pPr>
    </w:p>
    <w:p w14:paraId="70A8B14D" w14:textId="525513E3" w:rsidR="004F4924" w:rsidRDefault="004F4924" w:rsidP="004F4924">
      <w:pPr>
        <w:jc w:val="center"/>
      </w:pPr>
      <w:r>
        <w:rPr>
          <w:noProof/>
        </w:rPr>
        <w:drawing>
          <wp:inline distT="0" distB="0" distL="0" distR="0" wp14:anchorId="5708F816" wp14:editId="60CD0362">
            <wp:extent cx="5814934" cy="1666875"/>
            <wp:effectExtent l="19050" t="19050" r="1460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1">
                      <a:extLst>
                        <a:ext uri="{28A0092B-C50C-407E-A947-70E740481C1C}">
                          <a14:useLocalDpi xmlns:a14="http://schemas.microsoft.com/office/drawing/2010/main" val="0"/>
                        </a:ext>
                      </a:extLst>
                    </a:blip>
                    <a:stretch>
                      <a:fillRect/>
                    </a:stretch>
                  </pic:blipFill>
                  <pic:spPr>
                    <a:xfrm>
                      <a:off x="0" y="0"/>
                      <a:ext cx="5819479" cy="1668178"/>
                    </a:xfrm>
                    <a:prstGeom prst="rect">
                      <a:avLst/>
                    </a:prstGeom>
                    <a:ln>
                      <a:solidFill>
                        <a:schemeClr val="accent1"/>
                      </a:solidFill>
                    </a:ln>
                  </pic:spPr>
                </pic:pic>
              </a:graphicData>
            </a:graphic>
          </wp:inline>
        </w:drawing>
      </w:r>
    </w:p>
    <w:p w14:paraId="24E8DEA2" w14:textId="14868F8D" w:rsidR="004F4924" w:rsidRDefault="004F4924" w:rsidP="004F4924">
      <w:pPr>
        <w:jc w:val="center"/>
        <w:rPr>
          <w:i/>
          <w:iCs/>
        </w:rPr>
      </w:pPr>
      <w:r>
        <w:rPr>
          <w:i/>
          <w:iCs/>
        </w:rPr>
        <w:t>The basic forward step of a Euler simulation in Haskell</w:t>
      </w:r>
      <w:r w:rsidR="00267618">
        <w:rPr>
          <w:i/>
          <w:iCs/>
        </w:rPr>
        <w:t>.</w:t>
      </w:r>
    </w:p>
    <w:p w14:paraId="4FF3A218" w14:textId="509E52DA" w:rsidR="004F4924" w:rsidRDefault="004F4924" w:rsidP="004F4924">
      <w:pPr>
        <w:pStyle w:val="NoSpacing"/>
        <w:rPr>
          <w:lang w:val="en-NZ"/>
        </w:rPr>
      </w:pPr>
    </w:p>
    <w:p w14:paraId="64DD50C1" w14:textId="713B14B9" w:rsidR="004F4924" w:rsidRDefault="004F4924" w:rsidP="00E079E5">
      <w:pPr>
        <w:pStyle w:val="NoSpacing"/>
        <w:ind w:firstLine="0"/>
        <w:jc w:val="both"/>
        <w:rPr>
          <w:lang w:val="en-NZ"/>
        </w:rPr>
      </w:pPr>
      <w:r>
        <w:rPr>
          <w:lang w:val="en-NZ"/>
        </w:rPr>
        <w:t xml:space="preserve">The Euler integration is done in the </w:t>
      </w:r>
      <w:proofErr w:type="spellStart"/>
      <w:r>
        <w:rPr>
          <w:lang w:val="en-NZ"/>
        </w:rPr>
        <w:t>moveBodies</w:t>
      </w:r>
      <w:proofErr w:type="spellEnd"/>
      <w:r>
        <w:rPr>
          <w:lang w:val="en-NZ"/>
        </w:rPr>
        <w:t xml:space="preserve"> function, where the </w:t>
      </w:r>
      <w:proofErr w:type="spellStart"/>
      <w:r>
        <w:rPr>
          <w:lang w:val="en-NZ"/>
        </w:rPr>
        <w:t>ts</w:t>
      </w:r>
      <w:proofErr w:type="spellEnd"/>
      <w:r>
        <w:rPr>
          <w:lang w:val="en-NZ"/>
        </w:rPr>
        <w:t xml:space="preserve"> is omitted due to it being a factor of 1:</w:t>
      </w:r>
    </w:p>
    <w:p w14:paraId="0296FB2A" w14:textId="4A643CD1" w:rsidR="004F4924" w:rsidRDefault="004F4924" w:rsidP="004F4924">
      <w:pPr>
        <w:pStyle w:val="NoSpacing"/>
        <w:ind w:firstLine="0"/>
        <w:rPr>
          <w:lang w:val="en-NZ"/>
        </w:rPr>
      </w:pPr>
    </w:p>
    <w:p w14:paraId="027DEF3A" w14:textId="6F2A1099" w:rsidR="004F4924" w:rsidRDefault="004F4924" w:rsidP="004F4924">
      <w:pPr>
        <w:pStyle w:val="NoSpacing"/>
        <w:ind w:firstLine="0"/>
        <w:rPr>
          <w:lang w:val="en-NZ"/>
        </w:rPr>
      </w:pPr>
      <w:r>
        <w:rPr>
          <w:noProof/>
        </w:rPr>
        <w:drawing>
          <wp:inline distT="0" distB="0" distL="0" distR="0" wp14:anchorId="3BCBB2EC" wp14:editId="256BEC29">
            <wp:extent cx="5731510" cy="695016"/>
            <wp:effectExtent l="19050" t="19050" r="21590" b="101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2">
                      <a:extLst>
                        <a:ext uri="{28A0092B-C50C-407E-A947-70E740481C1C}">
                          <a14:useLocalDpi xmlns:a14="http://schemas.microsoft.com/office/drawing/2010/main" val="0"/>
                        </a:ext>
                      </a:extLst>
                    </a:blip>
                    <a:stretch>
                      <a:fillRect/>
                    </a:stretch>
                  </pic:blipFill>
                  <pic:spPr>
                    <a:xfrm>
                      <a:off x="0" y="0"/>
                      <a:ext cx="5731510" cy="695016"/>
                    </a:xfrm>
                    <a:prstGeom prst="rect">
                      <a:avLst/>
                    </a:prstGeom>
                    <a:ln>
                      <a:solidFill>
                        <a:schemeClr val="accent1"/>
                      </a:solidFill>
                    </a:ln>
                  </pic:spPr>
                </pic:pic>
              </a:graphicData>
            </a:graphic>
          </wp:inline>
        </w:drawing>
      </w:r>
    </w:p>
    <w:p w14:paraId="09918079" w14:textId="68F4DB1B" w:rsidR="004F4924" w:rsidRDefault="004F4924" w:rsidP="004F4924">
      <w:pPr>
        <w:jc w:val="center"/>
        <w:rPr>
          <w:i/>
          <w:iCs/>
        </w:rPr>
      </w:pPr>
      <w:r>
        <w:rPr>
          <w:i/>
          <w:iCs/>
        </w:rPr>
        <w:t xml:space="preserve">The Euler integration with </w:t>
      </w:r>
      <w:proofErr w:type="spellStart"/>
      <w:r>
        <w:rPr>
          <w:i/>
          <w:iCs/>
        </w:rPr>
        <w:t>ts</w:t>
      </w:r>
      <w:proofErr w:type="spellEnd"/>
      <w:r>
        <w:rPr>
          <w:i/>
          <w:iCs/>
        </w:rPr>
        <w:t xml:space="preserve"> omitted</w:t>
      </w:r>
      <w:r w:rsidR="00267618">
        <w:rPr>
          <w:i/>
          <w:iCs/>
        </w:rPr>
        <w:t>.</w:t>
      </w:r>
    </w:p>
    <w:p w14:paraId="11372214" w14:textId="0B23045A" w:rsidR="004F4924" w:rsidRDefault="004F4924" w:rsidP="004F4924">
      <w:pPr>
        <w:pStyle w:val="NoSpacing"/>
        <w:ind w:firstLine="0"/>
        <w:rPr>
          <w:lang w:val="en-NZ"/>
        </w:rPr>
      </w:pPr>
    </w:p>
    <w:p w14:paraId="3AC3F66F" w14:textId="77777777" w:rsidR="00E079E5" w:rsidRDefault="00E079E5">
      <w:pPr>
        <w:spacing w:after="160" w:line="259" w:lineRule="auto"/>
        <w:rPr>
          <w:rFonts w:eastAsiaTheme="minorEastAsia"/>
        </w:rPr>
      </w:pPr>
      <w:r>
        <w:br w:type="page"/>
      </w:r>
    </w:p>
    <w:p w14:paraId="596AB52E" w14:textId="14392523" w:rsidR="004F4924" w:rsidRDefault="00E079E5" w:rsidP="00E079E5">
      <w:pPr>
        <w:pStyle w:val="NoSpacing"/>
        <w:ind w:firstLine="0"/>
        <w:jc w:val="both"/>
        <w:rPr>
          <w:lang w:val="en-NZ"/>
        </w:rPr>
      </w:pPr>
      <w:r>
        <w:rPr>
          <w:lang w:val="en-NZ"/>
        </w:rPr>
        <w:lastRenderedPageBreak/>
        <w:t xml:space="preserve">When stepping forward the simulation, </w:t>
      </w:r>
      <w:r w:rsidR="007B16F1">
        <w:rPr>
          <w:lang w:val="en-NZ"/>
        </w:rPr>
        <w:t xml:space="preserve">we </w:t>
      </w:r>
      <w:r>
        <w:rPr>
          <w:lang w:val="en-NZ"/>
        </w:rPr>
        <w:t xml:space="preserve">use the final product of our </w:t>
      </w:r>
      <w:proofErr w:type="spellStart"/>
      <w:r>
        <w:rPr>
          <w:lang w:val="en-NZ"/>
        </w:rPr>
        <w:t>testFolds</w:t>
      </w:r>
      <w:proofErr w:type="spellEnd"/>
      <w:r>
        <w:rPr>
          <w:lang w:val="en-NZ"/>
        </w:rPr>
        <w:t xml:space="preserve">, where testFold4 becomes </w:t>
      </w:r>
      <w:proofErr w:type="spellStart"/>
      <w:r>
        <w:rPr>
          <w:lang w:val="en-NZ"/>
        </w:rPr>
        <w:t>calculateAccEn</w:t>
      </w:r>
      <w:proofErr w:type="spellEnd"/>
      <w:r>
        <w:rPr>
          <w:lang w:val="en-NZ"/>
        </w:rPr>
        <w:t xml:space="preserve">, secondFold4 becomes </w:t>
      </w:r>
      <w:proofErr w:type="spellStart"/>
      <w:r>
        <w:rPr>
          <w:lang w:val="en-NZ"/>
        </w:rPr>
        <w:t>accFold</w:t>
      </w:r>
      <w:proofErr w:type="spellEnd"/>
      <w:r>
        <w:rPr>
          <w:lang w:val="en-NZ"/>
        </w:rPr>
        <w:t xml:space="preserve"> and testAcc4 becomes </w:t>
      </w:r>
      <w:proofErr w:type="spellStart"/>
      <w:r>
        <w:rPr>
          <w:lang w:val="en-NZ"/>
        </w:rPr>
        <w:t>twoBodyAcc</w:t>
      </w:r>
      <w:proofErr w:type="spellEnd"/>
      <w:r>
        <w:rPr>
          <w:lang w:val="en-NZ"/>
        </w:rPr>
        <w:t xml:space="preserve">. Much of the </w:t>
      </w:r>
      <w:proofErr w:type="spellStart"/>
      <w:r>
        <w:rPr>
          <w:lang w:val="en-NZ"/>
        </w:rPr>
        <w:t>twoBodyAcc</w:t>
      </w:r>
      <w:proofErr w:type="spellEnd"/>
      <w:r>
        <w:rPr>
          <w:lang w:val="en-NZ"/>
        </w:rPr>
        <w:t xml:space="preserve"> function requires eager evaluation and is the same as the C++ integration:</w:t>
      </w:r>
    </w:p>
    <w:p w14:paraId="139BF615" w14:textId="613C2E43" w:rsidR="00E079E5" w:rsidRDefault="00E079E5" w:rsidP="004F4924">
      <w:pPr>
        <w:pStyle w:val="NoSpacing"/>
        <w:ind w:firstLine="0"/>
        <w:rPr>
          <w:lang w:val="en-NZ"/>
        </w:rPr>
      </w:pPr>
    </w:p>
    <w:p w14:paraId="5CC7A7BD" w14:textId="79E37827" w:rsidR="00E079E5" w:rsidRDefault="00E079E5" w:rsidP="00E079E5">
      <w:pPr>
        <w:jc w:val="center"/>
      </w:pPr>
      <w:r>
        <w:rPr>
          <w:noProof/>
        </w:rPr>
        <w:drawing>
          <wp:inline distT="0" distB="0" distL="0" distR="0" wp14:anchorId="17AD39D2" wp14:editId="28ED21EF">
            <wp:extent cx="5912584" cy="3048000"/>
            <wp:effectExtent l="19050" t="19050" r="1206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54643" cy="3069682"/>
                    </a:xfrm>
                    <a:prstGeom prst="rect">
                      <a:avLst/>
                    </a:prstGeom>
                    <a:ln>
                      <a:solidFill>
                        <a:schemeClr val="accent1"/>
                      </a:solidFill>
                    </a:ln>
                  </pic:spPr>
                </pic:pic>
              </a:graphicData>
            </a:graphic>
          </wp:inline>
        </w:drawing>
      </w:r>
    </w:p>
    <w:p w14:paraId="2685650F" w14:textId="49915EF6" w:rsidR="00E079E5" w:rsidRDefault="00E079E5" w:rsidP="00E079E5">
      <w:pPr>
        <w:jc w:val="center"/>
        <w:rPr>
          <w:i/>
          <w:iCs/>
        </w:rPr>
      </w:pPr>
      <w:r>
        <w:rPr>
          <w:i/>
          <w:iCs/>
        </w:rPr>
        <w:t xml:space="preserve">The final products of our </w:t>
      </w:r>
      <w:proofErr w:type="spellStart"/>
      <w:r>
        <w:rPr>
          <w:i/>
          <w:iCs/>
        </w:rPr>
        <w:t>testFold</w:t>
      </w:r>
      <w:proofErr w:type="spellEnd"/>
      <w:r w:rsidR="00267618">
        <w:rPr>
          <w:i/>
          <w:iCs/>
        </w:rPr>
        <w:t>.</w:t>
      </w:r>
    </w:p>
    <w:p w14:paraId="73F27CBE" w14:textId="38A87771" w:rsidR="00E079E5" w:rsidRDefault="00E079E5" w:rsidP="00E079E5">
      <w:pPr>
        <w:pStyle w:val="NoSpacing"/>
        <w:ind w:firstLine="0"/>
        <w:rPr>
          <w:lang w:val="en-NZ"/>
        </w:rPr>
      </w:pPr>
    </w:p>
    <w:p w14:paraId="2C71B6F5" w14:textId="50C3EA05" w:rsidR="00E079E5" w:rsidRPr="00E079E5" w:rsidRDefault="00EF7DBE" w:rsidP="00EF7DBE">
      <w:pPr>
        <w:pStyle w:val="NoSpacing"/>
        <w:ind w:firstLine="0"/>
        <w:jc w:val="both"/>
        <w:rPr>
          <w:lang w:val="en-NZ"/>
        </w:rPr>
      </w:pPr>
      <w:r>
        <w:rPr>
          <w:lang w:val="en-NZ"/>
        </w:rPr>
        <w:t xml:space="preserve">We now have a working Euler simulation of the solar system as found in submission </w:t>
      </w:r>
      <w:proofErr w:type="gramStart"/>
      <w:r>
        <w:rPr>
          <w:lang w:val="en-NZ"/>
        </w:rPr>
        <w:t>01.Euler.Haskell</w:t>
      </w:r>
      <w:proofErr w:type="gramEnd"/>
      <w:r>
        <w:rPr>
          <w:lang w:val="en-NZ"/>
        </w:rPr>
        <w:t>.</w:t>
      </w:r>
    </w:p>
    <w:p w14:paraId="3DED686C" w14:textId="77777777" w:rsidR="00363A77" w:rsidRPr="00363A77" w:rsidRDefault="00363A77" w:rsidP="00363A77">
      <w:pPr>
        <w:pStyle w:val="NoSpacing"/>
      </w:pPr>
    </w:p>
    <w:p w14:paraId="668BF760" w14:textId="1A1EAE26" w:rsidR="00BE7EE6" w:rsidRPr="005F5376" w:rsidRDefault="00AB6D72" w:rsidP="005F5376">
      <w:pPr>
        <w:spacing w:after="160" w:line="259" w:lineRule="auto"/>
        <w:rPr>
          <w:rFonts w:asciiTheme="majorHAnsi" w:eastAsiaTheme="majorEastAsia" w:hAnsiTheme="majorHAnsi" w:cstheme="majorBidi"/>
          <w:color w:val="1F3763" w:themeColor="accent1" w:themeShade="7F"/>
          <w:sz w:val="24"/>
          <w:szCs w:val="24"/>
        </w:rPr>
      </w:pPr>
      <w:r>
        <w:br w:type="page"/>
      </w:r>
    </w:p>
    <w:p w14:paraId="73E608C5" w14:textId="4110DC1A" w:rsidR="001A5056" w:rsidRDefault="001A5056" w:rsidP="005F5376">
      <w:pPr>
        <w:pStyle w:val="NoSpacing"/>
        <w:jc w:val="both"/>
      </w:pPr>
      <w:r>
        <w:lastRenderedPageBreak/>
        <w:t>To convert our Euler simulation to the midpoint method we</w:t>
      </w:r>
      <w:r w:rsidR="00AB6D72">
        <w:t xml:space="preserve"> must</w:t>
      </w:r>
      <w:r>
        <w:t xml:space="preserve"> consider the </w:t>
      </w:r>
      <w:r w:rsidR="00AB6D72">
        <w:t xml:space="preserve">new </w:t>
      </w:r>
      <w:r>
        <w:t>logic:</w:t>
      </w:r>
    </w:p>
    <w:p w14:paraId="19FA154F" w14:textId="2A102ED9" w:rsidR="001A5056" w:rsidRDefault="001A5056" w:rsidP="00355619">
      <w:pPr>
        <w:pStyle w:val="NoSpacing"/>
        <w:jc w:val="both"/>
      </w:pPr>
    </w:p>
    <w:p w14:paraId="49E208AF" w14:textId="4AFF8A9D" w:rsidR="001A5056" w:rsidRDefault="001A5056" w:rsidP="00355619">
      <w:pPr>
        <w:pStyle w:val="NoSpacing"/>
        <w:numPr>
          <w:ilvl w:val="0"/>
          <w:numId w:val="6"/>
        </w:numPr>
        <w:jc w:val="both"/>
      </w:pPr>
      <w:r>
        <w:t>Find the velocity, positions, and accelerations of the midpoint</w:t>
      </w:r>
    </w:p>
    <w:p w14:paraId="1D0050ED" w14:textId="266FF93F" w:rsidR="001A5056" w:rsidRDefault="001A5056" w:rsidP="00355619">
      <w:pPr>
        <w:pStyle w:val="NoSpacing"/>
        <w:numPr>
          <w:ilvl w:val="0"/>
          <w:numId w:val="6"/>
        </w:numPr>
        <w:jc w:val="both"/>
      </w:pPr>
      <w:r>
        <w:t>Find the velocity, positions, and accelerations next step from the midpoint</w:t>
      </w:r>
    </w:p>
    <w:p w14:paraId="602639C9" w14:textId="77777777" w:rsidR="001A5056" w:rsidRDefault="001A5056" w:rsidP="00355619">
      <w:pPr>
        <w:pStyle w:val="NoSpacing"/>
        <w:ind w:firstLine="0"/>
        <w:jc w:val="both"/>
      </w:pPr>
    </w:p>
    <w:p w14:paraId="3FDC7BAA" w14:textId="77777777" w:rsidR="001A5056" w:rsidRDefault="001A5056" w:rsidP="00355619">
      <w:pPr>
        <w:pStyle w:val="NoSpacing"/>
        <w:ind w:firstLine="0"/>
        <w:jc w:val="both"/>
      </w:pPr>
      <w:r>
        <w:t>Subsequently, the first step is to find the midpoint.</w:t>
      </w:r>
    </w:p>
    <w:p w14:paraId="56259215" w14:textId="77777777" w:rsidR="001A5056" w:rsidRDefault="001A5056" w:rsidP="00355619">
      <w:pPr>
        <w:pStyle w:val="NoSpacing"/>
        <w:ind w:firstLine="0"/>
        <w:jc w:val="both"/>
      </w:pPr>
    </w:p>
    <w:p w14:paraId="7B5F5192" w14:textId="0F16C2DB" w:rsidR="001A5056" w:rsidRDefault="001A5056" w:rsidP="00355619">
      <w:pPr>
        <w:pStyle w:val="NoSpacing"/>
        <w:ind w:firstLine="0"/>
        <w:jc w:val="both"/>
      </w:pPr>
      <w:r>
        <w:t xml:space="preserve"> </w:t>
      </w:r>
      <w:r w:rsidR="00355619">
        <w:t xml:space="preserve">We </w:t>
      </w:r>
      <w:r w:rsidR="005F5376">
        <w:t>cannot</w:t>
      </w:r>
      <w:r w:rsidR="00355619">
        <w:t xml:space="preserve"> easily function-</w:t>
      </w:r>
      <w:proofErr w:type="spellStart"/>
      <w:r w:rsidR="00355619">
        <w:t>ify</w:t>
      </w:r>
      <w:proofErr w:type="spellEnd"/>
      <w:r w:rsidR="00355619">
        <w:t xml:space="preserve"> the gravity calculation for </w:t>
      </w:r>
      <w:r w:rsidR="00AB6D72">
        <w:t>dual usage</w:t>
      </w:r>
      <w:r w:rsidR="00355619">
        <w:t xml:space="preserve"> as we did in C++. Haskell is a pure language, </w:t>
      </w:r>
      <w:r w:rsidR="00AB6D72">
        <w:t>and</w:t>
      </w:r>
      <w:r w:rsidR="00355619">
        <w:t xml:space="preserve"> function</w:t>
      </w:r>
      <w:r w:rsidR="00AB6D72">
        <w:t>s must</w:t>
      </w:r>
      <w:r w:rsidR="00355619">
        <w:t xml:space="preserve"> have a singular use </w:t>
      </w:r>
      <w:r w:rsidR="00AB6D72">
        <w:t xml:space="preserve">while </w:t>
      </w:r>
      <w:r w:rsidR="00355619">
        <w:t>maintain</w:t>
      </w:r>
      <w:r w:rsidR="00AB6D72">
        <w:t>ing</w:t>
      </w:r>
      <w:r w:rsidR="00355619">
        <w:t xml:space="preserve"> referential transparency. Subsequently, we must strip </w:t>
      </w:r>
      <w:proofErr w:type="spellStart"/>
      <w:r w:rsidR="00355619">
        <w:t>calculateAccEn</w:t>
      </w:r>
      <w:proofErr w:type="spellEnd"/>
      <w:r w:rsidR="00355619">
        <w:t xml:space="preserve"> </w:t>
      </w:r>
      <w:r w:rsidR="00AB6D72">
        <w:t>back to</w:t>
      </w:r>
      <w:r w:rsidR="00355619">
        <w:t xml:space="preserve"> another function</w:t>
      </w:r>
      <w:r w:rsidR="00AB6D72">
        <w:t>:</w:t>
      </w:r>
    </w:p>
    <w:p w14:paraId="09C649F2" w14:textId="77777777" w:rsidR="00AB6D72" w:rsidRDefault="00AB6D72" w:rsidP="00355619">
      <w:pPr>
        <w:pStyle w:val="NoSpacing"/>
        <w:ind w:firstLine="0"/>
        <w:jc w:val="both"/>
      </w:pPr>
    </w:p>
    <w:p w14:paraId="68E1E606" w14:textId="20AD8F79" w:rsidR="00355619" w:rsidRDefault="00AB6D72" w:rsidP="001A5056">
      <w:pPr>
        <w:pStyle w:val="NoSpacing"/>
        <w:ind w:firstLine="0"/>
      </w:pPr>
      <w:r>
        <w:rPr>
          <w:noProof/>
        </w:rPr>
        <w:drawing>
          <wp:inline distT="0" distB="0" distL="0" distR="0" wp14:anchorId="3D65CAFB" wp14:editId="194197A3">
            <wp:extent cx="5697001" cy="2990850"/>
            <wp:effectExtent l="19050" t="19050" r="1841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20582" cy="3003230"/>
                    </a:xfrm>
                    <a:prstGeom prst="rect">
                      <a:avLst/>
                    </a:prstGeom>
                    <a:ln>
                      <a:solidFill>
                        <a:schemeClr val="accent1"/>
                      </a:solidFill>
                    </a:ln>
                  </pic:spPr>
                </pic:pic>
              </a:graphicData>
            </a:graphic>
          </wp:inline>
        </w:drawing>
      </w:r>
    </w:p>
    <w:p w14:paraId="38CB2D09" w14:textId="23AEA233" w:rsidR="00355619" w:rsidRDefault="00AB6D72" w:rsidP="00AB6D72">
      <w:pPr>
        <w:jc w:val="center"/>
        <w:rPr>
          <w:i/>
          <w:iCs/>
        </w:rPr>
      </w:pPr>
      <w:r>
        <w:rPr>
          <w:i/>
          <w:iCs/>
        </w:rPr>
        <w:t>A function to find the accelerations used to calculate the midpoint.</w:t>
      </w:r>
    </w:p>
    <w:p w14:paraId="7D915451" w14:textId="4B5CA6CE" w:rsidR="00AB6D72" w:rsidRDefault="00AB6D72" w:rsidP="00AB6D72">
      <w:pPr>
        <w:pStyle w:val="NoSpacing"/>
        <w:ind w:firstLine="0"/>
        <w:rPr>
          <w:lang w:val="en-NZ"/>
        </w:rPr>
      </w:pPr>
    </w:p>
    <w:p w14:paraId="3C77FE95" w14:textId="199A6FF6" w:rsidR="00AB6D72" w:rsidRDefault="00AB6D72" w:rsidP="00AB6D72">
      <w:pPr>
        <w:pStyle w:val="NoSpacing"/>
        <w:ind w:firstLine="0"/>
        <w:rPr>
          <w:lang w:val="en-NZ"/>
        </w:rPr>
      </w:pPr>
      <w:r>
        <w:rPr>
          <w:lang w:val="en-NZ"/>
        </w:rPr>
        <w:t xml:space="preserve">With these accelerations, we can obtain the midpoint using a new </w:t>
      </w:r>
      <w:proofErr w:type="spellStart"/>
      <w:r>
        <w:rPr>
          <w:lang w:val="en-NZ"/>
        </w:rPr>
        <w:t>moveBodies</w:t>
      </w:r>
      <w:proofErr w:type="spellEnd"/>
      <w:r>
        <w:rPr>
          <w:lang w:val="en-NZ"/>
        </w:rPr>
        <w:t xml:space="preserve"> function:</w:t>
      </w:r>
    </w:p>
    <w:p w14:paraId="00D90E84" w14:textId="220E878A" w:rsidR="00AB6D72" w:rsidRDefault="00AB6D72" w:rsidP="00AB6D72">
      <w:pPr>
        <w:pStyle w:val="NoSpacing"/>
        <w:ind w:firstLine="0"/>
        <w:rPr>
          <w:lang w:val="en-NZ"/>
        </w:rPr>
      </w:pPr>
    </w:p>
    <w:p w14:paraId="22728BB5" w14:textId="54C6003D" w:rsidR="00AB6D72" w:rsidRDefault="00AB6D72" w:rsidP="00AB6D72">
      <w:pPr>
        <w:jc w:val="center"/>
      </w:pPr>
      <w:r>
        <w:rPr>
          <w:noProof/>
        </w:rPr>
        <w:drawing>
          <wp:inline distT="0" distB="0" distL="0" distR="0" wp14:anchorId="255CAF6D" wp14:editId="32EF9B21">
            <wp:extent cx="5731510" cy="868680"/>
            <wp:effectExtent l="19050" t="19050" r="21590" b="266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868680"/>
                    </a:xfrm>
                    <a:prstGeom prst="rect">
                      <a:avLst/>
                    </a:prstGeom>
                    <a:ln>
                      <a:solidFill>
                        <a:schemeClr val="accent1"/>
                      </a:solidFill>
                    </a:ln>
                  </pic:spPr>
                </pic:pic>
              </a:graphicData>
            </a:graphic>
          </wp:inline>
        </w:drawing>
      </w:r>
    </w:p>
    <w:p w14:paraId="4B041620" w14:textId="1EF47FE9" w:rsidR="00AB6D72" w:rsidRDefault="00AB6D72" w:rsidP="00AB6D72">
      <w:pPr>
        <w:jc w:val="center"/>
        <w:rPr>
          <w:i/>
          <w:iCs/>
        </w:rPr>
      </w:pPr>
      <w:r>
        <w:rPr>
          <w:i/>
          <w:iCs/>
        </w:rPr>
        <w:t>Obtaining the midpoint.</w:t>
      </w:r>
    </w:p>
    <w:p w14:paraId="24DBC52B" w14:textId="1E27CCF4" w:rsidR="00D76F89" w:rsidRDefault="00D76F89" w:rsidP="00D76F89">
      <w:pPr>
        <w:pStyle w:val="NoSpacing"/>
        <w:ind w:firstLine="0"/>
        <w:rPr>
          <w:lang w:val="en-NZ"/>
        </w:rPr>
      </w:pPr>
    </w:p>
    <w:p w14:paraId="77EE674E" w14:textId="14A9F865" w:rsidR="00D76F89" w:rsidRDefault="00D76F89" w:rsidP="00D76F89">
      <w:pPr>
        <w:pStyle w:val="NoSpacing"/>
        <w:ind w:firstLine="0"/>
        <w:rPr>
          <w:lang w:val="en-NZ"/>
        </w:rPr>
      </w:pPr>
      <w:r>
        <w:rPr>
          <w:lang w:val="en-NZ"/>
        </w:rPr>
        <w:t>Finally, with the midpoint calculated, we can calculate the next timestep in the simulation:</w:t>
      </w:r>
    </w:p>
    <w:p w14:paraId="57AAFD74" w14:textId="55CA1EE9" w:rsidR="00D76F89" w:rsidRDefault="00D76F89" w:rsidP="00D76F89">
      <w:pPr>
        <w:pStyle w:val="NoSpacing"/>
        <w:ind w:firstLine="0"/>
        <w:rPr>
          <w:lang w:val="en-NZ"/>
        </w:rPr>
      </w:pPr>
    </w:p>
    <w:p w14:paraId="4610AD55" w14:textId="317EDAAC" w:rsidR="00D76F89" w:rsidRDefault="00D76F89" w:rsidP="00D76F89">
      <w:pPr>
        <w:jc w:val="center"/>
      </w:pPr>
      <w:r>
        <w:rPr>
          <w:noProof/>
        </w:rPr>
        <w:drawing>
          <wp:inline distT="0" distB="0" distL="0" distR="0" wp14:anchorId="1A8F01E1" wp14:editId="07891888">
            <wp:extent cx="5731510" cy="1282065"/>
            <wp:effectExtent l="19050" t="19050" r="21590" b="133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282065"/>
                    </a:xfrm>
                    <a:prstGeom prst="rect">
                      <a:avLst/>
                    </a:prstGeom>
                    <a:ln>
                      <a:solidFill>
                        <a:schemeClr val="accent1"/>
                      </a:solidFill>
                    </a:ln>
                  </pic:spPr>
                </pic:pic>
              </a:graphicData>
            </a:graphic>
          </wp:inline>
        </w:drawing>
      </w:r>
    </w:p>
    <w:p w14:paraId="6A97B3FA" w14:textId="0C56B17D" w:rsidR="00D76F89" w:rsidRPr="00D76F89" w:rsidRDefault="00D76F89" w:rsidP="00D76F89">
      <w:pPr>
        <w:jc w:val="center"/>
        <w:rPr>
          <w:i/>
          <w:iCs/>
        </w:rPr>
      </w:pPr>
      <w:r>
        <w:rPr>
          <w:i/>
          <w:iCs/>
        </w:rPr>
        <w:t>The midpoint method in Haskell.</w:t>
      </w:r>
    </w:p>
    <w:p w14:paraId="3B07560E" w14:textId="356B0C57" w:rsidR="001D0A66" w:rsidRDefault="001D0A66" w:rsidP="001D0A66">
      <w:pPr>
        <w:pStyle w:val="Heading1"/>
      </w:pPr>
      <w:bookmarkStart w:id="4" w:name="_Toc95409359"/>
      <w:r>
        <w:lastRenderedPageBreak/>
        <w:t>5. Comparisons</w:t>
      </w:r>
      <w:bookmarkEnd w:id="4"/>
    </w:p>
    <w:p w14:paraId="66C54822" w14:textId="2D534898" w:rsidR="00B9073E" w:rsidRDefault="00B9073E" w:rsidP="00B9073E">
      <w:pPr>
        <w:pStyle w:val="NoSpacing"/>
        <w:jc w:val="both"/>
      </w:pPr>
      <w:r>
        <w:t xml:space="preserve">Now that we have two methods of integration coded in two different </w:t>
      </w:r>
      <w:r w:rsidR="00146A73">
        <w:t>languages,</w:t>
      </w:r>
      <w:r>
        <w:t xml:space="preserve"> we have two comparisons we can make: Method to method, and language to language.</w:t>
      </w:r>
    </w:p>
    <w:p w14:paraId="1BEEE636" w14:textId="77777777" w:rsidR="00B9073E" w:rsidRPr="00B9073E" w:rsidRDefault="00B9073E" w:rsidP="00B9073E">
      <w:pPr>
        <w:pStyle w:val="NoSpacing"/>
      </w:pPr>
    </w:p>
    <w:p w14:paraId="7ECBFD14" w14:textId="37466094" w:rsidR="00AB6D72" w:rsidRDefault="00B9073E" w:rsidP="005F5376">
      <w:pPr>
        <w:ind w:firstLine="720"/>
        <w:jc w:val="both"/>
      </w:pPr>
      <w:r>
        <w:t xml:space="preserve">When comparing the Euler method to the Midpoint method, we want focus on the energy trends of the simulation over various time spans. </w:t>
      </w:r>
      <w:r w:rsidR="00146A73">
        <w:t>As a starting p</w:t>
      </w:r>
      <w:r w:rsidR="00D52271">
        <w:t>oint</w:t>
      </w:r>
      <w:r w:rsidR="00146A73">
        <w:t>, w</w:t>
      </w:r>
      <w:r>
        <w:t xml:space="preserve">e focus on which method results in less energy change. The closer to </w:t>
      </w:r>
      <w:r w:rsidR="00146A73">
        <w:t>zero</w:t>
      </w:r>
      <w:r>
        <w:t xml:space="preserve"> the energy change is, the more accurate the model is assumed to be.</w:t>
      </w:r>
    </w:p>
    <w:p w14:paraId="6899CE91" w14:textId="6F14A936" w:rsidR="00B9073E" w:rsidRDefault="00B9073E" w:rsidP="00146A73">
      <w:pPr>
        <w:pStyle w:val="NoSpacing"/>
        <w:ind w:firstLine="0"/>
        <w:rPr>
          <w:lang w:val="en-NZ"/>
        </w:rPr>
      </w:pPr>
    </w:p>
    <w:p w14:paraId="06AC6D17" w14:textId="67FAC8A8" w:rsidR="00146A73" w:rsidRDefault="00146A73" w:rsidP="005F5376">
      <w:pPr>
        <w:pStyle w:val="NoSpacing"/>
        <w:ind w:firstLine="0"/>
        <w:jc w:val="both"/>
        <w:rPr>
          <w:lang w:val="en-NZ"/>
        </w:rPr>
      </w:pPr>
      <w:r>
        <w:rPr>
          <w:lang w:val="en-NZ"/>
        </w:rPr>
        <w:t xml:space="preserve">Over the course of a year, the energy change in both models written in Haskell is 0.009~. In C++, the Euler method also results in 0.009~, however the Midpoint method has an energy change of 0.000007~. </w:t>
      </w:r>
    </w:p>
    <w:p w14:paraId="6E1A43F9" w14:textId="61D78ECC" w:rsidR="00146A73" w:rsidRDefault="00146A73" w:rsidP="00146A73">
      <w:pPr>
        <w:pStyle w:val="NoSpacing"/>
        <w:jc w:val="both"/>
        <w:rPr>
          <w:lang w:val="en-NZ"/>
        </w:rPr>
      </w:pPr>
    </w:p>
    <w:p w14:paraId="54A8708B" w14:textId="4F1F27FA" w:rsidR="00146A73" w:rsidRPr="00146A73" w:rsidRDefault="00146A73" w:rsidP="005F5376">
      <w:pPr>
        <w:pStyle w:val="NoSpacing"/>
        <w:ind w:firstLine="0"/>
        <w:jc w:val="both"/>
        <w:rPr>
          <w:i/>
          <w:iCs/>
          <w:lang w:val="en-NZ"/>
        </w:rPr>
      </w:pPr>
      <w:r w:rsidRPr="00146A73">
        <w:rPr>
          <w:i/>
          <w:iCs/>
          <w:lang w:val="en-NZ"/>
        </w:rPr>
        <w:t xml:space="preserve">Note: The results that follow have discrepancies between languages that will be explored </w:t>
      </w:r>
      <w:r w:rsidR="005F5376">
        <w:rPr>
          <w:i/>
          <w:iCs/>
          <w:lang w:val="en-NZ"/>
        </w:rPr>
        <w:t>later.</w:t>
      </w:r>
    </w:p>
    <w:p w14:paraId="258E06D2" w14:textId="77777777" w:rsidR="00146A73" w:rsidRDefault="00146A73" w:rsidP="00146A73">
      <w:pPr>
        <w:pStyle w:val="NoSpacing"/>
        <w:jc w:val="both"/>
        <w:rPr>
          <w:lang w:val="en-NZ"/>
        </w:rPr>
      </w:pPr>
    </w:p>
    <w:p w14:paraId="475FF058" w14:textId="77777777" w:rsidR="00146A73" w:rsidRDefault="00146A73" w:rsidP="00146A73">
      <w:pPr>
        <w:pStyle w:val="NoSpacing"/>
        <w:jc w:val="both"/>
        <w:rPr>
          <w:lang w:val="en-NZ"/>
        </w:rPr>
      </w:pPr>
    </w:p>
    <w:p w14:paraId="0BA3DF13" w14:textId="00E1FF79" w:rsidR="00146A73" w:rsidRDefault="00146A73" w:rsidP="00146A73">
      <w:pPr>
        <w:jc w:val="center"/>
      </w:pPr>
      <w:r>
        <w:rPr>
          <w:noProof/>
        </w:rPr>
        <w:drawing>
          <wp:inline distT="0" distB="0" distL="0" distR="0" wp14:anchorId="45F815A8" wp14:editId="178C6A98">
            <wp:extent cx="5731510" cy="2443480"/>
            <wp:effectExtent l="19050" t="19050" r="21590" b="139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443480"/>
                    </a:xfrm>
                    <a:prstGeom prst="rect">
                      <a:avLst/>
                    </a:prstGeom>
                    <a:ln>
                      <a:solidFill>
                        <a:schemeClr val="accent1"/>
                      </a:solidFill>
                    </a:ln>
                  </pic:spPr>
                </pic:pic>
              </a:graphicData>
            </a:graphic>
          </wp:inline>
        </w:drawing>
      </w:r>
    </w:p>
    <w:p w14:paraId="7912658C" w14:textId="20BBB5FD" w:rsidR="00146A73" w:rsidRDefault="00146A73" w:rsidP="00146A73">
      <w:pPr>
        <w:jc w:val="center"/>
        <w:rPr>
          <w:i/>
          <w:iCs/>
        </w:rPr>
      </w:pPr>
      <w:r>
        <w:rPr>
          <w:i/>
          <w:iCs/>
        </w:rPr>
        <w:t>Euler method change in energy over 365 days of orbit</w:t>
      </w:r>
      <w:r w:rsidR="00D501EE">
        <w:rPr>
          <w:i/>
          <w:iCs/>
        </w:rPr>
        <w:t>.</w:t>
      </w:r>
    </w:p>
    <w:p w14:paraId="3524E972" w14:textId="641C9740" w:rsidR="00146A73" w:rsidRDefault="00146A73" w:rsidP="00146A73">
      <w:pPr>
        <w:pStyle w:val="NoSpacing"/>
        <w:ind w:firstLine="0"/>
        <w:rPr>
          <w:lang w:val="en-NZ"/>
        </w:rPr>
      </w:pPr>
    </w:p>
    <w:p w14:paraId="37E34E1D" w14:textId="62DFE032" w:rsidR="00146A73" w:rsidRDefault="00146A73" w:rsidP="00146A73">
      <w:pPr>
        <w:pStyle w:val="NoSpacing"/>
        <w:ind w:firstLine="0"/>
        <w:jc w:val="center"/>
        <w:rPr>
          <w:lang w:val="en-NZ"/>
        </w:rPr>
      </w:pPr>
      <w:r>
        <w:rPr>
          <w:noProof/>
        </w:rPr>
        <w:drawing>
          <wp:inline distT="0" distB="0" distL="0" distR="0" wp14:anchorId="4B29B870" wp14:editId="0B44A0F7">
            <wp:extent cx="5731510" cy="2148205"/>
            <wp:effectExtent l="19050" t="19050" r="21590" b="234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148205"/>
                    </a:xfrm>
                    <a:prstGeom prst="rect">
                      <a:avLst/>
                    </a:prstGeom>
                    <a:ln>
                      <a:solidFill>
                        <a:schemeClr val="accent1"/>
                      </a:solidFill>
                    </a:ln>
                  </pic:spPr>
                </pic:pic>
              </a:graphicData>
            </a:graphic>
          </wp:inline>
        </w:drawing>
      </w:r>
    </w:p>
    <w:p w14:paraId="41A8CE68" w14:textId="5C417D08" w:rsidR="00146A73" w:rsidRPr="00146A73" w:rsidRDefault="00146A73" w:rsidP="00146A73">
      <w:pPr>
        <w:pStyle w:val="NoSpacing"/>
        <w:ind w:firstLine="0"/>
        <w:jc w:val="center"/>
        <w:rPr>
          <w:i/>
          <w:iCs/>
          <w:lang w:val="en-NZ"/>
        </w:rPr>
      </w:pPr>
      <w:r>
        <w:rPr>
          <w:i/>
          <w:iCs/>
          <w:lang w:val="en-NZ"/>
        </w:rPr>
        <w:t xml:space="preserve">Midpoint </w:t>
      </w:r>
      <w:proofErr w:type="gramStart"/>
      <w:r>
        <w:rPr>
          <w:i/>
          <w:iCs/>
          <w:lang w:val="en-NZ"/>
        </w:rPr>
        <w:t>method</w:t>
      </w:r>
      <w:proofErr w:type="gramEnd"/>
      <w:r>
        <w:rPr>
          <w:i/>
          <w:iCs/>
          <w:lang w:val="en-NZ"/>
        </w:rPr>
        <w:t xml:space="preserve"> change in energy over 365 days of orbit</w:t>
      </w:r>
      <w:r w:rsidR="00D501EE">
        <w:rPr>
          <w:i/>
          <w:iCs/>
          <w:lang w:val="en-NZ"/>
        </w:rPr>
        <w:t>.</w:t>
      </w:r>
    </w:p>
    <w:p w14:paraId="32BBD953" w14:textId="611AEBD7" w:rsidR="00146A73" w:rsidRDefault="00146A73" w:rsidP="00146A73">
      <w:pPr>
        <w:pStyle w:val="NoSpacing"/>
        <w:ind w:firstLine="0"/>
        <w:rPr>
          <w:lang w:val="en-NZ"/>
        </w:rPr>
      </w:pPr>
    </w:p>
    <w:p w14:paraId="60D692E3" w14:textId="78D4B6FA" w:rsidR="00146A73" w:rsidRDefault="00146A73" w:rsidP="00146A73">
      <w:pPr>
        <w:pStyle w:val="NoSpacing"/>
        <w:ind w:firstLine="0"/>
        <w:jc w:val="both"/>
        <w:rPr>
          <w:lang w:val="en-NZ"/>
        </w:rPr>
      </w:pPr>
      <w:r>
        <w:rPr>
          <w:lang w:val="en-NZ"/>
        </w:rPr>
        <w:t xml:space="preserve">In the </w:t>
      </w:r>
      <w:r w:rsidR="00CB1737">
        <w:rPr>
          <w:lang w:val="en-NZ"/>
        </w:rPr>
        <w:t xml:space="preserve">Haskell </w:t>
      </w:r>
      <w:r>
        <w:rPr>
          <w:lang w:val="en-NZ"/>
        </w:rPr>
        <w:t>Midpoint</w:t>
      </w:r>
      <w:r w:rsidR="00CB1737">
        <w:rPr>
          <w:lang w:val="en-NZ"/>
        </w:rPr>
        <w:t xml:space="preserve"> method, </w:t>
      </w:r>
      <w:r>
        <w:rPr>
          <w:lang w:val="en-NZ"/>
        </w:rPr>
        <w:t>we can see the energy beginning to fluctuate up and down. These fluctuations potentially represent the model over estimating orbits while the planets are close to each other, and under estimating orbits while the planets are further away from each other.</w:t>
      </w:r>
      <w:r w:rsidR="00D028A4">
        <w:rPr>
          <w:lang w:val="en-NZ"/>
        </w:rPr>
        <w:t xml:space="preserve"> It may also represent a faulty algorithm.</w:t>
      </w:r>
      <w:r>
        <w:rPr>
          <w:lang w:val="en-NZ"/>
        </w:rPr>
        <w:t xml:space="preserve"> We can explore this furth by extending the runtime of the simulation.</w:t>
      </w:r>
    </w:p>
    <w:p w14:paraId="115B1706" w14:textId="3E804890" w:rsidR="00146A73" w:rsidRDefault="00146A73" w:rsidP="00146A73">
      <w:pPr>
        <w:pStyle w:val="NoSpacing"/>
        <w:ind w:firstLine="0"/>
        <w:jc w:val="both"/>
        <w:rPr>
          <w:lang w:val="en-NZ"/>
        </w:rPr>
      </w:pPr>
    </w:p>
    <w:p w14:paraId="006BBEC1" w14:textId="5EC3205A" w:rsidR="00146A73" w:rsidRDefault="00D028A4" w:rsidP="00146A73">
      <w:pPr>
        <w:pStyle w:val="NoSpacing"/>
        <w:ind w:firstLine="0"/>
        <w:jc w:val="both"/>
      </w:pPr>
      <w:r>
        <w:tab/>
        <w:t xml:space="preserve">When </w:t>
      </w:r>
      <w:r w:rsidR="00FF3031">
        <w:t>extended to a runtime</w:t>
      </w:r>
      <w:r>
        <w:t xml:space="preserve"> of 10 years, the fluctuations in the Midpoint method become both more apparent and consistent. This is a small indication the algorithm is working as intended, and the orbits are stabilized. As the planets repeat their orbits the energy is rhythmically over or under calculated.</w:t>
      </w:r>
    </w:p>
    <w:p w14:paraId="201E058E" w14:textId="3AC7CF6F" w:rsidR="00D028A4" w:rsidRDefault="00D028A4" w:rsidP="00146A73">
      <w:pPr>
        <w:pStyle w:val="NoSpacing"/>
        <w:ind w:firstLine="0"/>
        <w:jc w:val="both"/>
      </w:pPr>
    </w:p>
    <w:p w14:paraId="1E6DADAB" w14:textId="4CBC3648" w:rsidR="00D028A4" w:rsidRDefault="00D028A4" w:rsidP="00D028A4">
      <w:pPr>
        <w:jc w:val="center"/>
      </w:pPr>
      <w:r>
        <w:rPr>
          <w:noProof/>
        </w:rPr>
        <w:drawing>
          <wp:inline distT="0" distB="0" distL="0" distR="0" wp14:anchorId="550A70C7" wp14:editId="6B12D682">
            <wp:extent cx="5731510" cy="2227580"/>
            <wp:effectExtent l="19050" t="19050" r="21590" b="203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227580"/>
                    </a:xfrm>
                    <a:prstGeom prst="rect">
                      <a:avLst/>
                    </a:prstGeom>
                    <a:ln>
                      <a:solidFill>
                        <a:schemeClr val="accent1"/>
                      </a:solidFill>
                    </a:ln>
                  </pic:spPr>
                </pic:pic>
              </a:graphicData>
            </a:graphic>
          </wp:inline>
        </w:drawing>
      </w:r>
    </w:p>
    <w:p w14:paraId="6B7B4823" w14:textId="576678BE" w:rsidR="00D028A4" w:rsidRDefault="00D028A4" w:rsidP="00D028A4">
      <w:pPr>
        <w:jc w:val="center"/>
        <w:rPr>
          <w:i/>
          <w:iCs/>
        </w:rPr>
      </w:pPr>
      <w:r>
        <w:rPr>
          <w:i/>
          <w:iCs/>
        </w:rPr>
        <w:t>Midpoint method energy change over 10 years</w:t>
      </w:r>
      <w:r w:rsidR="00D501EE">
        <w:rPr>
          <w:i/>
          <w:iCs/>
        </w:rPr>
        <w:t>.</w:t>
      </w:r>
    </w:p>
    <w:p w14:paraId="6BDBBC5D" w14:textId="67D62383" w:rsidR="00D028A4" w:rsidRDefault="00D028A4" w:rsidP="00D028A4">
      <w:pPr>
        <w:pStyle w:val="NoSpacing"/>
        <w:rPr>
          <w:lang w:val="en-NZ"/>
        </w:rPr>
      </w:pPr>
    </w:p>
    <w:p w14:paraId="1D1D48E9" w14:textId="08D2DEF8" w:rsidR="00D028A4" w:rsidRDefault="00D028A4" w:rsidP="00D028A4">
      <w:pPr>
        <w:pStyle w:val="NoSpacing"/>
        <w:ind w:firstLine="0"/>
        <w:rPr>
          <w:lang w:val="en-NZ"/>
        </w:rPr>
      </w:pPr>
      <w:r>
        <w:rPr>
          <w:lang w:val="en-NZ"/>
        </w:rPr>
        <w:t>However, the Euler method remains a consistent upward track, with no discrepancies between the languages.</w:t>
      </w:r>
    </w:p>
    <w:p w14:paraId="307F5B50" w14:textId="20DEDEC9" w:rsidR="00D028A4" w:rsidRDefault="00D028A4" w:rsidP="00D028A4">
      <w:pPr>
        <w:pStyle w:val="NoSpacing"/>
        <w:ind w:firstLine="0"/>
        <w:rPr>
          <w:lang w:val="en-NZ"/>
        </w:rPr>
      </w:pPr>
    </w:p>
    <w:p w14:paraId="21158CE1" w14:textId="63D11604" w:rsidR="00D028A4" w:rsidRDefault="00D028A4" w:rsidP="00D028A4">
      <w:pPr>
        <w:jc w:val="center"/>
      </w:pPr>
      <w:r>
        <w:rPr>
          <w:noProof/>
        </w:rPr>
        <w:drawing>
          <wp:inline distT="0" distB="0" distL="0" distR="0" wp14:anchorId="4AC8D599" wp14:editId="4C5B40C8">
            <wp:extent cx="5731510" cy="2242185"/>
            <wp:effectExtent l="19050" t="19050" r="21590" b="2476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242185"/>
                    </a:xfrm>
                    <a:prstGeom prst="rect">
                      <a:avLst/>
                    </a:prstGeom>
                    <a:ln>
                      <a:solidFill>
                        <a:schemeClr val="accent1"/>
                      </a:solidFill>
                    </a:ln>
                  </pic:spPr>
                </pic:pic>
              </a:graphicData>
            </a:graphic>
          </wp:inline>
        </w:drawing>
      </w:r>
    </w:p>
    <w:p w14:paraId="67467DBA" w14:textId="1132ECE4" w:rsidR="00D028A4" w:rsidRDefault="00D028A4" w:rsidP="00D028A4">
      <w:pPr>
        <w:jc w:val="center"/>
        <w:rPr>
          <w:i/>
          <w:iCs/>
        </w:rPr>
      </w:pPr>
      <w:r>
        <w:rPr>
          <w:i/>
          <w:iCs/>
        </w:rPr>
        <w:t>Euler method energy change over 10 years</w:t>
      </w:r>
      <w:r w:rsidR="00D501EE">
        <w:rPr>
          <w:i/>
          <w:iCs/>
        </w:rPr>
        <w:t>.</w:t>
      </w:r>
    </w:p>
    <w:p w14:paraId="1AE6CBF5" w14:textId="232B27D5" w:rsidR="00D028A4" w:rsidRDefault="00D028A4" w:rsidP="00D028A4">
      <w:pPr>
        <w:pStyle w:val="NoSpacing"/>
        <w:rPr>
          <w:lang w:val="en-NZ"/>
        </w:rPr>
      </w:pPr>
    </w:p>
    <w:p w14:paraId="20CC88D2" w14:textId="77777777" w:rsidR="00D028A4" w:rsidRDefault="00D028A4">
      <w:pPr>
        <w:spacing w:after="160" w:line="259" w:lineRule="auto"/>
        <w:rPr>
          <w:rFonts w:eastAsiaTheme="minorEastAsia"/>
        </w:rPr>
      </w:pPr>
      <w:r>
        <w:br w:type="page"/>
      </w:r>
    </w:p>
    <w:p w14:paraId="49A3E833" w14:textId="35479BD9" w:rsidR="00D028A4" w:rsidRPr="00CB1737" w:rsidRDefault="00D028A4" w:rsidP="00AC1180">
      <w:pPr>
        <w:jc w:val="both"/>
        <w:rPr>
          <w:rFonts w:ascii="Calibri" w:eastAsia="Times New Roman" w:hAnsi="Calibri" w:cs="Calibri"/>
          <w:color w:val="000000"/>
          <w:lang w:eastAsia="en-NZ"/>
        </w:rPr>
      </w:pPr>
      <w:r>
        <w:lastRenderedPageBreak/>
        <w:t>Extending the methods run time to an orbit of 100 years shows this under/over estimation of the orbits is truly rhythmic</w:t>
      </w:r>
      <w:r w:rsidR="00CB1737">
        <w:t>, with an average upwards trend</w:t>
      </w:r>
      <w:r>
        <w:t xml:space="preserve">. </w:t>
      </w:r>
      <w:r w:rsidR="00CB1737">
        <w:t xml:space="preserve">The average energy over the 100 years is </w:t>
      </w:r>
      <w:r w:rsidR="00CB1737" w:rsidRPr="00CB1737">
        <w:rPr>
          <w:rFonts w:ascii="Calibri" w:eastAsia="Times New Roman" w:hAnsi="Calibri" w:cs="Calibri"/>
          <w:color w:val="000000"/>
          <w:lang w:eastAsia="en-NZ"/>
        </w:rPr>
        <w:t>-8.71E+38</w:t>
      </w:r>
      <w:r w:rsidR="00CB1737">
        <w:rPr>
          <w:rFonts w:ascii="Calibri" w:eastAsia="Times New Roman" w:hAnsi="Calibri" w:cs="Calibri"/>
          <w:color w:val="000000"/>
          <w:lang w:eastAsia="en-NZ"/>
        </w:rPr>
        <w:t xml:space="preserve">, a change of </w:t>
      </w:r>
      <w:r w:rsidR="00CB1737" w:rsidRPr="00CB1737">
        <w:rPr>
          <w:rFonts w:ascii="Calibri" w:eastAsia="Times New Roman" w:hAnsi="Calibri" w:cs="Calibri"/>
          <w:color w:val="000000"/>
          <w:lang w:eastAsia="en-NZ"/>
        </w:rPr>
        <w:t>5.96E+38</w:t>
      </w:r>
      <w:r w:rsidR="00CB1737">
        <w:rPr>
          <w:rFonts w:ascii="Calibri" w:eastAsia="Times New Roman" w:hAnsi="Calibri" w:cs="Calibri"/>
          <w:color w:val="000000"/>
          <w:lang w:eastAsia="en-NZ"/>
        </w:rPr>
        <w:t xml:space="preserve">. </w:t>
      </w:r>
      <w:r>
        <w:t>Why it doesn’t occur in the C++ simulation, nor the Euler method simulations, is unknown.</w:t>
      </w:r>
    </w:p>
    <w:p w14:paraId="5D8F8AD2" w14:textId="66CD87D5" w:rsidR="00D028A4" w:rsidRDefault="00D028A4" w:rsidP="00D028A4">
      <w:pPr>
        <w:pStyle w:val="NoSpacing"/>
        <w:rPr>
          <w:lang w:val="en-NZ"/>
        </w:rPr>
      </w:pPr>
    </w:p>
    <w:p w14:paraId="75E0F408" w14:textId="02099603" w:rsidR="00D028A4" w:rsidRDefault="00D028A4" w:rsidP="00D028A4">
      <w:pPr>
        <w:jc w:val="center"/>
      </w:pPr>
      <w:r>
        <w:rPr>
          <w:noProof/>
        </w:rPr>
        <w:drawing>
          <wp:inline distT="0" distB="0" distL="0" distR="0" wp14:anchorId="532ADE85" wp14:editId="43D29E24">
            <wp:extent cx="5731510" cy="2479675"/>
            <wp:effectExtent l="19050" t="19050" r="21590" b="158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479675"/>
                    </a:xfrm>
                    <a:prstGeom prst="rect">
                      <a:avLst/>
                    </a:prstGeom>
                    <a:ln>
                      <a:solidFill>
                        <a:schemeClr val="accent1"/>
                      </a:solidFill>
                    </a:ln>
                  </pic:spPr>
                </pic:pic>
              </a:graphicData>
            </a:graphic>
          </wp:inline>
        </w:drawing>
      </w:r>
    </w:p>
    <w:p w14:paraId="44CC96C7" w14:textId="3B9FAFDC" w:rsidR="00D028A4" w:rsidRDefault="00D028A4" w:rsidP="00D028A4">
      <w:pPr>
        <w:jc w:val="center"/>
        <w:rPr>
          <w:i/>
          <w:iCs/>
        </w:rPr>
      </w:pPr>
      <w:r>
        <w:rPr>
          <w:i/>
          <w:iCs/>
        </w:rPr>
        <w:t>Midpoint method energy change over 100 years</w:t>
      </w:r>
      <w:r w:rsidR="00D501EE">
        <w:rPr>
          <w:i/>
          <w:iCs/>
        </w:rPr>
        <w:t>.</w:t>
      </w:r>
    </w:p>
    <w:p w14:paraId="63E48F93" w14:textId="5264D4C4" w:rsidR="00D028A4" w:rsidRDefault="00D028A4" w:rsidP="00D028A4">
      <w:pPr>
        <w:pStyle w:val="NoSpacing"/>
        <w:rPr>
          <w:lang w:val="en-NZ"/>
        </w:rPr>
      </w:pPr>
    </w:p>
    <w:p w14:paraId="01433F4B" w14:textId="139942EC" w:rsidR="00D028A4" w:rsidRDefault="00D028A4" w:rsidP="00D028A4">
      <w:pPr>
        <w:jc w:val="center"/>
      </w:pPr>
      <w:r>
        <w:rPr>
          <w:noProof/>
        </w:rPr>
        <w:drawing>
          <wp:inline distT="0" distB="0" distL="0" distR="0" wp14:anchorId="6B418B54" wp14:editId="6342C555">
            <wp:extent cx="5731510" cy="2238375"/>
            <wp:effectExtent l="19050" t="19050" r="21590" b="285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238375"/>
                    </a:xfrm>
                    <a:prstGeom prst="rect">
                      <a:avLst/>
                    </a:prstGeom>
                    <a:ln>
                      <a:solidFill>
                        <a:schemeClr val="accent1"/>
                      </a:solidFill>
                    </a:ln>
                  </pic:spPr>
                </pic:pic>
              </a:graphicData>
            </a:graphic>
          </wp:inline>
        </w:drawing>
      </w:r>
    </w:p>
    <w:p w14:paraId="79A90091" w14:textId="782A5A7E" w:rsidR="00D028A4" w:rsidRPr="00D028A4" w:rsidRDefault="00D028A4" w:rsidP="00D028A4">
      <w:pPr>
        <w:jc w:val="center"/>
        <w:rPr>
          <w:i/>
          <w:iCs/>
        </w:rPr>
      </w:pPr>
      <w:r>
        <w:rPr>
          <w:i/>
          <w:iCs/>
        </w:rPr>
        <w:t>Euler method energy change over 100 years</w:t>
      </w:r>
      <w:r w:rsidR="00D501EE">
        <w:rPr>
          <w:i/>
          <w:iCs/>
        </w:rPr>
        <w:t>.</w:t>
      </w:r>
    </w:p>
    <w:p w14:paraId="7B9A77ED" w14:textId="25A707E7" w:rsidR="00B9073E" w:rsidRDefault="00B9073E" w:rsidP="00B9073E">
      <w:pPr>
        <w:pStyle w:val="NoSpacing"/>
        <w:rPr>
          <w:lang w:val="en-NZ"/>
        </w:rPr>
      </w:pPr>
    </w:p>
    <w:p w14:paraId="13E6DC8C" w14:textId="7FD9A7E9" w:rsidR="008E56AE" w:rsidRDefault="008E56AE" w:rsidP="0006752F">
      <w:pPr>
        <w:pStyle w:val="NoSpacing"/>
        <w:ind w:firstLine="0"/>
        <w:jc w:val="both"/>
        <w:rPr>
          <w:lang w:val="en-NZ"/>
        </w:rPr>
      </w:pPr>
      <w:r>
        <w:rPr>
          <w:lang w:val="en-NZ"/>
        </w:rPr>
        <w:t>Not many conclusions can be drawn from this information, until we review the discrepancies between languages.</w:t>
      </w:r>
    </w:p>
    <w:p w14:paraId="43BD7CD6" w14:textId="576B06B7" w:rsidR="00BE7EE6" w:rsidRDefault="00BE7EE6" w:rsidP="00CB1737">
      <w:pPr>
        <w:pStyle w:val="NoSpacing"/>
        <w:ind w:firstLine="0"/>
      </w:pPr>
    </w:p>
    <w:p w14:paraId="3FED86AD" w14:textId="32E31097" w:rsidR="00BE7EE6" w:rsidRPr="00FE5AFD" w:rsidRDefault="00AC1180" w:rsidP="00FE5AFD">
      <w:pPr>
        <w:spacing w:after="160" w:line="259" w:lineRule="auto"/>
        <w:rPr>
          <w:rFonts w:asciiTheme="majorHAnsi" w:eastAsiaTheme="majorEastAsia" w:hAnsiTheme="majorHAnsi" w:cstheme="majorBidi"/>
          <w:color w:val="2F5496" w:themeColor="accent1" w:themeShade="BF"/>
          <w:sz w:val="26"/>
          <w:szCs w:val="26"/>
        </w:rPr>
      </w:pPr>
      <w:r>
        <w:br w:type="page"/>
      </w:r>
    </w:p>
    <w:p w14:paraId="694B9535" w14:textId="60269AE0" w:rsidR="008E56AE" w:rsidRDefault="008E56AE" w:rsidP="00AC1180">
      <w:pPr>
        <w:pStyle w:val="NoSpacing"/>
        <w:ind w:firstLine="0"/>
        <w:jc w:val="both"/>
      </w:pPr>
      <w:r>
        <w:lastRenderedPageBreak/>
        <w:tab/>
        <w:t xml:space="preserve">To ensure the algorithms are </w:t>
      </w:r>
      <w:r w:rsidR="00AC1180">
        <w:t xml:space="preserve">accurate to each other, we want to reverse the runtimes to a runtime of a single day. If the algorithms are accurate, the closer the </w:t>
      </w:r>
      <w:r w:rsidR="00D52271">
        <w:t>update count</w:t>
      </w:r>
      <w:r w:rsidR="00AC1180">
        <w:t xml:space="preserve"> is to a single iteration the closer to an exact match we should see the energy change between simulations. </w:t>
      </w:r>
    </w:p>
    <w:p w14:paraId="1EF24B10" w14:textId="4C002FB8" w:rsidR="00217DE7" w:rsidRDefault="00217DE7" w:rsidP="00217DE7">
      <w:pPr>
        <w:pStyle w:val="Heading3"/>
      </w:pPr>
    </w:p>
    <w:p w14:paraId="4F1F97C6" w14:textId="3E338EE5" w:rsidR="00AC1180" w:rsidRDefault="00AC1180" w:rsidP="008E56AE">
      <w:pPr>
        <w:pStyle w:val="NoSpacing"/>
        <w:ind w:firstLine="0"/>
      </w:pPr>
      <w:r>
        <w:t>When reversing the runtimes, we do in fact see this trend. We start by revising the last graphs in reverse order:</w:t>
      </w:r>
    </w:p>
    <w:p w14:paraId="0BDD96D1" w14:textId="4EEF9070" w:rsidR="00AC1180" w:rsidRDefault="00AC1180" w:rsidP="008E56AE">
      <w:pPr>
        <w:pStyle w:val="NoSpacing"/>
        <w:ind w:firstLine="0"/>
      </w:pPr>
    </w:p>
    <w:p w14:paraId="072DFC7E" w14:textId="1C1399D9" w:rsidR="00AC1180" w:rsidRDefault="00AC1180" w:rsidP="008E56AE">
      <w:pPr>
        <w:pStyle w:val="NoSpacing"/>
        <w:ind w:firstLine="0"/>
      </w:pPr>
      <w:r>
        <w:rPr>
          <w:noProof/>
        </w:rPr>
        <w:drawing>
          <wp:inline distT="0" distB="0" distL="0" distR="0" wp14:anchorId="7C98282D" wp14:editId="53BD1E0E">
            <wp:extent cx="5467350" cy="2365388"/>
            <wp:effectExtent l="19050" t="19050" r="19050" b="158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17357" cy="2387023"/>
                    </a:xfrm>
                    <a:prstGeom prst="rect">
                      <a:avLst/>
                    </a:prstGeom>
                    <a:ln>
                      <a:solidFill>
                        <a:schemeClr val="accent1"/>
                      </a:solidFill>
                    </a:ln>
                  </pic:spPr>
                </pic:pic>
              </a:graphicData>
            </a:graphic>
          </wp:inline>
        </w:drawing>
      </w:r>
    </w:p>
    <w:p w14:paraId="3701E7AF" w14:textId="77777777" w:rsidR="00AC1180" w:rsidRDefault="00AC1180" w:rsidP="008E56AE">
      <w:pPr>
        <w:pStyle w:val="NoSpacing"/>
        <w:ind w:firstLine="0"/>
      </w:pPr>
    </w:p>
    <w:p w14:paraId="5465A0E3" w14:textId="0AA19FF2" w:rsidR="00AC1180" w:rsidRDefault="00AC1180" w:rsidP="008E56AE">
      <w:pPr>
        <w:pStyle w:val="NoSpacing"/>
        <w:ind w:firstLine="0"/>
      </w:pPr>
      <w:r>
        <w:rPr>
          <w:noProof/>
        </w:rPr>
        <w:drawing>
          <wp:inline distT="0" distB="0" distL="0" distR="0" wp14:anchorId="0768194F" wp14:editId="6A5737E9">
            <wp:extent cx="5506483" cy="2152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28224" cy="2161149"/>
                    </a:xfrm>
                    <a:prstGeom prst="rect">
                      <a:avLst/>
                    </a:prstGeom>
                    <a:noFill/>
                  </pic:spPr>
                </pic:pic>
              </a:graphicData>
            </a:graphic>
          </wp:inline>
        </w:drawing>
      </w:r>
    </w:p>
    <w:p w14:paraId="41B00BEC" w14:textId="24DBC5A3" w:rsidR="008E56AE" w:rsidRDefault="008E56AE" w:rsidP="008E56AE">
      <w:pPr>
        <w:pStyle w:val="NoSpacing"/>
        <w:ind w:firstLine="0"/>
      </w:pPr>
    </w:p>
    <w:p w14:paraId="1E39BF68" w14:textId="7C35FCDA" w:rsidR="00AC1180" w:rsidRDefault="00AC1180" w:rsidP="008E56AE">
      <w:pPr>
        <w:pStyle w:val="NoSpacing"/>
        <w:ind w:firstLine="0"/>
      </w:pPr>
      <w:r>
        <w:rPr>
          <w:noProof/>
        </w:rPr>
        <w:drawing>
          <wp:inline distT="0" distB="0" distL="0" distR="0" wp14:anchorId="05B56FD7" wp14:editId="3AA40B4D">
            <wp:extent cx="5476875" cy="2052766"/>
            <wp:effectExtent l="19050" t="19050" r="9525" b="2413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92860" cy="2058757"/>
                    </a:xfrm>
                    <a:prstGeom prst="rect">
                      <a:avLst/>
                    </a:prstGeom>
                    <a:ln>
                      <a:solidFill>
                        <a:schemeClr val="accent1"/>
                      </a:solidFill>
                    </a:ln>
                  </pic:spPr>
                </pic:pic>
              </a:graphicData>
            </a:graphic>
          </wp:inline>
        </w:drawing>
      </w:r>
    </w:p>
    <w:p w14:paraId="3E3221BE" w14:textId="6199FE7F" w:rsidR="00AC1180" w:rsidRDefault="00AC1180" w:rsidP="00AC1180">
      <w:pPr>
        <w:pStyle w:val="NoSpacing"/>
        <w:ind w:firstLine="0"/>
        <w:jc w:val="center"/>
        <w:rPr>
          <w:i/>
          <w:iCs/>
        </w:rPr>
      </w:pPr>
      <w:r w:rsidRPr="00AC1180">
        <w:rPr>
          <w:i/>
          <w:iCs/>
        </w:rPr>
        <w:t>The lowering of runtime</w:t>
      </w:r>
      <w:r>
        <w:rPr>
          <w:i/>
          <w:iCs/>
        </w:rPr>
        <w:t xml:space="preserve"> shown to</w:t>
      </w:r>
      <w:r w:rsidRPr="00AC1180">
        <w:rPr>
          <w:i/>
          <w:iCs/>
        </w:rPr>
        <w:t xml:space="preserve"> reduce discrepancies in energy calculations between languages</w:t>
      </w:r>
      <w:r w:rsidR="006D7CBF">
        <w:rPr>
          <w:i/>
          <w:iCs/>
        </w:rPr>
        <w:t>.</w:t>
      </w:r>
    </w:p>
    <w:p w14:paraId="51EEF814" w14:textId="77777777" w:rsidR="00FE5AFD" w:rsidRDefault="00FE5AFD" w:rsidP="00AC1180"/>
    <w:p w14:paraId="7443FD18" w14:textId="5AFDB3FE" w:rsidR="00AC1180" w:rsidRDefault="00AC1180" w:rsidP="00AC1180">
      <w:r>
        <w:lastRenderedPageBreak/>
        <w:t>And extend these graphs by reducing the run times to 300 days, 200 days, 100 days and finally, a single day</w:t>
      </w:r>
      <w:r w:rsidR="003E2EBD">
        <w:t>:</w:t>
      </w:r>
    </w:p>
    <w:p w14:paraId="658D35F7" w14:textId="755C1F04" w:rsidR="003E2EBD" w:rsidRDefault="003E2EBD" w:rsidP="003E2EBD">
      <w:pPr>
        <w:pStyle w:val="NoSpacing"/>
        <w:rPr>
          <w:lang w:val="en-NZ"/>
        </w:rPr>
      </w:pPr>
    </w:p>
    <w:p w14:paraId="6A1ED7EF" w14:textId="472C8B42" w:rsidR="003E2EBD" w:rsidRDefault="003E2EBD" w:rsidP="003E2EBD">
      <w:pPr>
        <w:jc w:val="center"/>
      </w:pPr>
      <w:r>
        <w:rPr>
          <w:noProof/>
        </w:rPr>
        <w:drawing>
          <wp:inline distT="0" distB="0" distL="0" distR="0" wp14:anchorId="605480C1" wp14:editId="4FF00CEC">
            <wp:extent cx="5731510" cy="1990090"/>
            <wp:effectExtent l="19050" t="19050" r="21590" b="101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990090"/>
                    </a:xfrm>
                    <a:prstGeom prst="rect">
                      <a:avLst/>
                    </a:prstGeom>
                    <a:ln>
                      <a:solidFill>
                        <a:schemeClr val="accent1"/>
                      </a:solidFill>
                    </a:ln>
                  </pic:spPr>
                </pic:pic>
              </a:graphicData>
            </a:graphic>
          </wp:inline>
        </w:drawing>
      </w:r>
    </w:p>
    <w:p w14:paraId="12E72E6F" w14:textId="49ED086E" w:rsidR="003E2EBD" w:rsidRDefault="003E2EBD" w:rsidP="003E2EBD">
      <w:pPr>
        <w:pStyle w:val="NoSpacing"/>
        <w:rPr>
          <w:lang w:val="en-NZ"/>
        </w:rPr>
      </w:pPr>
    </w:p>
    <w:p w14:paraId="25692EF7" w14:textId="77777777" w:rsidR="003E2EBD" w:rsidRPr="003E2EBD" w:rsidRDefault="003E2EBD" w:rsidP="003E2EBD">
      <w:pPr>
        <w:pStyle w:val="NoSpacing"/>
        <w:rPr>
          <w:lang w:val="en-NZ"/>
        </w:rPr>
      </w:pPr>
    </w:p>
    <w:p w14:paraId="1150619E" w14:textId="5613168B" w:rsidR="00AC1180" w:rsidRDefault="003E2EBD" w:rsidP="003E2EBD">
      <w:pPr>
        <w:jc w:val="center"/>
      </w:pPr>
      <w:r>
        <w:rPr>
          <w:noProof/>
        </w:rPr>
        <w:drawing>
          <wp:inline distT="0" distB="0" distL="0" distR="0" wp14:anchorId="057863B5" wp14:editId="3096A668">
            <wp:extent cx="5731510" cy="2012315"/>
            <wp:effectExtent l="19050" t="19050" r="21590" b="260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012315"/>
                    </a:xfrm>
                    <a:prstGeom prst="rect">
                      <a:avLst/>
                    </a:prstGeom>
                    <a:ln>
                      <a:solidFill>
                        <a:schemeClr val="accent1"/>
                      </a:solidFill>
                    </a:ln>
                  </pic:spPr>
                </pic:pic>
              </a:graphicData>
            </a:graphic>
          </wp:inline>
        </w:drawing>
      </w:r>
    </w:p>
    <w:p w14:paraId="3554A7C4" w14:textId="0BB4D8CE" w:rsidR="00392D70" w:rsidRDefault="00392D70" w:rsidP="00392D70">
      <w:pPr>
        <w:pStyle w:val="NoSpacing"/>
        <w:ind w:firstLine="0"/>
        <w:rPr>
          <w:lang w:val="en-NZ"/>
        </w:rPr>
      </w:pPr>
    </w:p>
    <w:p w14:paraId="33EE1F11" w14:textId="3C24BC81" w:rsidR="00392D70" w:rsidRDefault="00392D70" w:rsidP="00392D70">
      <w:pPr>
        <w:jc w:val="center"/>
      </w:pPr>
      <w:r>
        <w:rPr>
          <w:noProof/>
        </w:rPr>
        <w:drawing>
          <wp:inline distT="0" distB="0" distL="0" distR="0" wp14:anchorId="52338481" wp14:editId="10377F8B">
            <wp:extent cx="5731510" cy="2070735"/>
            <wp:effectExtent l="19050" t="19050" r="21590" b="2476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070735"/>
                    </a:xfrm>
                    <a:prstGeom prst="rect">
                      <a:avLst/>
                    </a:prstGeom>
                    <a:ln>
                      <a:solidFill>
                        <a:schemeClr val="accent1"/>
                      </a:solidFill>
                    </a:ln>
                  </pic:spPr>
                </pic:pic>
              </a:graphicData>
            </a:graphic>
          </wp:inline>
        </w:drawing>
      </w:r>
    </w:p>
    <w:p w14:paraId="686085DD" w14:textId="4573FD2D" w:rsidR="00392D70" w:rsidRDefault="00392D70" w:rsidP="00392D70">
      <w:pPr>
        <w:jc w:val="center"/>
        <w:rPr>
          <w:i/>
          <w:iCs/>
        </w:rPr>
      </w:pPr>
      <w:r>
        <w:rPr>
          <w:i/>
          <w:iCs/>
        </w:rPr>
        <w:t xml:space="preserve">Energy changes in the Midpoint method per language over </w:t>
      </w:r>
      <w:r w:rsidR="006D7CBF">
        <w:rPr>
          <w:i/>
          <w:iCs/>
        </w:rPr>
        <w:t>300-, 200- and 100-day</w:t>
      </w:r>
      <w:r>
        <w:rPr>
          <w:i/>
          <w:iCs/>
        </w:rPr>
        <w:t xml:space="preserve"> intervals</w:t>
      </w:r>
      <w:r w:rsidR="006D7CBF">
        <w:rPr>
          <w:i/>
          <w:iCs/>
        </w:rPr>
        <w:t>.</w:t>
      </w:r>
    </w:p>
    <w:p w14:paraId="4849837C" w14:textId="47461219" w:rsidR="00392D70" w:rsidRDefault="00392D70" w:rsidP="00392D70">
      <w:pPr>
        <w:pStyle w:val="NoSpacing"/>
        <w:rPr>
          <w:lang w:val="en-NZ"/>
        </w:rPr>
      </w:pPr>
    </w:p>
    <w:p w14:paraId="5A0D303D" w14:textId="77777777" w:rsidR="00392D70" w:rsidRDefault="00392D70">
      <w:pPr>
        <w:spacing w:after="160" w:line="259" w:lineRule="auto"/>
        <w:rPr>
          <w:rFonts w:eastAsiaTheme="minorEastAsia"/>
        </w:rPr>
      </w:pPr>
      <w:r>
        <w:br w:type="page"/>
      </w:r>
    </w:p>
    <w:p w14:paraId="6631320E" w14:textId="47269981" w:rsidR="00392D70" w:rsidRDefault="00392D70" w:rsidP="004E186F">
      <w:pPr>
        <w:pStyle w:val="NoSpacing"/>
        <w:ind w:firstLine="0"/>
        <w:rPr>
          <w:lang w:val="en-NZ"/>
        </w:rPr>
      </w:pPr>
      <w:r>
        <w:rPr>
          <w:lang w:val="en-NZ"/>
        </w:rPr>
        <w:lastRenderedPageBreak/>
        <w:t xml:space="preserve">Finally, if we compare </w:t>
      </w:r>
      <w:r w:rsidR="00FE5AFD">
        <w:rPr>
          <w:lang w:val="en-NZ"/>
        </w:rPr>
        <w:t>the</w:t>
      </w:r>
      <w:r>
        <w:rPr>
          <w:lang w:val="en-NZ"/>
        </w:rPr>
        <w:t xml:space="preserve"> output of a single day, we can see the results are almost identical:</w:t>
      </w:r>
    </w:p>
    <w:p w14:paraId="7F48D2A7" w14:textId="27C644CF" w:rsidR="00392D70" w:rsidRDefault="00392D70" w:rsidP="00392D70">
      <w:pPr>
        <w:pStyle w:val="NoSpacing"/>
        <w:rPr>
          <w:lang w:val="en-NZ"/>
        </w:rPr>
      </w:pPr>
    </w:p>
    <w:p w14:paraId="7C4A8D0A" w14:textId="660F6218" w:rsidR="00392D70" w:rsidRDefault="00392D70" w:rsidP="00392D70">
      <w:pPr>
        <w:jc w:val="center"/>
      </w:pPr>
      <w:r>
        <w:rPr>
          <w:noProof/>
        </w:rPr>
        <w:drawing>
          <wp:inline distT="0" distB="0" distL="0" distR="0" wp14:anchorId="7CFA1C6E" wp14:editId="4E7127C4">
            <wp:extent cx="3467100" cy="2609850"/>
            <wp:effectExtent l="19050" t="19050" r="19050" b="190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67100" cy="2609850"/>
                    </a:xfrm>
                    <a:prstGeom prst="rect">
                      <a:avLst/>
                    </a:prstGeom>
                    <a:ln>
                      <a:solidFill>
                        <a:schemeClr val="accent1"/>
                      </a:solidFill>
                    </a:ln>
                  </pic:spPr>
                </pic:pic>
              </a:graphicData>
            </a:graphic>
          </wp:inline>
        </w:drawing>
      </w:r>
    </w:p>
    <w:p w14:paraId="77331A7E" w14:textId="22277CD3" w:rsidR="00392D70" w:rsidRDefault="00392D70" w:rsidP="00392D70">
      <w:pPr>
        <w:jc w:val="center"/>
        <w:rPr>
          <w:i/>
          <w:iCs/>
        </w:rPr>
      </w:pPr>
      <w:r>
        <w:rPr>
          <w:i/>
          <w:iCs/>
        </w:rPr>
        <w:t>Results from a single day’s simulation in C++ using the Midpoint method</w:t>
      </w:r>
      <w:r w:rsidR="006D7CBF">
        <w:rPr>
          <w:i/>
          <w:iCs/>
        </w:rPr>
        <w:t>.</w:t>
      </w:r>
    </w:p>
    <w:p w14:paraId="471160A3" w14:textId="00B517D9" w:rsidR="00392D70" w:rsidRDefault="00392D70" w:rsidP="00392D70">
      <w:pPr>
        <w:pStyle w:val="NoSpacing"/>
        <w:rPr>
          <w:lang w:val="en-NZ"/>
        </w:rPr>
      </w:pPr>
    </w:p>
    <w:p w14:paraId="3E609003" w14:textId="7917B9B5" w:rsidR="00392D70" w:rsidRDefault="00392D70" w:rsidP="00392D70">
      <w:pPr>
        <w:jc w:val="center"/>
      </w:pPr>
      <w:r>
        <w:rPr>
          <w:noProof/>
        </w:rPr>
        <w:drawing>
          <wp:inline distT="0" distB="0" distL="0" distR="0" wp14:anchorId="13F95E92" wp14:editId="7C58E35F">
            <wp:extent cx="3524250" cy="2562225"/>
            <wp:effectExtent l="19050" t="19050" r="19050" b="285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24250" cy="2562225"/>
                    </a:xfrm>
                    <a:prstGeom prst="rect">
                      <a:avLst/>
                    </a:prstGeom>
                    <a:ln>
                      <a:solidFill>
                        <a:schemeClr val="accent1"/>
                      </a:solidFill>
                    </a:ln>
                  </pic:spPr>
                </pic:pic>
              </a:graphicData>
            </a:graphic>
          </wp:inline>
        </w:drawing>
      </w:r>
    </w:p>
    <w:p w14:paraId="1E3C3AE2" w14:textId="5FEC7CC6" w:rsidR="00392D70" w:rsidRPr="00392D70" w:rsidRDefault="00392D70" w:rsidP="00392D70">
      <w:pPr>
        <w:pStyle w:val="NoSpacing"/>
        <w:ind w:firstLine="0"/>
        <w:jc w:val="center"/>
        <w:rPr>
          <w:i/>
          <w:iCs/>
          <w:lang w:val="en-NZ"/>
        </w:rPr>
      </w:pPr>
      <w:r>
        <w:rPr>
          <w:i/>
          <w:iCs/>
          <w:lang w:val="en-NZ"/>
        </w:rPr>
        <w:t>Results from a single day’s simulation in Haskell using the Midpoint method</w:t>
      </w:r>
      <w:r w:rsidR="006D7CBF">
        <w:rPr>
          <w:i/>
          <w:iCs/>
          <w:lang w:val="en-NZ"/>
        </w:rPr>
        <w:t>.</w:t>
      </w:r>
    </w:p>
    <w:p w14:paraId="025888BC" w14:textId="1936F0FB" w:rsidR="00392D70" w:rsidRDefault="00392D70" w:rsidP="00217DE7">
      <w:pPr>
        <w:pStyle w:val="NoSpacing"/>
        <w:ind w:firstLine="0"/>
        <w:rPr>
          <w:lang w:val="en-NZ"/>
        </w:rPr>
      </w:pPr>
    </w:p>
    <w:p w14:paraId="6BC78441" w14:textId="511AFC3A" w:rsidR="00217DE7" w:rsidRDefault="00217DE7" w:rsidP="00217DE7">
      <w:pPr>
        <w:pStyle w:val="NoSpacing"/>
        <w:ind w:firstLine="0"/>
        <w:rPr>
          <w:lang w:val="en-NZ"/>
        </w:rPr>
      </w:pPr>
      <w:r>
        <w:rPr>
          <w:lang w:val="en-NZ"/>
        </w:rPr>
        <w:t>All taken together, this indicates the algorithms are accurate to each other but does not shed light on the behavioural differences.</w:t>
      </w:r>
    </w:p>
    <w:p w14:paraId="25B4CA8C" w14:textId="77777777" w:rsidR="00217DE7" w:rsidRDefault="00217DE7" w:rsidP="00217DE7">
      <w:pPr>
        <w:pStyle w:val="NoSpacing"/>
        <w:ind w:firstLine="0"/>
        <w:rPr>
          <w:lang w:val="en-NZ"/>
        </w:rPr>
      </w:pPr>
    </w:p>
    <w:p w14:paraId="5B5564DA" w14:textId="77C5E5C5" w:rsidR="00BE7EE6" w:rsidRDefault="00217DE7" w:rsidP="008074C1">
      <w:pPr>
        <w:pStyle w:val="NoSpacing"/>
        <w:jc w:val="both"/>
        <w:rPr>
          <w:lang w:val="en-NZ"/>
        </w:rPr>
      </w:pPr>
      <w:r>
        <w:rPr>
          <w:lang w:val="en-NZ"/>
        </w:rPr>
        <w:t xml:space="preserve">One possibility is that </w:t>
      </w:r>
      <w:r w:rsidR="00862D90">
        <w:rPr>
          <w:lang w:val="en-NZ"/>
        </w:rPr>
        <w:t xml:space="preserve">Haskell has the more accurate estimates. In the simulation we use the data type of Double for our decimal numbers. </w:t>
      </w:r>
      <w:r w:rsidR="00DC59C2">
        <w:rPr>
          <w:lang w:val="en-NZ"/>
        </w:rPr>
        <w:t xml:space="preserve">Based on the outputs, </w:t>
      </w:r>
      <w:r w:rsidR="00862D90">
        <w:rPr>
          <w:lang w:val="en-NZ"/>
        </w:rPr>
        <w:t xml:space="preserve">Haskell </w:t>
      </w:r>
      <w:r w:rsidR="00392D70">
        <w:rPr>
          <w:lang w:val="en-NZ"/>
        </w:rPr>
        <w:t>is capable of handling more decimal points than C++</w:t>
      </w:r>
      <w:r w:rsidR="00862D90">
        <w:rPr>
          <w:lang w:val="en-NZ"/>
        </w:rPr>
        <w:t xml:space="preserve"> accurately</w:t>
      </w:r>
      <w:r w:rsidR="00392D70">
        <w:rPr>
          <w:lang w:val="en-NZ"/>
        </w:rPr>
        <w:t>.</w:t>
      </w:r>
      <w:r w:rsidR="00862D90">
        <w:rPr>
          <w:lang w:val="en-NZ"/>
        </w:rPr>
        <w:t xml:space="preserve"> </w:t>
      </w:r>
      <w:r w:rsidR="00C50400">
        <w:rPr>
          <w:lang w:val="en-NZ"/>
        </w:rPr>
        <w:t>Both languages handle</w:t>
      </w:r>
      <w:r w:rsidR="00862D90">
        <w:rPr>
          <w:lang w:val="en-NZ"/>
        </w:rPr>
        <w:t xml:space="preserve"> 15 decimal digits of precision (Singh, 2018), </w:t>
      </w:r>
      <w:r w:rsidR="00C50400">
        <w:rPr>
          <w:lang w:val="en-NZ"/>
        </w:rPr>
        <w:t xml:space="preserve">however C++ </w:t>
      </w:r>
      <w:r w:rsidR="00862D90">
        <w:rPr>
          <w:lang w:val="en-NZ"/>
        </w:rPr>
        <w:t xml:space="preserve">rounds to exponential </w:t>
      </w:r>
      <w:r w:rsidR="00C50400">
        <w:rPr>
          <w:lang w:val="en-NZ"/>
        </w:rPr>
        <w:t>form where it deems subsequent decimals negligible. This is to favour performance over precision</w:t>
      </w:r>
      <w:r w:rsidR="00862D90">
        <w:rPr>
          <w:lang w:val="en-NZ"/>
        </w:rPr>
        <w:t xml:space="preserve"> (</w:t>
      </w:r>
      <w:proofErr w:type="spellStart"/>
      <w:r w:rsidR="00862D90">
        <w:rPr>
          <w:lang w:val="en-NZ"/>
        </w:rPr>
        <w:t>Bloodfield</w:t>
      </w:r>
      <w:proofErr w:type="spellEnd"/>
      <w:r w:rsidR="00862D90">
        <w:rPr>
          <w:lang w:val="en-NZ"/>
        </w:rPr>
        <w:t>, 2015)</w:t>
      </w:r>
      <w:r w:rsidR="00392D70">
        <w:rPr>
          <w:lang w:val="en-NZ"/>
        </w:rPr>
        <w:t>.</w:t>
      </w:r>
      <w:r w:rsidR="00497E5A">
        <w:rPr>
          <w:lang w:val="en-NZ"/>
        </w:rPr>
        <w:t xml:space="preserve"> Haskell, </w:t>
      </w:r>
      <w:r w:rsidR="004D7B50">
        <w:rPr>
          <w:lang w:val="en-NZ"/>
        </w:rPr>
        <w:t>compiled using GHC</w:t>
      </w:r>
      <w:r w:rsidR="00497E5A">
        <w:rPr>
          <w:lang w:val="en-NZ"/>
        </w:rPr>
        <w:t>,</w:t>
      </w:r>
      <w:r w:rsidR="00C50400">
        <w:rPr>
          <w:lang w:val="en-NZ"/>
        </w:rPr>
        <w:t xml:space="preserve"> ensures precision at the expense of performance</w:t>
      </w:r>
      <w:r w:rsidR="004D7B50">
        <w:rPr>
          <w:lang w:val="en-NZ"/>
        </w:rPr>
        <w:t xml:space="preserve"> (</w:t>
      </w:r>
      <w:r w:rsidR="004D7B50" w:rsidRPr="004D7B50">
        <w:rPr>
          <w:b/>
          <w:bCs/>
          <w:lang w:val="en-NZ"/>
        </w:rPr>
        <w:t>This taken from copious readings on engineering forums but nothing I would feel comfortable</w:t>
      </w:r>
      <w:r w:rsidR="00FE5AFD">
        <w:rPr>
          <w:b/>
          <w:bCs/>
          <w:lang w:val="en-NZ"/>
        </w:rPr>
        <w:t xml:space="preserve"> sourcing</w:t>
      </w:r>
      <w:r w:rsidR="004D7B50">
        <w:rPr>
          <w:lang w:val="en-NZ"/>
        </w:rPr>
        <w:t>).</w:t>
      </w:r>
      <w:r w:rsidR="008074C1">
        <w:rPr>
          <w:lang w:val="en-NZ"/>
        </w:rPr>
        <w:t xml:space="preserve"> With such large numbers in our calculations, over many iterations, it is obvious the disparity between </w:t>
      </w:r>
      <w:r w:rsidR="00D52271">
        <w:rPr>
          <w:lang w:val="en-NZ"/>
        </w:rPr>
        <w:t xml:space="preserve">decimal </w:t>
      </w:r>
      <w:r w:rsidR="008074C1">
        <w:rPr>
          <w:lang w:val="en-NZ"/>
        </w:rPr>
        <w:t>calculations stacks up quite fast. This is one possible explanation for the difference in energy behaviours and planetary positions.</w:t>
      </w:r>
    </w:p>
    <w:p w14:paraId="4AE8FAAC" w14:textId="66E573BF" w:rsidR="009D73DF" w:rsidRDefault="009D73DF" w:rsidP="009D73DF">
      <w:pPr>
        <w:pStyle w:val="NoSpacing"/>
        <w:ind w:firstLine="0"/>
        <w:jc w:val="both"/>
        <w:rPr>
          <w:lang w:val="en-NZ"/>
        </w:rPr>
      </w:pPr>
    </w:p>
    <w:p w14:paraId="0B96495F" w14:textId="1F8972F7" w:rsidR="009D73DF" w:rsidRDefault="009D73DF" w:rsidP="009D73DF">
      <w:pPr>
        <w:pStyle w:val="NoSpacing"/>
        <w:ind w:firstLine="0"/>
        <w:jc w:val="both"/>
        <w:rPr>
          <w:lang w:val="en-NZ"/>
        </w:rPr>
      </w:pPr>
    </w:p>
    <w:p w14:paraId="770C4312" w14:textId="2C760579" w:rsidR="009D73DF" w:rsidRDefault="009D73DF" w:rsidP="009D73DF">
      <w:pPr>
        <w:pStyle w:val="NoSpacing"/>
        <w:ind w:firstLine="0"/>
        <w:jc w:val="both"/>
        <w:rPr>
          <w:lang w:val="en-NZ"/>
        </w:rPr>
      </w:pPr>
    </w:p>
    <w:p w14:paraId="46BCB737" w14:textId="229DD076" w:rsidR="009D73DF" w:rsidRDefault="009D73DF" w:rsidP="009D73DF">
      <w:pPr>
        <w:pStyle w:val="NoSpacing"/>
        <w:ind w:firstLine="0"/>
        <w:jc w:val="both"/>
        <w:rPr>
          <w:lang w:val="en-NZ"/>
        </w:rPr>
      </w:pPr>
      <w:r>
        <w:rPr>
          <w:lang w:val="en-NZ"/>
        </w:rPr>
        <w:lastRenderedPageBreak/>
        <w:t>This possibility is highlighted when we zoom in on the C++ energy data:</w:t>
      </w:r>
    </w:p>
    <w:p w14:paraId="1B531543" w14:textId="5D636F60" w:rsidR="009D73DF" w:rsidRDefault="009D73DF" w:rsidP="009D73DF">
      <w:pPr>
        <w:pStyle w:val="NoSpacing"/>
        <w:ind w:firstLine="0"/>
        <w:jc w:val="both"/>
        <w:rPr>
          <w:lang w:val="en-NZ"/>
        </w:rPr>
      </w:pPr>
    </w:p>
    <w:p w14:paraId="4AB48D04" w14:textId="313C72BD" w:rsidR="009D73DF" w:rsidRDefault="009D73DF" w:rsidP="009D73DF">
      <w:pPr>
        <w:pStyle w:val="NoSpacing"/>
        <w:ind w:firstLine="0"/>
        <w:jc w:val="both"/>
        <w:rPr>
          <w:lang w:val="en-NZ"/>
        </w:rPr>
      </w:pPr>
      <w:r>
        <w:rPr>
          <w:noProof/>
        </w:rPr>
        <w:drawing>
          <wp:inline distT="0" distB="0" distL="0" distR="0" wp14:anchorId="5015DECF" wp14:editId="7AF201D0">
            <wp:extent cx="5731510" cy="2560955"/>
            <wp:effectExtent l="19050" t="19050" r="21590" b="1079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560955"/>
                    </a:xfrm>
                    <a:prstGeom prst="rect">
                      <a:avLst/>
                    </a:prstGeom>
                    <a:ln>
                      <a:solidFill>
                        <a:schemeClr val="accent1"/>
                      </a:solidFill>
                    </a:ln>
                  </pic:spPr>
                </pic:pic>
              </a:graphicData>
            </a:graphic>
          </wp:inline>
        </w:drawing>
      </w:r>
    </w:p>
    <w:p w14:paraId="770A7EF8" w14:textId="013E8356" w:rsidR="009D73DF" w:rsidRDefault="009D73DF" w:rsidP="009D73DF">
      <w:pPr>
        <w:pStyle w:val="NoSpacing"/>
        <w:ind w:firstLine="0"/>
        <w:jc w:val="both"/>
        <w:rPr>
          <w:lang w:val="en-NZ"/>
        </w:rPr>
      </w:pPr>
    </w:p>
    <w:p w14:paraId="564138F5" w14:textId="4275606D" w:rsidR="009D73DF" w:rsidRPr="008074C1" w:rsidRDefault="009D73DF" w:rsidP="009D73DF">
      <w:pPr>
        <w:pStyle w:val="NoSpacing"/>
        <w:ind w:firstLine="0"/>
        <w:jc w:val="both"/>
        <w:rPr>
          <w:lang w:val="en-NZ"/>
        </w:rPr>
      </w:pPr>
      <w:r>
        <w:rPr>
          <w:lang w:val="en-NZ"/>
        </w:rPr>
        <w:t xml:space="preserve">Here, we can see the energy fluctuations are happening, but happening at a highly reduced rate, while the energy gain climbs a lot slower pace. However, relative to the energy fluctuations, the energy climb is much sharper than Haskell. To me, this indicates that the rounding off of decimals is likely the culprit, and that forcing C++ to maintain </w:t>
      </w:r>
      <w:proofErr w:type="gramStart"/>
      <w:r>
        <w:rPr>
          <w:lang w:val="en-NZ"/>
        </w:rPr>
        <w:t>16 point</w:t>
      </w:r>
      <w:proofErr w:type="gramEnd"/>
      <w:r>
        <w:rPr>
          <w:lang w:val="en-NZ"/>
        </w:rPr>
        <w:t xml:space="preserve"> precision through the whole runtime would bring the result of both simulations closer together.</w:t>
      </w:r>
    </w:p>
    <w:p w14:paraId="084D54A9" w14:textId="77777777" w:rsidR="00FE5AFD" w:rsidRDefault="00FE5AFD" w:rsidP="007C08EC">
      <w:pPr>
        <w:pStyle w:val="NoSpacing"/>
        <w:jc w:val="both"/>
      </w:pPr>
    </w:p>
    <w:p w14:paraId="4E55812B" w14:textId="310AD9AB" w:rsidR="00145D75" w:rsidRDefault="008074C1" w:rsidP="007C08EC">
      <w:pPr>
        <w:pStyle w:val="NoSpacing"/>
        <w:jc w:val="both"/>
      </w:pPr>
      <w:r>
        <w:t>To compare runtimes between simulations I ran three different scenarios</w:t>
      </w:r>
      <w:r w:rsidR="00A668E8">
        <w:t xml:space="preserve"> using the Midpoint method</w:t>
      </w:r>
      <w:r>
        <w:t>:</w:t>
      </w:r>
    </w:p>
    <w:p w14:paraId="5B347765" w14:textId="06D54373" w:rsidR="008074C1" w:rsidRDefault="008074C1" w:rsidP="007C08EC">
      <w:pPr>
        <w:pStyle w:val="NoSpacing"/>
        <w:jc w:val="both"/>
      </w:pPr>
    </w:p>
    <w:p w14:paraId="3E893984" w14:textId="0EE062C0" w:rsidR="008074C1" w:rsidRDefault="008074C1" w:rsidP="007C08EC">
      <w:pPr>
        <w:pStyle w:val="NoSpacing"/>
        <w:numPr>
          <w:ilvl w:val="0"/>
          <w:numId w:val="7"/>
        </w:numPr>
        <w:jc w:val="both"/>
      </w:pPr>
      <w:r>
        <w:t>Both simulations with only an output file</w:t>
      </w:r>
    </w:p>
    <w:p w14:paraId="5139273B" w14:textId="3CCC99F8" w:rsidR="008074C1" w:rsidRDefault="008074C1" w:rsidP="007C08EC">
      <w:pPr>
        <w:pStyle w:val="NoSpacing"/>
        <w:numPr>
          <w:ilvl w:val="0"/>
          <w:numId w:val="7"/>
        </w:numPr>
        <w:jc w:val="both"/>
      </w:pPr>
      <w:r>
        <w:t>Both simulations writing the energy of every iteration to screen</w:t>
      </w:r>
    </w:p>
    <w:p w14:paraId="103B9A23" w14:textId="2B3BF903" w:rsidR="008074C1" w:rsidRDefault="008074C1" w:rsidP="007C08EC">
      <w:pPr>
        <w:pStyle w:val="NoSpacing"/>
        <w:numPr>
          <w:ilvl w:val="0"/>
          <w:numId w:val="7"/>
        </w:numPr>
        <w:jc w:val="both"/>
      </w:pPr>
      <w:r>
        <w:t>Both simulations logging the energy of every iteration to file</w:t>
      </w:r>
    </w:p>
    <w:p w14:paraId="36CCA994" w14:textId="1F478B0F" w:rsidR="008074C1" w:rsidRDefault="008074C1" w:rsidP="00837272">
      <w:pPr>
        <w:pStyle w:val="NoSpacing"/>
        <w:ind w:firstLine="0"/>
        <w:jc w:val="both"/>
      </w:pPr>
    </w:p>
    <w:p w14:paraId="6AC2C56C" w14:textId="661892C3" w:rsidR="00837272" w:rsidRDefault="00837272" w:rsidP="00837272">
      <w:pPr>
        <w:pStyle w:val="NoSpacing"/>
        <w:ind w:firstLine="0"/>
        <w:jc w:val="both"/>
      </w:pPr>
      <w:r>
        <w:t>The numbers below are the averages across a run of ten simulations for each scenario described.</w:t>
      </w:r>
    </w:p>
    <w:p w14:paraId="624499B6" w14:textId="77777777" w:rsidR="00FE5AFD" w:rsidRDefault="00FE5AFD" w:rsidP="00FE5AFD">
      <w:pPr>
        <w:pStyle w:val="NoSpacing"/>
        <w:ind w:firstLine="0"/>
        <w:jc w:val="both"/>
      </w:pPr>
    </w:p>
    <w:p w14:paraId="5EF31846" w14:textId="19B57B37" w:rsidR="008074C1" w:rsidRDefault="005E711D" w:rsidP="00FE5AFD">
      <w:pPr>
        <w:pStyle w:val="NoSpacing"/>
        <w:ind w:firstLine="0"/>
        <w:jc w:val="both"/>
      </w:pPr>
      <w:r>
        <w:t>When printing to screen, Haskell is substantially faster than C++</w:t>
      </w:r>
      <w:r w:rsidR="007C08EC">
        <w:t xml:space="preserve">. </w:t>
      </w:r>
      <w:r w:rsidR="00837272">
        <w:t>F</w:t>
      </w:r>
      <w:r>
        <w:t xml:space="preserve">or </w:t>
      </w:r>
      <w:r w:rsidR="007C08EC">
        <w:t xml:space="preserve">a simulation </w:t>
      </w:r>
      <w:r w:rsidR="000B6B59">
        <w:t xml:space="preserve">period </w:t>
      </w:r>
      <w:r w:rsidR="007C08EC">
        <w:t xml:space="preserve">of one year, Haskell </w:t>
      </w:r>
      <w:r>
        <w:t>has</w:t>
      </w:r>
      <w:r w:rsidR="007C08EC">
        <w:t xml:space="preserve"> a run time of 0.4659564s to C++’s 0.655429s. For a</w:t>
      </w:r>
      <w:r w:rsidR="000B6B59">
        <w:t xml:space="preserve"> period </w:t>
      </w:r>
      <w:r w:rsidR="007C08EC">
        <w:t>of five years, Haskell comes in at 1.8660104s to C++’s 3.44622s. For a period of 100 years, Haskell comes in at</w:t>
      </w:r>
      <w:r>
        <w:t xml:space="preserve"> 16.9519643s to C++’s 33.3521s.</w:t>
      </w:r>
    </w:p>
    <w:p w14:paraId="63B6AF93" w14:textId="77777777" w:rsidR="00FE5AFD" w:rsidRDefault="00FE5AFD" w:rsidP="00FE5AFD">
      <w:pPr>
        <w:pStyle w:val="NoSpacing"/>
        <w:ind w:firstLine="0"/>
        <w:jc w:val="both"/>
      </w:pPr>
    </w:p>
    <w:p w14:paraId="0AC6A3D2" w14:textId="7CC9C5D0" w:rsidR="005E711D" w:rsidRDefault="005E711D" w:rsidP="00FE5AFD">
      <w:pPr>
        <w:pStyle w:val="NoSpacing"/>
        <w:ind w:firstLine="0"/>
        <w:jc w:val="both"/>
      </w:pPr>
      <w:r>
        <w:t xml:space="preserve">When logging to file, and having no </w:t>
      </w:r>
      <w:r w:rsidR="002D1C73">
        <w:t>step-based</w:t>
      </w:r>
      <w:r>
        <w:t xml:space="preserve"> IO, Haskell starts off slower</w:t>
      </w:r>
      <w:r w:rsidR="00F71AD5">
        <w:t xml:space="preserve"> than C++</w:t>
      </w:r>
      <w:r>
        <w:t>, and</w:t>
      </w:r>
      <w:r w:rsidR="00F71AD5">
        <w:t xml:space="preserve"> the runtime gets</w:t>
      </w:r>
      <w:r>
        <w:t xml:space="preserve"> substantially slower t</w:t>
      </w:r>
      <w:r w:rsidR="002D1C73">
        <w:t>he</w:t>
      </w:r>
      <w:r>
        <w:t xml:space="preserve"> longer the simulation’s </w:t>
      </w:r>
      <w:r w:rsidR="000B6B59">
        <w:t>orbital period</w:t>
      </w:r>
      <w:r>
        <w:t xml:space="preserve"> is increased. For </w:t>
      </w:r>
      <w:r w:rsidR="000B6B59">
        <w:t>a period of</w:t>
      </w:r>
      <w:r>
        <w:t xml:space="preserve"> one year, Haskell clocks in at 0.709285s to C++’s 0.005s. For a period of 10 years, Haskell runs for 17.3705571s compared to C++’s 0.02s.</w:t>
      </w:r>
      <w:r w:rsidR="00432CC7">
        <w:t xml:space="preserve"> Due to its overly long runtime, the Haskell simulation for a 100-year period did not complete.</w:t>
      </w:r>
    </w:p>
    <w:p w14:paraId="638189E0" w14:textId="77777777" w:rsidR="00FE5AFD" w:rsidRDefault="00FE5AFD" w:rsidP="00FE5AFD">
      <w:pPr>
        <w:pStyle w:val="NoSpacing"/>
        <w:ind w:firstLine="0"/>
        <w:jc w:val="both"/>
      </w:pPr>
    </w:p>
    <w:p w14:paraId="7B814802" w14:textId="727A93B5" w:rsidR="005E711D" w:rsidRDefault="005E711D" w:rsidP="00FE5AFD">
      <w:pPr>
        <w:pStyle w:val="NoSpacing"/>
        <w:ind w:firstLine="0"/>
        <w:jc w:val="both"/>
      </w:pPr>
      <w:r>
        <w:t xml:space="preserve">With no IO except the final output, Haskell is slower still. </w:t>
      </w:r>
      <w:r w:rsidR="000B6B59">
        <w:t xml:space="preserve">For a simulation </w:t>
      </w:r>
      <w:r w:rsidR="00A668E8">
        <w:t>period</w:t>
      </w:r>
      <w:r w:rsidR="000B6B59">
        <w:t xml:space="preserve"> of</w:t>
      </w:r>
      <w:r w:rsidR="00A668E8">
        <w:t xml:space="preserve"> one year Haskell takes 0.0733987s while C++ is so fast the system clock </w:t>
      </w:r>
      <w:r w:rsidR="00432CC7">
        <w:t>cannot</w:t>
      </w:r>
      <w:r w:rsidR="00A668E8">
        <w:t xml:space="preserve"> </w:t>
      </w:r>
      <w:r w:rsidR="00432CC7">
        <w:t>accurately</w:t>
      </w:r>
      <w:r w:rsidR="00A668E8">
        <w:t xml:space="preserve"> capture a runtime and reports 0s. For a period of 10 years, Haskell clocks in a 0.5707856s, where C++ take 0.005038s. Finally, for a period of 100 years Haskell takes 5.8800302s, where C++ takes 0.043908s.</w:t>
      </w:r>
    </w:p>
    <w:p w14:paraId="5766E831" w14:textId="77777777" w:rsidR="00145D75" w:rsidRDefault="00145D75" w:rsidP="00867308">
      <w:pPr>
        <w:pStyle w:val="NoSpacing"/>
        <w:ind w:firstLine="0"/>
      </w:pPr>
    </w:p>
    <w:p w14:paraId="6F0A7C90" w14:textId="77777777" w:rsidR="00865276" w:rsidRDefault="00865276">
      <w:pPr>
        <w:spacing w:after="160" w:line="259" w:lineRule="auto"/>
        <w:rPr>
          <w:rFonts w:asciiTheme="majorHAnsi" w:eastAsiaTheme="majorEastAsia" w:hAnsiTheme="majorHAnsi" w:cstheme="majorBidi"/>
          <w:color w:val="2F5496" w:themeColor="accent1" w:themeShade="BF"/>
          <w:sz w:val="32"/>
          <w:szCs w:val="32"/>
        </w:rPr>
      </w:pPr>
      <w:r>
        <w:br w:type="page"/>
      </w:r>
    </w:p>
    <w:p w14:paraId="2D777F13" w14:textId="452B38CF" w:rsidR="00145D75" w:rsidRDefault="001D0A66" w:rsidP="00145D75">
      <w:pPr>
        <w:pStyle w:val="Heading1"/>
      </w:pPr>
      <w:bookmarkStart w:id="5" w:name="_Toc95409360"/>
      <w:r>
        <w:lastRenderedPageBreak/>
        <w:t>6</w:t>
      </w:r>
      <w:r w:rsidR="0023143D">
        <w:t xml:space="preserve">. </w:t>
      </w:r>
      <w:r w:rsidR="004B61DE">
        <w:t>Discussion</w:t>
      </w:r>
      <w:bookmarkEnd w:id="5"/>
    </w:p>
    <w:p w14:paraId="666312BF" w14:textId="52356875" w:rsidR="00432CC7" w:rsidRPr="00FE5AFD" w:rsidRDefault="00432CC7" w:rsidP="00FE5AFD">
      <w:pPr>
        <w:rPr>
          <w:i/>
          <w:iCs/>
        </w:rPr>
      </w:pPr>
      <w:r w:rsidRPr="00FE5AFD">
        <w:rPr>
          <w:i/>
          <w:iCs/>
        </w:rPr>
        <w:t>This section serves as a conclusion and talks from a personal standpoint.</w:t>
      </w:r>
    </w:p>
    <w:p w14:paraId="46D4BDA9" w14:textId="77777777" w:rsidR="00FE5AFD" w:rsidRDefault="00FE5AFD" w:rsidP="00FE5AFD">
      <w:pPr>
        <w:pStyle w:val="NoSpacing"/>
        <w:ind w:firstLine="0"/>
        <w:rPr>
          <w:lang w:val="en-NZ"/>
        </w:rPr>
      </w:pPr>
    </w:p>
    <w:p w14:paraId="4A7EF08E" w14:textId="3E0F1AC1" w:rsidR="006C5E2C" w:rsidRDefault="006C5E2C" w:rsidP="00FE5AFD">
      <w:pPr>
        <w:pStyle w:val="NoSpacing"/>
        <w:jc w:val="both"/>
      </w:pPr>
      <w:r>
        <w:t>When first approaching this project, I had two expectations.</w:t>
      </w:r>
      <w:r w:rsidR="00FE5AFD">
        <w:t xml:space="preserve"> The first is that </w:t>
      </w:r>
      <w:r>
        <w:t xml:space="preserve">Haskell would be </w:t>
      </w:r>
      <w:r w:rsidR="004D6553">
        <w:t>the</w:t>
      </w:r>
      <w:r>
        <w:t xml:space="preserve"> faster, more accurate simulation language when no step-based IO was involved. Haskell, with its lazy evaluation, has been constantly touted as a language built for speed and accuracy. However, it is also widely regarded as useless with IO. Subsequently Haskell programs should have a single entry and exit point for the IO, abstracted into the main </w:t>
      </w:r>
      <w:r w:rsidR="00FE5AFD">
        <w:t>program</w:t>
      </w:r>
      <w:r>
        <w:t xml:space="preserve"> through an abstraction </w:t>
      </w:r>
      <w:r w:rsidR="00FE5AFD">
        <w:t>function</w:t>
      </w:r>
      <w:r>
        <w:t xml:space="preserve"> that calls pure functions and returns an </w:t>
      </w:r>
      <w:proofErr w:type="gramStart"/>
      <w:r>
        <w:t>IO(</w:t>
      </w:r>
      <w:proofErr w:type="gramEnd"/>
      <w:r>
        <w:t xml:space="preserve">) object. </w:t>
      </w:r>
    </w:p>
    <w:p w14:paraId="1F39D537" w14:textId="08B55A7A" w:rsidR="006C5E2C" w:rsidRDefault="006C5E2C" w:rsidP="00145D75">
      <w:pPr>
        <w:pStyle w:val="NoSpacing"/>
      </w:pPr>
    </w:p>
    <w:p w14:paraId="4DE0CF70" w14:textId="7E0CA887" w:rsidR="006C5E2C" w:rsidRDefault="00FE5AFD" w:rsidP="00FE5AFD">
      <w:pPr>
        <w:pStyle w:val="NoSpacing"/>
        <w:ind w:firstLine="0"/>
        <w:jc w:val="both"/>
      </w:pPr>
      <w:r>
        <w:t>The second expectation is that it</w:t>
      </w:r>
      <w:r w:rsidR="006C5E2C">
        <w:t xml:space="preserve"> would be easier than it was to integrate physical and mathematical functions into code. At a mathematical level such as integration calculations, mathematics itself becomes a sort of functional language. Each function has a domain (input parameters) and range (output). Physics calculations are largely the same, although the domain of a function is usually another function.</w:t>
      </w:r>
    </w:p>
    <w:p w14:paraId="33D597C5" w14:textId="77777777" w:rsidR="006C5E2C" w:rsidRDefault="006C5E2C" w:rsidP="00145D75">
      <w:pPr>
        <w:pStyle w:val="NoSpacing"/>
      </w:pPr>
    </w:p>
    <w:p w14:paraId="24142BB6" w14:textId="692F3EE6" w:rsidR="006C5E2C" w:rsidRDefault="00FE5AFD" w:rsidP="00FE5AFD">
      <w:pPr>
        <w:pStyle w:val="NoSpacing"/>
        <w:ind w:firstLine="0"/>
        <w:jc w:val="both"/>
      </w:pPr>
      <w:r>
        <w:tab/>
        <w:t xml:space="preserve">My findings were interesting. As per my predictions, </w:t>
      </w:r>
      <w:r w:rsidR="00F83826">
        <w:t xml:space="preserve">Haskell appears to be the more accurate language. Sacrificing performance for more accurate handling of decimal precision, and with the high numbers involved in the simulation, Haskell appears to have a more accurate grasp on the </w:t>
      </w:r>
      <w:r w:rsidR="00AD032E">
        <w:t>planetary positions</w:t>
      </w:r>
      <w:r w:rsidR="00F83826">
        <w:t>. When combined with the Midpoint method, this appears to be the optimal simulation for accurate orbital predictions, despite its runtime issues.</w:t>
      </w:r>
    </w:p>
    <w:p w14:paraId="3F56544C" w14:textId="221A275A" w:rsidR="00F83826" w:rsidRDefault="00F83826" w:rsidP="00F83826">
      <w:pPr>
        <w:pStyle w:val="NoSpacing"/>
        <w:jc w:val="both"/>
      </w:pPr>
    </w:p>
    <w:p w14:paraId="2F4334DD" w14:textId="7CFD112A" w:rsidR="00F83826" w:rsidRDefault="00FE5AFD" w:rsidP="00FE5AFD">
      <w:pPr>
        <w:pStyle w:val="NoSpacing"/>
        <w:ind w:firstLine="0"/>
        <w:jc w:val="both"/>
      </w:pPr>
      <w:r>
        <w:t xml:space="preserve">However, </w:t>
      </w:r>
      <w:r w:rsidR="00F83826">
        <w:t xml:space="preserve">Haskell is slower than </w:t>
      </w:r>
      <w:r>
        <w:t>C++ except</w:t>
      </w:r>
      <w:r w:rsidR="00F83826">
        <w:t xml:space="preserve"> when printing to screen each step. As explored in section 5</w:t>
      </w:r>
      <w:r>
        <w:t xml:space="preserve"> </w:t>
      </w:r>
      <w:r w:rsidR="00F83826">
        <w:t>Haskell runs slower than its C++ equivalent. Possible reasons are the</w:t>
      </w:r>
      <w:r w:rsidR="002D5D6B">
        <w:t xml:space="preserve"> adherence to</w:t>
      </w:r>
      <w:r w:rsidR="00F83826">
        <w:t xml:space="preserve"> numerical accuracy, as previously described, and the inappropriate match of algorithm to evaluation type.</w:t>
      </w:r>
      <w:r w:rsidR="00533552">
        <w:t xml:space="preserve"> That is, the algorithm for the N-body simulation forces an eager evaluation of each body-to-body interaction before stepping the simulation forward. This doesn’t align with the lazy evaluation Haskell offers and instead Haskell should be applied to</w:t>
      </w:r>
      <w:r>
        <w:t xml:space="preserve"> a</w:t>
      </w:r>
      <w:r w:rsidR="00533552">
        <w:t xml:space="preserve"> problem set which does not require an eagerly evaluated, cumulative interaction between each </w:t>
      </w:r>
      <w:r>
        <w:t>body</w:t>
      </w:r>
      <w:r w:rsidR="00533552">
        <w:t xml:space="preserve"> before continuing.</w:t>
      </w:r>
    </w:p>
    <w:p w14:paraId="348090D8" w14:textId="7FB63F1D" w:rsidR="00F83826" w:rsidRDefault="00F83826" w:rsidP="00145D75">
      <w:pPr>
        <w:pStyle w:val="NoSpacing"/>
      </w:pPr>
    </w:p>
    <w:p w14:paraId="5CB77598" w14:textId="6AC835E3" w:rsidR="00145D75" w:rsidRDefault="00FE5AFD" w:rsidP="005A5952">
      <w:pPr>
        <w:pStyle w:val="NoSpacing"/>
        <w:jc w:val="both"/>
      </w:pPr>
      <w:r>
        <w:t>Another finding is that t</w:t>
      </w:r>
      <w:r w:rsidR="005A5952">
        <w:t>he midpoint approximation method, given enough time, is somewhat self-correcting. While the energy change in the simulation did trend upwards, the cyclical nature of the total energy shows that the method self corrects its over estimations with underestimations. There is probably a way to average the simulation into a more accurate one.</w:t>
      </w:r>
    </w:p>
    <w:p w14:paraId="175D3C33" w14:textId="1DC82AC5" w:rsidR="00145D75" w:rsidRDefault="00145D75" w:rsidP="006C5E2C">
      <w:pPr>
        <w:pStyle w:val="Heading2"/>
      </w:pPr>
    </w:p>
    <w:p w14:paraId="54176799" w14:textId="2E394DC3" w:rsidR="00430E3F" w:rsidRDefault="00432CC7" w:rsidP="00FE5AFD">
      <w:pPr>
        <w:pStyle w:val="NoSpacing"/>
        <w:jc w:val="both"/>
      </w:pPr>
      <w:r>
        <w:t>I have</w:t>
      </w:r>
      <w:r w:rsidR="00430E3F">
        <w:t xml:space="preserve"> two positive takeaways from this projec</w:t>
      </w:r>
      <w:r w:rsidR="00910587">
        <w:t>t</w:t>
      </w:r>
      <w:r w:rsidR="00FE5AFD">
        <w:t>, the first of which is l</w:t>
      </w:r>
      <w:r w:rsidR="00430E3F">
        <w:t xml:space="preserve">earning to integrate physics and mathematical functions into imperative and functional code. This has been intriguing to me from the second year of university where I studied an introductory Physics course. While I obtained an A for the paper, I realized my brain did not match Physics calculations. This has been confirmed while trying to wrap my head around the Euler and Midpoint methods in physics simulations, simultaneously with their code implementations. However, the practice and experience obtained through this project has helped immensely, and I have thoroughly enjoyed it. In a few years, when I can afford to study my Masters, this field (along with the imperative </w:t>
      </w:r>
      <w:r w:rsidR="00865276">
        <w:t>vs.</w:t>
      </w:r>
      <w:r w:rsidR="00430E3F">
        <w:t xml:space="preserve"> functional computation exploration) will be a high contender for its focal point.</w:t>
      </w:r>
    </w:p>
    <w:p w14:paraId="55569EFF" w14:textId="771E6F5B" w:rsidR="00430E3F" w:rsidRDefault="00430E3F" w:rsidP="00430E3F">
      <w:pPr>
        <w:pStyle w:val="NoSpacing"/>
        <w:jc w:val="both"/>
      </w:pPr>
    </w:p>
    <w:p w14:paraId="65A2E447" w14:textId="24489E01" w:rsidR="00430E3F" w:rsidRDefault="00FE5AFD" w:rsidP="00FE5AFD">
      <w:pPr>
        <w:pStyle w:val="NoSpacing"/>
        <w:ind w:firstLine="0"/>
        <w:jc w:val="both"/>
      </w:pPr>
      <w:r>
        <w:t>The second was d</w:t>
      </w:r>
      <w:r w:rsidR="00FC16B8">
        <w:t xml:space="preserve">eriving the cumulative for-loop algorithm for immutable lists. While there is no-doubt a better suited way of running this simulation in </w:t>
      </w:r>
      <w:r w:rsidR="00926310">
        <w:t>functional code</w:t>
      </w:r>
      <w:r w:rsidR="00FC16B8">
        <w:t>, I challenged myself to come up with this algorithm and am glad I saw it to completion, all on my own merit. Exploring functional languages and experimenting with algorithms is by far my favorite aspect of Computer Science, as opposed to writing software, manipulating AI, or data science</w:t>
      </w:r>
      <w:r w:rsidR="006D7CBF">
        <w:t>.</w:t>
      </w:r>
      <w:r w:rsidR="00FC16B8">
        <w:t xml:space="preserve"> </w:t>
      </w:r>
      <w:r w:rsidR="00355575">
        <w:t>For example, other highly enjoyable algorithm assignments during my studies w</w:t>
      </w:r>
      <w:r w:rsidR="00926310">
        <w:t>ere</w:t>
      </w:r>
      <w:r w:rsidR="00355575">
        <w:t xml:space="preserve"> the RSA Blockchain Encryption assignment for </w:t>
      </w:r>
      <w:r w:rsidR="00355575">
        <w:lastRenderedPageBreak/>
        <w:t>Operating Systems and Networks paper, and the Lift-Semaphore assignment for the Programming Languages, Algorithms and Concurrency paper.</w:t>
      </w:r>
    </w:p>
    <w:p w14:paraId="21A87661" w14:textId="77777777" w:rsidR="00430E3F" w:rsidRDefault="00430E3F" w:rsidP="00145D75">
      <w:pPr>
        <w:pStyle w:val="NoSpacing"/>
      </w:pPr>
    </w:p>
    <w:p w14:paraId="7D8841E7" w14:textId="5446EFFC" w:rsidR="00926310" w:rsidRDefault="00D515FA" w:rsidP="00926310">
      <w:pPr>
        <w:pStyle w:val="NoSpacing"/>
        <w:jc w:val="both"/>
      </w:pPr>
      <w:r>
        <w:t>I</w:t>
      </w:r>
      <w:r w:rsidR="00926310">
        <w:t xml:space="preserve"> only</w:t>
      </w:r>
      <w:r>
        <w:t xml:space="preserve"> had one</w:t>
      </w:r>
      <w:r w:rsidR="00926310">
        <w:t xml:space="preserve"> negative takeaways from this </w:t>
      </w:r>
      <w:r w:rsidR="00FE5AFD">
        <w:t xml:space="preserve">project: </w:t>
      </w:r>
      <w:r>
        <w:t>Assessing</w:t>
      </w:r>
      <w:r w:rsidR="00926310">
        <w:t xml:space="preserve"> the results for comparison. Once the algorithms were deduced and proven to work accurately, I spent two days running, rerunning, logging, and comparing results of both the Euler and Midpoint methods across both languages. I’m still not entirely convinced I have understood the result implications correctly. In a perfect world, I would offload this work to someone else, and focus on finding a better way to run the simulation in functional code. The aim would be to improve performance with the Haskell runtimes. One such avenue already researched would be </w:t>
      </w:r>
      <w:r>
        <w:t>using</w:t>
      </w:r>
      <w:r w:rsidR="00926310">
        <w:t xml:space="preserve"> the JHC compiler over GHC</w:t>
      </w:r>
      <w:r>
        <w:t>. This would</w:t>
      </w:r>
      <w:r w:rsidR="00926310">
        <w:t xml:space="preserve"> compile a C like stack implementation, over the </w:t>
      </w:r>
      <w:r w:rsidR="00865276">
        <w:t>heap-based</w:t>
      </w:r>
      <w:r w:rsidR="00926310">
        <w:t xml:space="preserve"> approach GHC produces.</w:t>
      </w:r>
    </w:p>
    <w:p w14:paraId="721676D6" w14:textId="765D1693" w:rsidR="00145D75" w:rsidRPr="00145D75" w:rsidRDefault="00145D75" w:rsidP="006C5E2C">
      <w:pPr>
        <w:pStyle w:val="Heading2"/>
      </w:pPr>
    </w:p>
    <w:p w14:paraId="6089B89D" w14:textId="53442B86" w:rsidR="00865276" w:rsidRDefault="00D515FA" w:rsidP="00BC3DC2">
      <w:pPr>
        <w:pStyle w:val="NoSpacing"/>
        <w:jc w:val="both"/>
      </w:pPr>
      <w:r>
        <w:t>There were two unexpected findings in this project</w:t>
      </w:r>
      <w:r w:rsidR="003529EC">
        <w:t xml:space="preserve">, the first of which is that </w:t>
      </w:r>
      <w:r w:rsidR="00865276">
        <w:t>Haskell run</w:t>
      </w:r>
      <w:r w:rsidR="00432CC7">
        <w:t>s</w:t>
      </w:r>
      <w:r w:rsidR="00865276">
        <w:t xml:space="preserve"> faster than C++ when writing to the console every step. As stated in section 6 I have always heard Haskell to be insufferably slow when IO is involved. </w:t>
      </w:r>
      <w:r w:rsidR="00BC3DC2">
        <w:t xml:space="preserve">Subsequently, when the runtimes for the console-printed simulation were consistently less than half the C++ run times I was quite shocked. I estimate what is happening is the forced energy calculation at each step is </w:t>
      </w:r>
      <w:r w:rsidR="003529EC">
        <w:t>completing the value in</w:t>
      </w:r>
      <w:r w:rsidR="00BC3DC2">
        <w:t xml:space="preserve"> the world space, so each time it is referenced it is already calculated. This feature of lazy IO cumulates in time savings, as opposed to C++ who calculates it each time. However, I would not have expected it to result in such </w:t>
      </w:r>
      <w:r w:rsidR="003529EC">
        <w:t xml:space="preserve">substantial </w:t>
      </w:r>
      <w:r w:rsidR="00BC3DC2">
        <w:t>time savings.</w:t>
      </w:r>
    </w:p>
    <w:p w14:paraId="2D170617" w14:textId="6751607E" w:rsidR="00BC3DC2" w:rsidRDefault="00BC3DC2" w:rsidP="00BC3DC2">
      <w:pPr>
        <w:pStyle w:val="NoSpacing"/>
        <w:jc w:val="both"/>
      </w:pPr>
    </w:p>
    <w:p w14:paraId="47607F5E" w14:textId="7B86A4C7" w:rsidR="003529EC" w:rsidRDefault="003529EC" w:rsidP="003529EC">
      <w:pPr>
        <w:pStyle w:val="NoSpacing"/>
        <w:ind w:firstLine="0"/>
        <w:jc w:val="both"/>
      </w:pPr>
      <w:r>
        <w:t xml:space="preserve">The second unexpected finding is that </w:t>
      </w:r>
      <w:r w:rsidR="00432CC7">
        <w:t xml:space="preserve">Haskell runs slower than C++ with only one IO at either side (the final output only simulation). For the same reasons above, I had assumed Haskell would fly through the simulation where minimal IO was concerned. This is compared to the simulation that logs on each step, where C++ holds the file stream open as opposed to Haskell whose lazy IO causes it to open and close it each step. With those results being as predicted, I had thought that one write in Haskell would cause one evaluation of the main algorithm and one file-open, write, file-close sequence. </w:t>
      </w:r>
    </w:p>
    <w:p w14:paraId="776C5FE6" w14:textId="10E25473" w:rsidR="003529EC" w:rsidRDefault="003529EC" w:rsidP="003529EC">
      <w:pPr>
        <w:pStyle w:val="NoSpacing"/>
        <w:ind w:firstLine="0"/>
        <w:jc w:val="both"/>
      </w:pPr>
    </w:p>
    <w:p w14:paraId="55CE6936" w14:textId="48CECF0A" w:rsidR="000D40AA" w:rsidRDefault="000D40AA" w:rsidP="003529EC">
      <w:pPr>
        <w:pStyle w:val="NoSpacing"/>
        <w:ind w:firstLine="0"/>
        <w:jc w:val="both"/>
      </w:pPr>
      <w:r>
        <w:t xml:space="preserve">All in all, this project has been </w:t>
      </w:r>
      <w:proofErr w:type="gramStart"/>
      <w:r>
        <w:t>fun</w:t>
      </w:r>
      <w:proofErr w:type="gramEnd"/>
      <w:r>
        <w:t xml:space="preserve"> and I would love to keep exploring physics simulations in both languages in the future. </w:t>
      </w:r>
    </w:p>
    <w:p w14:paraId="2D2C4328" w14:textId="77777777" w:rsidR="003529EC" w:rsidRPr="00BE7EE6" w:rsidRDefault="003529EC" w:rsidP="003529EC">
      <w:pPr>
        <w:pStyle w:val="NoSpacing"/>
        <w:ind w:firstLine="0"/>
        <w:jc w:val="both"/>
      </w:pPr>
    </w:p>
    <w:p w14:paraId="1065ECCD" w14:textId="043D4C91" w:rsidR="008A0A7B" w:rsidRDefault="008A0A7B">
      <w:pPr>
        <w:rPr>
          <w:rFonts w:asciiTheme="majorHAnsi" w:eastAsiaTheme="majorEastAsia" w:hAnsiTheme="majorHAnsi" w:cstheme="majorBidi"/>
          <w:color w:val="2F5496" w:themeColor="accent1" w:themeShade="BF"/>
          <w:sz w:val="32"/>
          <w:szCs w:val="32"/>
        </w:rPr>
      </w:pPr>
      <w:r>
        <w:br w:type="page"/>
      </w:r>
    </w:p>
    <w:p w14:paraId="3EAF0CED" w14:textId="6896AA6A" w:rsidR="00BE7EE6" w:rsidRDefault="001D0A66" w:rsidP="008A0A7B">
      <w:pPr>
        <w:pStyle w:val="Heading1"/>
      </w:pPr>
      <w:bookmarkStart w:id="6" w:name="_Toc95409361"/>
      <w:r>
        <w:lastRenderedPageBreak/>
        <w:t>7</w:t>
      </w:r>
      <w:r w:rsidR="0023143D">
        <w:t xml:space="preserve">. </w:t>
      </w:r>
      <w:r w:rsidR="003529EC">
        <w:t>References</w:t>
      </w:r>
      <w:bookmarkEnd w:id="6"/>
    </w:p>
    <w:p w14:paraId="0E337717" w14:textId="26C715EA" w:rsidR="008A0A7B" w:rsidRDefault="008A0A7B" w:rsidP="00862D90">
      <w:pPr>
        <w:pStyle w:val="NoSpacing"/>
        <w:ind w:firstLine="0"/>
      </w:pPr>
      <w:r>
        <w:t>N-body simulation. (2022, January 26). In Wikipedia</w:t>
      </w:r>
    </w:p>
    <w:p w14:paraId="3EA06E1A" w14:textId="53C3DF66" w:rsidR="008A0A7B" w:rsidRDefault="008A0A7B" w:rsidP="008A0A7B">
      <w:pPr>
        <w:pStyle w:val="NoSpacing"/>
        <w:rPr>
          <w:i/>
          <w:iCs/>
        </w:rPr>
      </w:pPr>
      <w:r w:rsidRPr="008A0A7B">
        <w:rPr>
          <w:i/>
          <w:iCs/>
        </w:rPr>
        <w:t>https://en.wikipedia.org/wiki/N-body_simulation</w:t>
      </w:r>
    </w:p>
    <w:p w14:paraId="63CF559A" w14:textId="2BD86FE8" w:rsidR="008A0A7B" w:rsidRDefault="008A0A7B" w:rsidP="008A0A7B">
      <w:pPr>
        <w:pStyle w:val="NoSpacing"/>
        <w:rPr>
          <w:i/>
          <w:iCs/>
        </w:rPr>
      </w:pPr>
    </w:p>
    <w:p w14:paraId="636FC848" w14:textId="77777777" w:rsidR="00AE2B32" w:rsidRDefault="00AE2B32" w:rsidP="00862D90">
      <w:pPr>
        <w:pStyle w:val="NoSpacing"/>
        <w:ind w:firstLine="0"/>
      </w:pPr>
      <w:r>
        <w:t>Conservation of Energy. (2022, January 26). In Wikipedia</w:t>
      </w:r>
    </w:p>
    <w:p w14:paraId="2949D64C" w14:textId="52635104" w:rsidR="008A0A7B" w:rsidRDefault="00AE2B32" w:rsidP="00862D90">
      <w:pPr>
        <w:pStyle w:val="NoSpacing"/>
        <w:rPr>
          <w:i/>
          <w:iCs/>
        </w:rPr>
      </w:pPr>
      <w:r w:rsidRPr="00AE2B32">
        <w:rPr>
          <w:i/>
          <w:iCs/>
        </w:rPr>
        <w:t>https://en.wikipedia.org/wiki/Conservation_of_energy</w:t>
      </w:r>
    </w:p>
    <w:p w14:paraId="4C3D08F0" w14:textId="5C8CC35D" w:rsidR="00AE2B32" w:rsidRDefault="00AE2B32" w:rsidP="00AE2B32">
      <w:pPr>
        <w:pStyle w:val="NoSpacing"/>
        <w:rPr>
          <w:i/>
          <w:iCs/>
        </w:rPr>
      </w:pPr>
    </w:p>
    <w:p w14:paraId="1F2FC15F" w14:textId="67E8FE24" w:rsidR="00AE2B32" w:rsidRDefault="00BB62E5" w:rsidP="00862D90">
      <w:pPr>
        <w:pStyle w:val="NoSpacing"/>
        <w:ind w:firstLine="0"/>
      </w:pPr>
      <w:r>
        <w:t xml:space="preserve">Playne, D.P. (2008, June). </w:t>
      </w:r>
      <w:r>
        <w:rPr>
          <w:i/>
          <w:iCs/>
        </w:rPr>
        <w:t xml:space="preserve">Notes on Particle Simulation and Visualization. </w:t>
      </w:r>
      <w:r>
        <w:t>Massey University, 2008. PDF/Print.</w:t>
      </w:r>
    </w:p>
    <w:p w14:paraId="706AA116" w14:textId="31CDA251" w:rsidR="001D0A66" w:rsidRDefault="001D0A66" w:rsidP="00AE2B32">
      <w:pPr>
        <w:pStyle w:val="NoSpacing"/>
      </w:pPr>
    </w:p>
    <w:p w14:paraId="6CF6D12F" w14:textId="5601F290" w:rsidR="00862D90" w:rsidRDefault="00862D90" w:rsidP="00862D90">
      <w:pPr>
        <w:pStyle w:val="NoSpacing"/>
        <w:ind w:firstLine="0"/>
      </w:pPr>
      <w:r>
        <w:t xml:space="preserve">Bloomfield, P. (2015, October). Decimal places in a </w:t>
      </w:r>
      <w:r w:rsidR="006D7CBF">
        <w:t>floating-point</w:t>
      </w:r>
      <w:r>
        <w:t xml:space="preserve"> number. Found at</w:t>
      </w:r>
    </w:p>
    <w:p w14:paraId="38D8BA32" w14:textId="7F977157" w:rsidR="00862D90" w:rsidRDefault="00862D90" w:rsidP="00862D90">
      <w:pPr>
        <w:pStyle w:val="NoSpacing"/>
        <w:ind w:left="720" w:firstLine="45"/>
      </w:pPr>
      <w:r w:rsidRPr="00862D90">
        <w:t>https://peter.bloomfield.online/decimal-places-in-a-floating-point-number/#:~:text=Hypothetically%2C%20it's%20possible%20under%20certain,and%20324%20in%20a%20double.</w:t>
      </w:r>
    </w:p>
    <w:p w14:paraId="54D259A9" w14:textId="24C68888" w:rsidR="00862D90" w:rsidRDefault="00862D90" w:rsidP="00862D90">
      <w:pPr>
        <w:pStyle w:val="NoSpacing"/>
        <w:ind w:firstLine="0"/>
      </w:pPr>
    </w:p>
    <w:p w14:paraId="6F707E9A" w14:textId="75AD4DC0" w:rsidR="00862D90" w:rsidRDefault="00862D90" w:rsidP="00862D90">
      <w:pPr>
        <w:pStyle w:val="NoSpacing"/>
        <w:ind w:firstLine="0"/>
      </w:pPr>
      <w:r>
        <w:t>Singh, M. (2018, April). Difference between float and double in C/C++. Found at</w:t>
      </w:r>
    </w:p>
    <w:p w14:paraId="148CA8A0" w14:textId="19ACA739" w:rsidR="00862D90" w:rsidRDefault="00862D90" w:rsidP="00862D90">
      <w:pPr>
        <w:pStyle w:val="NoSpacing"/>
        <w:ind w:left="720" w:firstLine="0"/>
      </w:pPr>
      <w:r w:rsidRPr="00862D90">
        <w:t>https://www.geeksforgeeks.org/difference-float-double-c-cpp/#:~:text=double%20is%20a%2064%20bit,15%20decimal%20digits%20of%20precision.</w:t>
      </w:r>
    </w:p>
    <w:p w14:paraId="0A4F4FFB" w14:textId="1FBC1798" w:rsidR="00862D90" w:rsidRDefault="00862D90" w:rsidP="00862D90">
      <w:pPr>
        <w:pStyle w:val="NoSpacing"/>
        <w:ind w:firstLine="0"/>
      </w:pPr>
    </w:p>
    <w:p w14:paraId="0DE1D9AB" w14:textId="77777777" w:rsidR="00862D90" w:rsidRDefault="00862D90" w:rsidP="00862D90">
      <w:pPr>
        <w:pStyle w:val="NoSpacing"/>
        <w:ind w:firstLine="0"/>
      </w:pPr>
    </w:p>
    <w:p w14:paraId="04B1FB59" w14:textId="77777777" w:rsidR="003D13D9" w:rsidRDefault="003D13D9">
      <w:pPr>
        <w:spacing w:after="160" w:line="259" w:lineRule="auto"/>
        <w:rPr>
          <w:rFonts w:asciiTheme="majorHAnsi" w:eastAsiaTheme="majorEastAsia" w:hAnsiTheme="majorHAnsi" w:cstheme="majorBidi"/>
          <w:color w:val="2F5496" w:themeColor="accent1" w:themeShade="BF"/>
          <w:sz w:val="26"/>
          <w:szCs w:val="26"/>
        </w:rPr>
      </w:pPr>
      <w:r>
        <w:br w:type="page"/>
      </w:r>
    </w:p>
    <w:p w14:paraId="7758EF6C" w14:textId="2206004F" w:rsidR="001D0A66" w:rsidRDefault="003529EC" w:rsidP="003529EC">
      <w:pPr>
        <w:pStyle w:val="Heading1"/>
      </w:pPr>
      <w:bookmarkStart w:id="7" w:name="_Toc95409362"/>
      <w:r>
        <w:lastRenderedPageBreak/>
        <w:t>8.</w:t>
      </w:r>
      <w:r w:rsidR="001D0A66">
        <w:t xml:space="preserve"> List of Figures</w:t>
      </w:r>
      <w:bookmarkEnd w:id="7"/>
    </w:p>
    <w:p w14:paraId="5A976EC6" w14:textId="55D439DC" w:rsidR="00EF69DC" w:rsidRPr="00EF69DC" w:rsidRDefault="00EF69DC" w:rsidP="00EF69DC">
      <w:pPr>
        <w:rPr>
          <w:sz w:val="20"/>
          <w:szCs w:val="20"/>
        </w:rPr>
      </w:pPr>
      <w:r w:rsidRPr="00EF69DC">
        <w:rPr>
          <w:sz w:val="20"/>
          <w:szCs w:val="20"/>
        </w:rPr>
        <w:t xml:space="preserve">1.   Basic N-Body Simulation Algorithm.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Pr>
          <w:sz w:val="20"/>
          <w:szCs w:val="20"/>
        </w:rPr>
        <w:tab/>
      </w:r>
      <w:r w:rsidRPr="00EF69DC">
        <w:rPr>
          <w:sz w:val="20"/>
          <w:szCs w:val="20"/>
        </w:rPr>
        <w:t xml:space="preserve">  2</w:t>
      </w:r>
    </w:p>
    <w:p w14:paraId="7E819876" w14:textId="37C9DA9B" w:rsidR="00EF69DC" w:rsidRPr="00EF69DC" w:rsidRDefault="00EF69DC" w:rsidP="00EF69DC">
      <w:pPr>
        <w:rPr>
          <w:sz w:val="20"/>
          <w:szCs w:val="20"/>
        </w:rPr>
      </w:pPr>
      <w:r w:rsidRPr="00EF69DC">
        <w:rPr>
          <w:sz w:val="20"/>
          <w:szCs w:val="20"/>
        </w:rPr>
        <w:t xml:space="preserve">2.   Resultant gravity acting on each body.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Pr>
          <w:sz w:val="20"/>
          <w:szCs w:val="20"/>
        </w:rPr>
        <w:tab/>
      </w:r>
      <w:r w:rsidRPr="00EF69DC">
        <w:rPr>
          <w:sz w:val="20"/>
          <w:szCs w:val="20"/>
        </w:rPr>
        <w:t xml:space="preserve">  3</w:t>
      </w:r>
    </w:p>
    <w:p w14:paraId="4CC2F4B5" w14:textId="203852EA" w:rsidR="00EF69DC" w:rsidRPr="00EF69DC" w:rsidRDefault="00EF69DC" w:rsidP="00EF69DC">
      <w:pPr>
        <w:rPr>
          <w:sz w:val="20"/>
          <w:szCs w:val="20"/>
        </w:rPr>
      </w:pPr>
      <w:r w:rsidRPr="00EF69DC">
        <w:rPr>
          <w:sz w:val="20"/>
          <w:szCs w:val="20"/>
        </w:rPr>
        <w:t xml:space="preserve">3.   Modified core algorithm.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t xml:space="preserve">  3</w:t>
      </w:r>
    </w:p>
    <w:p w14:paraId="6E3297BF" w14:textId="54CC2C3C" w:rsidR="00EF69DC" w:rsidRPr="00EF69DC" w:rsidRDefault="00EF69DC" w:rsidP="00EF69DC">
      <w:pPr>
        <w:rPr>
          <w:sz w:val="20"/>
          <w:szCs w:val="20"/>
        </w:rPr>
      </w:pPr>
      <w:r w:rsidRPr="00EF69DC">
        <w:rPr>
          <w:sz w:val="20"/>
          <w:szCs w:val="20"/>
        </w:rPr>
        <w:t xml:space="preserve">4.   A 2d vector of its x and y components.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Pr>
          <w:sz w:val="20"/>
          <w:szCs w:val="20"/>
        </w:rPr>
        <w:tab/>
      </w:r>
      <w:r w:rsidRPr="00EF69DC">
        <w:rPr>
          <w:sz w:val="20"/>
          <w:szCs w:val="20"/>
        </w:rPr>
        <w:t xml:space="preserve">  4</w:t>
      </w:r>
    </w:p>
    <w:p w14:paraId="25F46BFB" w14:textId="5718283A" w:rsidR="00EF69DC" w:rsidRPr="00EF69DC" w:rsidRDefault="00EF69DC" w:rsidP="00EF69DC">
      <w:pPr>
        <w:rPr>
          <w:sz w:val="20"/>
          <w:szCs w:val="20"/>
        </w:rPr>
      </w:pPr>
      <w:r w:rsidRPr="00EF69DC">
        <w:rPr>
          <w:sz w:val="20"/>
          <w:szCs w:val="20"/>
        </w:rPr>
        <w:t xml:space="preserve">5.   Trigonometry functions for finding and normalizing a single value for a 2d vector.  </w:t>
      </w:r>
      <w:r w:rsidRPr="00EF69DC">
        <w:rPr>
          <w:sz w:val="20"/>
          <w:szCs w:val="20"/>
        </w:rPr>
        <w:tab/>
      </w:r>
      <w:r w:rsidRPr="00EF69DC">
        <w:rPr>
          <w:sz w:val="20"/>
          <w:szCs w:val="20"/>
        </w:rPr>
        <w:tab/>
      </w:r>
      <w:r>
        <w:rPr>
          <w:sz w:val="20"/>
          <w:szCs w:val="20"/>
        </w:rPr>
        <w:tab/>
      </w:r>
      <w:r w:rsidRPr="00EF69DC">
        <w:rPr>
          <w:sz w:val="20"/>
          <w:szCs w:val="20"/>
        </w:rPr>
        <w:t xml:space="preserve">  4</w:t>
      </w:r>
    </w:p>
    <w:p w14:paraId="2CDF3DBF" w14:textId="0F507770" w:rsidR="00EF69DC" w:rsidRPr="00EF69DC" w:rsidRDefault="00EF69DC" w:rsidP="00EF69DC">
      <w:pPr>
        <w:rPr>
          <w:sz w:val="20"/>
          <w:szCs w:val="20"/>
        </w:rPr>
      </w:pPr>
      <w:r w:rsidRPr="00EF69DC">
        <w:rPr>
          <w:sz w:val="20"/>
          <w:szCs w:val="20"/>
        </w:rPr>
        <w:t xml:space="preserve">6.   Applying the above code.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t xml:space="preserve">  4</w:t>
      </w:r>
    </w:p>
    <w:p w14:paraId="0B509FC2" w14:textId="1DBC2D07" w:rsidR="00EF69DC" w:rsidRPr="00EF69DC" w:rsidRDefault="00EF69DC" w:rsidP="00EF69DC">
      <w:pPr>
        <w:rPr>
          <w:sz w:val="20"/>
          <w:szCs w:val="20"/>
        </w:rPr>
      </w:pPr>
      <w:r w:rsidRPr="00EF69DC">
        <w:rPr>
          <w:sz w:val="20"/>
          <w:szCs w:val="20"/>
        </w:rPr>
        <w:t xml:space="preserve">7.   Our basic O(N) algorithm for the Solar System simulation in C++.  </w:t>
      </w:r>
      <w:r w:rsidRPr="00EF69DC">
        <w:rPr>
          <w:sz w:val="20"/>
          <w:szCs w:val="20"/>
        </w:rPr>
        <w:tab/>
      </w:r>
      <w:r w:rsidRPr="00EF69DC">
        <w:rPr>
          <w:sz w:val="20"/>
          <w:szCs w:val="20"/>
        </w:rPr>
        <w:tab/>
      </w:r>
      <w:r w:rsidRPr="00EF69DC">
        <w:rPr>
          <w:sz w:val="20"/>
          <w:szCs w:val="20"/>
        </w:rPr>
        <w:tab/>
      </w:r>
      <w:r w:rsidRPr="00EF69DC">
        <w:rPr>
          <w:sz w:val="20"/>
          <w:szCs w:val="20"/>
        </w:rPr>
        <w:tab/>
        <w:t xml:space="preserve"> </w:t>
      </w:r>
      <w:r>
        <w:rPr>
          <w:sz w:val="20"/>
          <w:szCs w:val="20"/>
        </w:rPr>
        <w:tab/>
      </w:r>
      <w:r w:rsidRPr="00EF69DC">
        <w:rPr>
          <w:sz w:val="20"/>
          <w:szCs w:val="20"/>
        </w:rPr>
        <w:t xml:space="preserve"> 5</w:t>
      </w:r>
    </w:p>
    <w:p w14:paraId="2F0D8103" w14:textId="2106D23D" w:rsidR="00EF69DC" w:rsidRPr="00EF69DC" w:rsidRDefault="00EF69DC" w:rsidP="00EF69DC">
      <w:pPr>
        <w:rPr>
          <w:sz w:val="20"/>
          <w:szCs w:val="20"/>
        </w:rPr>
      </w:pPr>
      <w:r w:rsidRPr="00EF69DC">
        <w:rPr>
          <w:sz w:val="20"/>
          <w:szCs w:val="20"/>
        </w:rPr>
        <w:t xml:space="preserve">8.   Adding potential energy calculations to our algorithm.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Pr>
          <w:sz w:val="20"/>
          <w:szCs w:val="20"/>
        </w:rPr>
        <w:tab/>
      </w:r>
      <w:r w:rsidRPr="00EF69DC">
        <w:rPr>
          <w:sz w:val="20"/>
          <w:szCs w:val="20"/>
        </w:rPr>
        <w:t xml:space="preserve">  9</w:t>
      </w:r>
    </w:p>
    <w:p w14:paraId="341B1806" w14:textId="7F06D700" w:rsidR="00EF69DC" w:rsidRPr="00EF69DC" w:rsidRDefault="00EF69DC" w:rsidP="00EF69DC">
      <w:pPr>
        <w:rPr>
          <w:sz w:val="20"/>
          <w:szCs w:val="20"/>
        </w:rPr>
      </w:pPr>
      <w:r w:rsidRPr="00EF69DC">
        <w:rPr>
          <w:sz w:val="20"/>
          <w:szCs w:val="20"/>
        </w:rPr>
        <w:t xml:space="preserve">9.   The bodies of our simulation at their initial positions and velocities.  </w:t>
      </w:r>
      <w:r w:rsidRPr="00EF69DC">
        <w:rPr>
          <w:sz w:val="20"/>
          <w:szCs w:val="20"/>
        </w:rPr>
        <w:tab/>
      </w:r>
      <w:r w:rsidRPr="00EF69DC">
        <w:rPr>
          <w:sz w:val="20"/>
          <w:szCs w:val="20"/>
        </w:rPr>
        <w:tab/>
      </w:r>
      <w:r w:rsidRPr="00EF69DC">
        <w:rPr>
          <w:sz w:val="20"/>
          <w:szCs w:val="20"/>
        </w:rPr>
        <w:tab/>
      </w:r>
      <w:r w:rsidRPr="00EF69DC">
        <w:rPr>
          <w:sz w:val="20"/>
          <w:szCs w:val="20"/>
        </w:rPr>
        <w:tab/>
        <w:t>11</w:t>
      </w:r>
    </w:p>
    <w:p w14:paraId="0E75600C" w14:textId="6D318D4E" w:rsidR="00EF69DC" w:rsidRPr="00EF69DC" w:rsidRDefault="00EF69DC" w:rsidP="00EF69DC">
      <w:pPr>
        <w:rPr>
          <w:sz w:val="20"/>
          <w:szCs w:val="20"/>
        </w:rPr>
      </w:pPr>
      <w:r w:rsidRPr="00EF69DC">
        <w:rPr>
          <w:sz w:val="20"/>
          <w:szCs w:val="20"/>
        </w:rPr>
        <w:t xml:space="preserve">10. Initial capture of the kinetic energies.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Pr>
          <w:sz w:val="20"/>
          <w:szCs w:val="20"/>
        </w:rPr>
        <w:tab/>
      </w:r>
      <w:r w:rsidRPr="00EF69DC">
        <w:rPr>
          <w:sz w:val="20"/>
          <w:szCs w:val="20"/>
        </w:rPr>
        <w:t>11</w:t>
      </w:r>
    </w:p>
    <w:p w14:paraId="47F252DF" w14:textId="316E3D47" w:rsidR="00EF69DC" w:rsidRPr="00EF69DC" w:rsidRDefault="00EF69DC" w:rsidP="00EF69DC">
      <w:pPr>
        <w:rPr>
          <w:sz w:val="20"/>
          <w:szCs w:val="20"/>
        </w:rPr>
      </w:pPr>
      <w:r w:rsidRPr="00EF69DC">
        <w:rPr>
          <w:sz w:val="20"/>
          <w:szCs w:val="20"/>
        </w:rPr>
        <w:t xml:space="preserve">11. Calculating the gravitational force between bodies as a callable function. </w:t>
      </w:r>
      <w:r w:rsidRPr="00EF69DC">
        <w:rPr>
          <w:sz w:val="20"/>
          <w:szCs w:val="20"/>
        </w:rPr>
        <w:tab/>
      </w:r>
      <w:r w:rsidRPr="00EF69DC">
        <w:rPr>
          <w:sz w:val="20"/>
          <w:szCs w:val="20"/>
        </w:rPr>
        <w:tab/>
      </w:r>
      <w:r w:rsidRPr="00EF69DC">
        <w:rPr>
          <w:sz w:val="20"/>
          <w:szCs w:val="20"/>
        </w:rPr>
        <w:tab/>
      </w:r>
      <w:r>
        <w:rPr>
          <w:sz w:val="20"/>
          <w:szCs w:val="20"/>
        </w:rPr>
        <w:tab/>
      </w:r>
      <w:r w:rsidRPr="00EF69DC">
        <w:rPr>
          <w:sz w:val="20"/>
          <w:szCs w:val="20"/>
        </w:rPr>
        <w:t>12</w:t>
      </w:r>
    </w:p>
    <w:p w14:paraId="36621CCA" w14:textId="3EF7546A" w:rsidR="00EF69DC" w:rsidRPr="00EF69DC" w:rsidRDefault="00EF69DC" w:rsidP="00EF69DC">
      <w:pPr>
        <w:rPr>
          <w:sz w:val="20"/>
          <w:szCs w:val="20"/>
        </w:rPr>
      </w:pPr>
      <w:r w:rsidRPr="00EF69DC">
        <w:rPr>
          <w:sz w:val="20"/>
          <w:szCs w:val="20"/>
        </w:rPr>
        <w:t xml:space="preserve">12. Snippet of update loop calling the gravitational calculation twice as per the midpoint... </w:t>
      </w:r>
      <w:r w:rsidRPr="00EF69DC">
        <w:rPr>
          <w:sz w:val="20"/>
          <w:szCs w:val="20"/>
        </w:rPr>
        <w:tab/>
      </w:r>
      <w:r>
        <w:rPr>
          <w:sz w:val="20"/>
          <w:szCs w:val="20"/>
        </w:rPr>
        <w:tab/>
      </w:r>
      <w:r w:rsidRPr="00EF69DC">
        <w:rPr>
          <w:sz w:val="20"/>
          <w:szCs w:val="20"/>
        </w:rPr>
        <w:t>13</w:t>
      </w:r>
    </w:p>
    <w:p w14:paraId="6CF73ACF" w14:textId="367B205A" w:rsidR="00EF69DC" w:rsidRPr="00EF69DC" w:rsidRDefault="00EF69DC" w:rsidP="00EF69DC">
      <w:pPr>
        <w:rPr>
          <w:sz w:val="20"/>
          <w:szCs w:val="20"/>
        </w:rPr>
      </w:pPr>
      <w:r w:rsidRPr="00EF69DC">
        <w:rPr>
          <w:sz w:val="20"/>
          <w:szCs w:val="20"/>
        </w:rPr>
        <w:t xml:space="preserve">13. Vec2 data type and operators.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t>14</w:t>
      </w:r>
    </w:p>
    <w:p w14:paraId="639817B3" w14:textId="47478E4A" w:rsidR="00EF69DC" w:rsidRPr="00EF69DC" w:rsidRDefault="00EF69DC" w:rsidP="00EF69DC">
      <w:pPr>
        <w:rPr>
          <w:sz w:val="20"/>
          <w:szCs w:val="20"/>
        </w:rPr>
      </w:pPr>
      <w:r w:rsidRPr="00EF69DC">
        <w:rPr>
          <w:sz w:val="20"/>
          <w:szCs w:val="20"/>
        </w:rPr>
        <w:t xml:space="preserve">14. Vec2 physics functions.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t>14</w:t>
      </w:r>
    </w:p>
    <w:p w14:paraId="5CD21BA5" w14:textId="068F352B" w:rsidR="00EF69DC" w:rsidRPr="00EF69DC" w:rsidRDefault="00EF69DC" w:rsidP="00EF69DC">
      <w:pPr>
        <w:rPr>
          <w:sz w:val="20"/>
          <w:szCs w:val="20"/>
        </w:rPr>
      </w:pPr>
      <w:r w:rsidRPr="00EF69DC">
        <w:rPr>
          <w:sz w:val="20"/>
          <w:szCs w:val="20"/>
        </w:rPr>
        <w:t xml:space="preserve">15. The body datatype.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Pr>
          <w:sz w:val="20"/>
          <w:szCs w:val="20"/>
        </w:rPr>
        <w:tab/>
      </w:r>
      <w:r w:rsidRPr="00EF69DC">
        <w:rPr>
          <w:sz w:val="20"/>
          <w:szCs w:val="20"/>
        </w:rPr>
        <w:t>15</w:t>
      </w:r>
    </w:p>
    <w:p w14:paraId="037B7F2F" w14:textId="27BC86E1" w:rsidR="00EF69DC" w:rsidRPr="00EF69DC" w:rsidRDefault="00EF69DC" w:rsidP="00EF69DC">
      <w:pPr>
        <w:rPr>
          <w:sz w:val="20"/>
          <w:szCs w:val="20"/>
        </w:rPr>
      </w:pPr>
      <w:r w:rsidRPr="00EF69DC">
        <w:rPr>
          <w:sz w:val="20"/>
          <w:szCs w:val="20"/>
        </w:rPr>
        <w:t xml:space="preserve">16. Starting conditions for the simulation in Haskell.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Pr>
          <w:sz w:val="20"/>
          <w:szCs w:val="20"/>
        </w:rPr>
        <w:tab/>
      </w:r>
      <w:r w:rsidRPr="00EF69DC">
        <w:rPr>
          <w:sz w:val="20"/>
          <w:szCs w:val="20"/>
        </w:rPr>
        <w:t>15</w:t>
      </w:r>
    </w:p>
    <w:p w14:paraId="33CAD351" w14:textId="561611FA" w:rsidR="00EF69DC" w:rsidRPr="00EF69DC" w:rsidRDefault="00EF69DC" w:rsidP="00EF69DC">
      <w:pPr>
        <w:rPr>
          <w:sz w:val="20"/>
          <w:szCs w:val="20"/>
        </w:rPr>
      </w:pPr>
      <w:r w:rsidRPr="00EF69DC">
        <w:rPr>
          <w:sz w:val="20"/>
          <w:szCs w:val="20"/>
        </w:rPr>
        <w:t xml:space="preserve">17. Revisiting the core algorithm in C++.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Pr>
          <w:sz w:val="20"/>
          <w:szCs w:val="20"/>
        </w:rPr>
        <w:tab/>
      </w:r>
      <w:r w:rsidRPr="00EF69DC">
        <w:rPr>
          <w:sz w:val="20"/>
          <w:szCs w:val="20"/>
        </w:rPr>
        <w:t>16</w:t>
      </w:r>
    </w:p>
    <w:p w14:paraId="07198878" w14:textId="68F943D9" w:rsidR="00EF69DC" w:rsidRPr="00EF69DC" w:rsidRDefault="00EF69DC" w:rsidP="00EF69DC">
      <w:pPr>
        <w:rPr>
          <w:sz w:val="20"/>
          <w:szCs w:val="20"/>
        </w:rPr>
      </w:pPr>
      <w:r w:rsidRPr="00EF69DC">
        <w:rPr>
          <w:sz w:val="20"/>
          <w:szCs w:val="20"/>
        </w:rPr>
        <w:t xml:space="preserve">18. List of integers.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t>16</w:t>
      </w:r>
    </w:p>
    <w:p w14:paraId="7995265A" w14:textId="030E4913" w:rsidR="00EF69DC" w:rsidRPr="00EF69DC" w:rsidRDefault="00EF69DC" w:rsidP="00EF69DC">
      <w:pPr>
        <w:rPr>
          <w:sz w:val="20"/>
          <w:szCs w:val="20"/>
        </w:rPr>
      </w:pPr>
      <w:r w:rsidRPr="00EF69DC">
        <w:rPr>
          <w:sz w:val="20"/>
          <w:szCs w:val="20"/>
        </w:rPr>
        <w:t xml:space="preserve">19. Process of folding the list cumulatively.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Pr>
          <w:sz w:val="20"/>
          <w:szCs w:val="20"/>
        </w:rPr>
        <w:tab/>
      </w:r>
      <w:r w:rsidRPr="00EF69DC">
        <w:rPr>
          <w:sz w:val="20"/>
          <w:szCs w:val="20"/>
        </w:rPr>
        <w:t>16</w:t>
      </w:r>
    </w:p>
    <w:p w14:paraId="69ED44D4" w14:textId="7B328B1F" w:rsidR="00EF69DC" w:rsidRPr="00EF69DC" w:rsidRDefault="00EF69DC" w:rsidP="00EF69DC">
      <w:pPr>
        <w:rPr>
          <w:sz w:val="20"/>
          <w:szCs w:val="20"/>
        </w:rPr>
      </w:pPr>
      <w:r w:rsidRPr="00EF69DC">
        <w:rPr>
          <w:sz w:val="20"/>
          <w:szCs w:val="20"/>
        </w:rPr>
        <w:t xml:space="preserve">20. The map/fold function.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t>17</w:t>
      </w:r>
    </w:p>
    <w:p w14:paraId="4E7655DA" w14:textId="3C6B7FB0" w:rsidR="00EF69DC" w:rsidRPr="00EF69DC" w:rsidRDefault="00EF69DC" w:rsidP="00EF69DC">
      <w:pPr>
        <w:rPr>
          <w:sz w:val="20"/>
          <w:szCs w:val="20"/>
        </w:rPr>
      </w:pPr>
      <w:r w:rsidRPr="00EF69DC">
        <w:rPr>
          <w:sz w:val="20"/>
          <w:szCs w:val="20"/>
        </w:rPr>
        <w:t xml:space="preserve">21. </w:t>
      </w:r>
      <w:proofErr w:type="spellStart"/>
      <w:r w:rsidRPr="00EF69DC">
        <w:rPr>
          <w:sz w:val="20"/>
          <w:szCs w:val="20"/>
        </w:rPr>
        <w:t>secondFolds</w:t>
      </w:r>
      <w:proofErr w:type="spellEnd"/>
      <w:r w:rsidRPr="00EF69DC">
        <w:rPr>
          <w:sz w:val="20"/>
          <w:szCs w:val="20"/>
        </w:rPr>
        <w:t xml:space="preserve"> order of operations.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Pr>
          <w:sz w:val="20"/>
          <w:szCs w:val="20"/>
        </w:rPr>
        <w:tab/>
      </w:r>
      <w:r w:rsidRPr="00EF69DC">
        <w:rPr>
          <w:sz w:val="20"/>
          <w:szCs w:val="20"/>
        </w:rPr>
        <w:t>17</w:t>
      </w:r>
    </w:p>
    <w:p w14:paraId="2CC8680F" w14:textId="0C7A2F30" w:rsidR="00EF69DC" w:rsidRPr="00EF69DC" w:rsidRDefault="00EF69DC" w:rsidP="00EF69DC">
      <w:pPr>
        <w:rPr>
          <w:sz w:val="20"/>
          <w:szCs w:val="20"/>
        </w:rPr>
      </w:pPr>
      <w:r w:rsidRPr="00EF69DC">
        <w:rPr>
          <w:sz w:val="20"/>
          <w:szCs w:val="20"/>
        </w:rPr>
        <w:t xml:space="preserve">22. The recursive call of </w:t>
      </w:r>
      <w:proofErr w:type="spellStart"/>
      <w:r w:rsidRPr="00EF69DC">
        <w:rPr>
          <w:sz w:val="20"/>
          <w:szCs w:val="20"/>
        </w:rPr>
        <w:t>secondFold</w:t>
      </w:r>
      <w:proofErr w:type="spellEnd"/>
      <w:r w:rsidRPr="00EF69DC">
        <w:rPr>
          <w:sz w:val="20"/>
          <w:szCs w:val="20"/>
        </w:rPr>
        <w:t xml:space="preserve"> by </w:t>
      </w:r>
      <w:proofErr w:type="spellStart"/>
      <w:r w:rsidRPr="00EF69DC">
        <w:rPr>
          <w:sz w:val="20"/>
          <w:szCs w:val="20"/>
        </w:rPr>
        <w:t>testFold</w:t>
      </w:r>
      <w:proofErr w:type="spellEnd"/>
      <w:r w:rsidRPr="00EF69DC">
        <w:rPr>
          <w:sz w:val="20"/>
          <w:szCs w:val="20"/>
        </w:rPr>
        <w:t>.</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t>17</w:t>
      </w:r>
    </w:p>
    <w:p w14:paraId="1F4CD574" w14:textId="7C62D3ED" w:rsidR="00EF69DC" w:rsidRPr="00EF69DC" w:rsidRDefault="00EF69DC" w:rsidP="00EF69DC">
      <w:pPr>
        <w:rPr>
          <w:sz w:val="20"/>
          <w:szCs w:val="20"/>
        </w:rPr>
      </w:pPr>
      <w:r w:rsidRPr="00EF69DC">
        <w:rPr>
          <w:sz w:val="20"/>
          <w:szCs w:val="20"/>
        </w:rPr>
        <w:t xml:space="preserve">23. The </w:t>
      </w:r>
      <w:proofErr w:type="spellStart"/>
      <w:r w:rsidRPr="00EF69DC">
        <w:rPr>
          <w:sz w:val="20"/>
          <w:szCs w:val="20"/>
        </w:rPr>
        <w:t>secondFold</w:t>
      </w:r>
      <w:proofErr w:type="spellEnd"/>
      <w:r w:rsidRPr="00EF69DC">
        <w:rPr>
          <w:sz w:val="20"/>
          <w:szCs w:val="20"/>
        </w:rPr>
        <w:t xml:space="preserve"> function of the map/fold function.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t>18</w:t>
      </w:r>
    </w:p>
    <w:p w14:paraId="61A579FD" w14:textId="1C3F1DEB" w:rsidR="00EF69DC" w:rsidRPr="00EF69DC" w:rsidRDefault="00EF69DC" w:rsidP="00EF69DC">
      <w:pPr>
        <w:rPr>
          <w:sz w:val="20"/>
          <w:szCs w:val="20"/>
        </w:rPr>
      </w:pPr>
      <w:r w:rsidRPr="00EF69DC">
        <w:rPr>
          <w:sz w:val="20"/>
          <w:szCs w:val="20"/>
        </w:rPr>
        <w:t xml:space="preserve">24. </w:t>
      </w:r>
      <w:proofErr w:type="spellStart"/>
      <w:r w:rsidRPr="00EF69DC">
        <w:rPr>
          <w:sz w:val="20"/>
          <w:szCs w:val="20"/>
        </w:rPr>
        <w:t>testFold</w:t>
      </w:r>
      <w:proofErr w:type="spellEnd"/>
      <w:r w:rsidRPr="00EF69DC">
        <w:rPr>
          <w:sz w:val="20"/>
          <w:szCs w:val="20"/>
        </w:rPr>
        <w:t xml:space="preserve"> run in </w:t>
      </w:r>
      <w:proofErr w:type="spellStart"/>
      <w:r w:rsidRPr="00EF69DC">
        <w:rPr>
          <w:sz w:val="20"/>
          <w:szCs w:val="20"/>
        </w:rPr>
        <w:t>GHCi</w:t>
      </w:r>
      <w:proofErr w:type="spellEnd"/>
      <w:r w:rsidRPr="00EF69DC">
        <w:rPr>
          <w:sz w:val="20"/>
          <w:szCs w:val="20"/>
        </w:rPr>
        <w:t>.</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Pr>
          <w:sz w:val="20"/>
          <w:szCs w:val="20"/>
        </w:rPr>
        <w:tab/>
      </w:r>
      <w:r w:rsidRPr="00EF69DC">
        <w:rPr>
          <w:sz w:val="20"/>
          <w:szCs w:val="20"/>
        </w:rPr>
        <w:t>18</w:t>
      </w:r>
    </w:p>
    <w:p w14:paraId="2445B741" w14:textId="3450D66F" w:rsidR="00EF69DC" w:rsidRPr="00EF69DC" w:rsidRDefault="00EF69DC" w:rsidP="00EF69DC">
      <w:pPr>
        <w:rPr>
          <w:sz w:val="20"/>
          <w:szCs w:val="20"/>
        </w:rPr>
      </w:pPr>
      <w:r w:rsidRPr="00EF69DC">
        <w:rPr>
          <w:sz w:val="20"/>
          <w:szCs w:val="20"/>
        </w:rPr>
        <w:t xml:space="preserve">25. A proof-of-concept function for adding force on the </w:t>
      </w:r>
      <w:proofErr w:type="gramStart"/>
      <w:r w:rsidRPr="00EF69DC">
        <w:rPr>
          <w:sz w:val="20"/>
          <w:szCs w:val="20"/>
        </w:rPr>
        <w:t>left, and</w:t>
      </w:r>
      <w:proofErr w:type="gramEnd"/>
      <w:r w:rsidRPr="00EF69DC">
        <w:rPr>
          <w:sz w:val="20"/>
          <w:szCs w:val="20"/>
        </w:rPr>
        <w:t xml:space="preserve"> deducting on the right.</w:t>
      </w:r>
      <w:r w:rsidRPr="00EF69DC">
        <w:rPr>
          <w:sz w:val="20"/>
          <w:szCs w:val="20"/>
        </w:rPr>
        <w:tab/>
      </w:r>
      <w:r w:rsidRPr="00EF69DC">
        <w:rPr>
          <w:sz w:val="20"/>
          <w:szCs w:val="20"/>
        </w:rPr>
        <w:tab/>
      </w:r>
      <w:r>
        <w:rPr>
          <w:sz w:val="20"/>
          <w:szCs w:val="20"/>
        </w:rPr>
        <w:tab/>
      </w:r>
      <w:r w:rsidRPr="00EF69DC">
        <w:rPr>
          <w:sz w:val="20"/>
          <w:szCs w:val="20"/>
        </w:rPr>
        <w:t>18</w:t>
      </w:r>
    </w:p>
    <w:p w14:paraId="2193F203" w14:textId="58CFBB49" w:rsidR="00EF69DC" w:rsidRPr="00EF69DC" w:rsidRDefault="00EF69DC" w:rsidP="00EF69DC">
      <w:pPr>
        <w:rPr>
          <w:sz w:val="20"/>
          <w:szCs w:val="20"/>
        </w:rPr>
      </w:pPr>
      <w:r w:rsidRPr="00EF69DC">
        <w:rPr>
          <w:sz w:val="20"/>
          <w:szCs w:val="20"/>
        </w:rPr>
        <w:t>26. Our second fold function using the proof-of-concept function testAcc1.</w:t>
      </w:r>
      <w:r w:rsidRPr="00EF69DC">
        <w:rPr>
          <w:sz w:val="20"/>
          <w:szCs w:val="20"/>
        </w:rPr>
        <w:tab/>
      </w:r>
      <w:r w:rsidRPr="00EF69DC">
        <w:rPr>
          <w:sz w:val="20"/>
          <w:szCs w:val="20"/>
        </w:rPr>
        <w:tab/>
      </w:r>
      <w:r w:rsidRPr="00EF69DC">
        <w:rPr>
          <w:sz w:val="20"/>
          <w:szCs w:val="20"/>
        </w:rPr>
        <w:tab/>
      </w:r>
      <w:r>
        <w:rPr>
          <w:sz w:val="20"/>
          <w:szCs w:val="20"/>
        </w:rPr>
        <w:tab/>
      </w:r>
      <w:r w:rsidRPr="00EF69DC">
        <w:rPr>
          <w:sz w:val="20"/>
          <w:szCs w:val="20"/>
        </w:rPr>
        <w:t>18</w:t>
      </w:r>
    </w:p>
    <w:p w14:paraId="43B815D0" w14:textId="6B7EA2C5" w:rsidR="00EF69DC" w:rsidRPr="00EF69DC" w:rsidRDefault="00EF69DC" w:rsidP="00EF69DC">
      <w:pPr>
        <w:rPr>
          <w:sz w:val="20"/>
          <w:szCs w:val="20"/>
        </w:rPr>
      </w:pPr>
      <w:r w:rsidRPr="00EF69DC">
        <w:rPr>
          <w:sz w:val="20"/>
          <w:szCs w:val="20"/>
        </w:rPr>
        <w:t xml:space="preserve">27. testFold1.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t>18</w:t>
      </w:r>
    </w:p>
    <w:p w14:paraId="0829934C" w14:textId="37BFEC0F" w:rsidR="00EF69DC" w:rsidRPr="00EF69DC" w:rsidRDefault="00EF69DC" w:rsidP="00EF69DC">
      <w:pPr>
        <w:rPr>
          <w:sz w:val="20"/>
          <w:szCs w:val="20"/>
        </w:rPr>
      </w:pPr>
      <w:r w:rsidRPr="00EF69DC">
        <w:rPr>
          <w:sz w:val="20"/>
          <w:szCs w:val="20"/>
        </w:rPr>
        <w:t xml:space="preserve">28. The functions extended to a custom data type.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Pr>
          <w:sz w:val="20"/>
          <w:szCs w:val="20"/>
        </w:rPr>
        <w:tab/>
      </w:r>
      <w:r w:rsidRPr="00EF69DC">
        <w:rPr>
          <w:sz w:val="20"/>
          <w:szCs w:val="20"/>
        </w:rPr>
        <w:t>19</w:t>
      </w:r>
    </w:p>
    <w:p w14:paraId="3E049011" w14:textId="0854C96C" w:rsidR="00EF69DC" w:rsidRPr="00EF69DC" w:rsidRDefault="00EF69DC" w:rsidP="00EF69DC">
      <w:pPr>
        <w:rPr>
          <w:sz w:val="20"/>
          <w:szCs w:val="20"/>
        </w:rPr>
      </w:pPr>
      <w:r w:rsidRPr="00EF69DC">
        <w:rPr>
          <w:sz w:val="20"/>
          <w:szCs w:val="20"/>
        </w:rPr>
        <w:t>29. testFold2 applied to a list of custom data types.</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Pr>
          <w:sz w:val="20"/>
          <w:szCs w:val="20"/>
        </w:rPr>
        <w:tab/>
      </w:r>
      <w:r w:rsidRPr="00EF69DC">
        <w:rPr>
          <w:sz w:val="20"/>
          <w:szCs w:val="20"/>
        </w:rPr>
        <w:t>19</w:t>
      </w:r>
    </w:p>
    <w:p w14:paraId="5017C4A0" w14:textId="2D1B388A" w:rsidR="00EF69DC" w:rsidRPr="00EF69DC" w:rsidRDefault="00EF69DC" w:rsidP="00EF69DC">
      <w:pPr>
        <w:rPr>
          <w:sz w:val="20"/>
          <w:szCs w:val="20"/>
        </w:rPr>
      </w:pPr>
      <w:r w:rsidRPr="00EF69DC">
        <w:rPr>
          <w:sz w:val="20"/>
          <w:szCs w:val="20"/>
        </w:rPr>
        <w:t xml:space="preserve">30. Add in the energy calculations.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Pr>
          <w:sz w:val="20"/>
          <w:szCs w:val="20"/>
        </w:rPr>
        <w:tab/>
      </w:r>
      <w:r w:rsidRPr="00EF69DC">
        <w:rPr>
          <w:sz w:val="20"/>
          <w:szCs w:val="20"/>
        </w:rPr>
        <w:t>19</w:t>
      </w:r>
    </w:p>
    <w:p w14:paraId="3ADF0FE8" w14:textId="145F7514" w:rsidR="00EF69DC" w:rsidRPr="00EF69DC" w:rsidRDefault="00EF69DC" w:rsidP="00EF69DC">
      <w:pPr>
        <w:rPr>
          <w:sz w:val="20"/>
          <w:szCs w:val="20"/>
        </w:rPr>
      </w:pPr>
      <w:r w:rsidRPr="00EF69DC">
        <w:rPr>
          <w:sz w:val="20"/>
          <w:szCs w:val="20"/>
        </w:rPr>
        <w:t xml:space="preserve">31. The final algorithm in Haskell before substituting for actual data types and operators. </w:t>
      </w:r>
      <w:r w:rsidRPr="00EF69DC">
        <w:rPr>
          <w:sz w:val="20"/>
          <w:szCs w:val="20"/>
        </w:rPr>
        <w:tab/>
      </w:r>
      <w:r>
        <w:rPr>
          <w:sz w:val="20"/>
          <w:szCs w:val="20"/>
        </w:rPr>
        <w:tab/>
      </w:r>
      <w:r w:rsidRPr="00EF69DC">
        <w:rPr>
          <w:sz w:val="20"/>
          <w:szCs w:val="20"/>
        </w:rPr>
        <w:t>20</w:t>
      </w:r>
    </w:p>
    <w:p w14:paraId="1A7212B2" w14:textId="6FFB3CFC" w:rsidR="00EF69DC" w:rsidRPr="00EF69DC" w:rsidRDefault="00EF69DC" w:rsidP="00EF69DC">
      <w:pPr>
        <w:rPr>
          <w:sz w:val="20"/>
          <w:szCs w:val="20"/>
        </w:rPr>
      </w:pPr>
      <w:r w:rsidRPr="00EF69DC">
        <w:rPr>
          <w:sz w:val="20"/>
          <w:szCs w:val="20"/>
        </w:rPr>
        <w:t>32. The basic forward step of a Euler simulation in Haskell.</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Pr>
          <w:sz w:val="20"/>
          <w:szCs w:val="20"/>
        </w:rPr>
        <w:tab/>
      </w:r>
      <w:r w:rsidRPr="00EF69DC">
        <w:rPr>
          <w:sz w:val="20"/>
          <w:szCs w:val="20"/>
        </w:rPr>
        <w:t>20</w:t>
      </w:r>
    </w:p>
    <w:p w14:paraId="25440138" w14:textId="1CAB3ACB" w:rsidR="00EF69DC" w:rsidRPr="00EF69DC" w:rsidRDefault="00EF69DC" w:rsidP="00EF69DC">
      <w:pPr>
        <w:rPr>
          <w:sz w:val="20"/>
          <w:szCs w:val="20"/>
        </w:rPr>
      </w:pPr>
      <w:r w:rsidRPr="00EF69DC">
        <w:rPr>
          <w:sz w:val="20"/>
          <w:szCs w:val="20"/>
        </w:rPr>
        <w:t xml:space="preserve">33. The Euler integration with </w:t>
      </w:r>
      <w:proofErr w:type="spellStart"/>
      <w:r w:rsidRPr="00EF69DC">
        <w:rPr>
          <w:sz w:val="20"/>
          <w:szCs w:val="20"/>
        </w:rPr>
        <w:t>ts</w:t>
      </w:r>
      <w:proofErr w:type="spellEnd"/>
      <w:r w:rsidRPr="00EF69DC">
        <w:rPr>
          <w:sz w:val="20"/>
          <w:szCs w:val="20"/>
        </w:rPr>
        <w:t xml:space="preserve"> omitted.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Pr>
          <w:sz w:val="20"/>
          <w:szCs w:val="20"/>
        </w:rPr>
        <w:tab/>
      </w:r>
      <w:r w:rsidRPr="00EF69DC">
        <w:rPr>
          <w:sz w:val="20"/>
          <w:szCs w:val="20"/>
        </w:rPr>
        <w:t>20</w:t>
      </w:r>
    </w:p>
    <w:p w14:paraId="3CEF90EB" w14:textId="76055E57" w:rsidR="00EF69DC" w:rsidRPr="00EF69DC" w:rsidRDefault="00EF69DC" w:rsidP="00EF69DC">
      <w:pPr>
        <w:rPr>
          <w:sz w:val="20"/>
          <w:szCs w:val="20"/>
        </w:rPr>
      </w:pPr>
      <w:r w:rsidRPr="00EF69DC">
        <w:rPr>
          <w:sz w:val="20"/>
          <w:szCs w:val="20"/>
        </w:rPr>
        <w:t xml:space="preserve">34. The final products of our </w:t>
      </w:r>
      <w:proofErr w:type="spellStart"/>
      <w:r w:rsidRPr="00EF69DC">
        <w:rPr>
          <w:sz w:val="20"/>
          <w:szCs w:val="20"/>
        </w:rPr>
        <w:t>testFold</w:t>
      </w:r>
      <w:proofErr w:type="spellEnd"/>
      <w:r w:rsidRPr="00EF69DC">
        <w:rPr>
          <w:sz w:val="20"/>
          <w:szCs w:val="20"/>
        </w:rPr>
        <w:t>.</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t>21</w:t>
      </w:r>
    </w:p>
    <w:p w14:paraId="4D975D77" w14:textId="0574FC6B" w:rsidR="00EF69DC" w:rsidRPr="00EF69DC" w:rsidRDefault="00EF69DC" w:rsidP="00EF69DC">
      <w:pPr>
        <w:rPr>
          <w:sz w:val="20"/>
          <w:szCs w:val="20"/>
        </w:rPr>
      </w:pPr>
      <w:r w:rsidRPr="00EF69DC">
        <w:rPr>
          <w:sz w:val="20"/>
          <w:szCs w:val="20"/>
        </w:rPr>
        <w:t xml:space="preserve">35. A function to find the accelerations used to calculate the midpoint. </w:t>
      </w:r>
      <w:r w:rsidRPr="00EF69DC">
        <w:rPr>
          <w:sz w:val="20"/>
          <w:szCs w:val="20"/>
        </w:rPr>
        <w:tab/>
      </w:r>
      <w:r w:rsidRPr="00EF69DC">
        <w:rPr>
          <w:sz w:val="20"/>
          <w:szCs w:val="20"/>
        </w:rPr>
        <w:tab/>
      </w:r>
      <w:r w:rsidRPr="00EF69DC">
        <w:rPr>
          <w:sz w:val="20"/>
          <w:szCs w:val="20"/>
        </w:rPr>
        <w:tab/>
      </w:r>
      <w:r w:rsidRPr="00EF69DC">
        <w:rPr>
          <w:sz w:val="20"/>
          <w:szCs w:val="20"/>
        </w:rPr>
        <w:tab/>
        <w:t>22</w:t>
      </w:r>
    </w:p>
    <w:p w14:paraId="42E96CC1" w14:textId="44E66267" w:rsidR="00EF69DC" w:rsidRPr="00EF69DC" w:rsidRDefault="00EF69DC" w:rsidP="00EF69DC">
      <w:pPr>
        <w:rPr>
          <w:sz w:val="20"/>
          <w:szCs w:val="20"/>
        </w:rPr>
      </w:pPr>
      <w:r w:rsidRPr="00EF69DC">
        <w:rPr>
          <w:sz w:val="20"/>
          <w:szCs w:val="20"/>
        </w:rPr>
        <w:t>36. Obtaining the midpoint.</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t>22</w:t>
      </w:r>
    </w:p>
    <w:p w14:paraId="0FFE0FBE" w14:textId="71A6B03F" w:rsidR="00EF69DC" w:rsidRPr="00EF69DC" w:rsidRDefault="00EF69DC" w:rsidP="00EF69DC">
      <w:pPr>
        <w:rPr>
          <w:sz w:val="20"/>
          <w:szCs w:val="20"/>
        </w:rPr>
      </w:pPr>
      <w:r w:rsidRPr="00EF69DC">
        <w:rPr>
          <w:sz w:val="20"/>
          <w:szCs w:val="20"/>
        </w:rPr>
        <w:t xml:space="preserve">37. The midpoint method in Haskell.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t>22</w:t>
      </w:r>
    </w:p>
    <w:p w14:paraId="20AEA785" w14:textId="4E6BE7DF" w:rsidR="00EF69DC" w:rsidRPr="00EF69DC" w:rsidRDefault="00EF69DC" w:rsidP="00EF69DC">
      <w:pPr>
        <w:rPr>
          <w:sz w:val="20"/>
          <w:szCs w:val="20"/>
        </w:rPr>
      </w:pPr>
      <w:r w:rsidRPr="00EF69DC">
        <w:rPr>
          <w:sz w:val="20"/>
          <w:szCs w:val="20"/>
        </w:rPr>
        <w:t xml:space="preserve">38. Euler method change in energy over 365 days of orbit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Pr>
          <w:sz w:val="20"/>
          <w:szCs w:val="20"/>
        </w:rPr>
        <w:tab/>
      </w:r>
      <w:r w:rsidRPr="00EF69DC">
        <w:rPr>
          <w:sz w:val="20"/>
          <w:szCs w:val="20"/>
        </w:rPr>
        <w:t>23</w:t>
      </w:r>
    </w:p>
    <w:p w14:paraId="675D5555" w14:textId="2CE453B4" w:rsidR="00EF69DC" w:rsidRPr="00EF69DC" w:rsidRDefault="00EF69DC" w:rsidP="00EF69DC">
      <w:pPr>
        <w:rPr>
          <w:sz w:val="20"/>
          <w:szCs w:val="20"/>
        </w:rPr>
      </w:pPr>
      <w:r w:rsidRPr="00EF69DC">
        <w:rPr>
          <w:sz w:val="20"/>
          <w:szCs w:val="20"/>
        </w:rPr>
        <w:t xml:space="preserve">39. Midpoint method change in energy over 365 days of orbit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Pr>
          <w:sz w:val="20"/>
          <w:szCs w:val="20"/>
        </w:rPr>
        <w:tab/>
      </w:r>
      <w:r w:rsidRPr="00EF69DC">
        <w:rPr>
          <w:sz w:val="20"/>
          <w:szCs w:val="20"/>
        </w:rPr>
        <w:t>23</w:t>
      </w:r>
    </w:p>
    <w:p w14:paraId="029F8AAE" w14:textId="2B606A8C" w:rsidR="00EF69DC" w:rsidRPr="00EF69DC" w:rsidRDefault="00EF69DC" w:rsidP="00EF69DC">
      <w:pPr>
        <w:rPr>
          <w:sz w:val="20"/>
          <w:szCs w:val="20"/>
        </w:rPr>
      </w:pPr>
      <w:r w:rsidRPr="00EF69DC">
        <w:rPr>
          <w:sz w:val="20"/>
          <w:szCs w:val="20"/>
        </w:rPr>
        <w:t xml:space="preserve">40. Midpoint method energy change over 10 years.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Pr>
          <w:sz w:val="20"/>
          <w:szCs w:val="20"/>
        </w:rPr>
        <w:tab/>
      </w:r>
      <w:r w:rsidRPr="00EF69DC">
        <w:rPr>
          <w:sz w:val="20"/>
          <w:szCs w:val="20"/>
        </w:rPr>
        <w:t>24</w:t>
      </w:r>
    </w:p>
    <w:p w14:paraId="3D97DECC" w14:textId="05E3D78B" w:rsidR="00EF69DC" w:rsidRPr="00EF69DC" w:rsidRDefault="00EF69DC" w:rsidP="00EF69DC">
      <w:pPr>
        <w:rPr>
          <w:sz w:val="20"/>
          <w:szCs w:val="20"/>
        </w:rPr>
      </w:pPr>
      <w:r w:rsidRPr="00EF69DC">
        <w:rPr>
          <w:sz w:val="20"/>
          <w:szCs w:val="20"/>
        </w:rPr>
        <w:t xml:space="preserve">41. Euler method energy change over 10 years.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t>24</w:t>
      </w:r>
    </w:p>
    <w:p w14:paraId="064B0AB0" w14:textId="1C48AEA3" w:rsidR="00EF69DC" w:rsidRPr="00EF69DC" w:rsidRDefault="00EF69DC" w:rsidP="00EF69DC">
      <w:pPr>
        <w:rPr>
          <w:sz w:val="20"/>
          <w:szCs w:val="20"/>
        </w:rPr>
      </w:pPr>
      <w:r w:rsidRPr="00EF69DC">
        <w:rPr>
          <w:sz w:val="20"/>
          <w:szCs w:val="20"/>
        </w:rPr>
        <w:t xml:space="preserve">42. Midpoint method energy change over 100 years.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Pr>
          <w:sz w:val="20"/>
          <w:szCs w:val="20"/>
        </w:rPr>
        <w:tab/>
      </w:r>
      <w:r w:rsidRPr="00EF69DC">
        <w:rPr>
          <w:sz w:val="20"/>
          <w:szCs w:val="20"/>
        </w:rPr>
        <w:t>25</w:t>
      </w:r>
    </w:p>
    <w:p w14:paraId="07E5AC80" w14:textId="0BA6E26A" w:rsidR="00EF69DC" w:rsidRPr="00EF69DC" w:rsidRDefault="00EF69DC" w:rsidP="00EF69DC">
      <w:pPr>
        <w:rPr>
          <w:sz w:val="20"/>
          <w:szCs w:val="20"/>
        </w:rPr>
      </w:pPr>
      <w:r w:rsidRPr="00EF69DC">
        <w:rPr>
          <w:sz w:val="20"/>
          <w:szCs w:val="20"/>
        </w:rPr>
        <w:t xml:space="preserve">43. Euler method energy change over 100 years.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Pr>
          <w:sz w:val="20"/>
          <w:szCs w:val="20"/>
        </w:rPr>
        <w:tab/>
      </w:r>
      <w:r w:rsidRPr="00EF69DC">
        <w:rPr>
          <w:sz w:val="20"/>
          <w:szCs w:val="20"/>
        </w:rPr>
        <w:t>25</w:t>
      </w:r>
    </w:p>
    <w:p w14:paraId="6424081C" w14:textId="1B0AE2AE" w:rsidR="00EF69DC" w:rsidRPr="00EF69DC" w:rsidRDefault="00EF69DC" w:rsidP="00EF69DC">
      <w:pPr>
        <w:rPr>
          <w:sz w:val="20"/>
          <w:szCs w:val="20"/>
        </w:rPr>
      </w:pPr>
      <w:r w:rsidRPr="00EF69DC">
        <w:rPr>
          <w:sz w:val="20"/>
          <w:szCs w:val="20"/>
        </w:rPr>
        <w:t xml:space="preserve">44. The lowering of runtime shown to reduce </w:t>
      </w:r>
      <w:proofErr w:type="gramStart"/>
      <w:r w:rsidRPr="00EF69DC">
        <w:rPr>
          <w:sz w:val="20"/>
          <w:szCs w:val="20"/>
        </w:rPr>
        <w:t>discrepancies..</w:t>
      </w:r>
      <w:proofErr w:type="gramEnd"/>
      <w:r w:rsidRPr="00EF69DC">
        <w:rPr>
          <w:sz w:val="20"/>
          <w:szCs w:val="20"/>
        </w:rPr>
        <w:t xml:space="preserve">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Pr>
          <w:sz w:val="20"/>
          <w:szCs w:val="20"/>
        </w:rPr>
        <w:tab/>
      </w:r>
      <w:r w:rsidRPr="00EF69DC">
        <w:rPr>
          <w:sz w:val="20"/>
          <w:szCs w:val="20"/>
        </w:rPr>
        <w:t>26</w:t>
      </w:r>
    </w:p>
    <w:p w14:paraId="2DD39F40" w14:textId="13756E08" w:rsidR="00EF69DC" w:rsidRPr="00EF69DC" w:rsidRDefault="00EF69DC" w:rsidP="00EF69DC">
      <w:pPr>
        <w:rPr>
          <w:sz w:val="20"/>
          <w:szCs w:val="20"/>
        </w:rPr>
      </w:pPr>
      <w:r w:rsidRPr="00EF69DC">
        <w:rPr>
          <w:sz w:val="20"/>
          <w:szCs w:val="20"/>
        </w:rPr>
        <w:t xml:space="preserve">45. The lowering of runtime shown to reduce </w:t>
      </w:r>
      <w:proofErr w:type="gramStart"/>
      <w:r w:rsidRPr="00EF69DC">
        <w:rPr>
          <w:sz w:val="20"/>
          <w:szCs w:val="20"/>
        </w:rPr>
        <w:t>discrepancies..</w:t>
      </w:r>
      <w:proofErr w:type="gramEnd"/>
      <w:r w:rsidRPr="00EF69DC">
        <w:rPr>
          <w:sz w:val="20"/>
          <w:szCs w:val="20"/>
        </w:rPr>
        <w:t xml:space="preserve">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Pr>
          <w:sz w:val="20"/>
          <w:szCs w:val="20"/>
        </w:rPr>
        <w:tab/>
      </w:r>
      <w:r w:rsidRPr="00EF69DC">
        <w:rPr>
          <w:sz w:val="20"/>
          <w:szCs w:val="20"/>
        </w:rPr>
        <w:t>26</w:t>
      </w:r>
    </w:p>
    <w:p w14:paraId="11176493" w14:textId="54D1E61B" w:rsidR="00EF69DC" w:rsidRPr="00EF69DC" w:rsidRDefault="00EF69DC" w:rsidP="00EF69DC">
      <w:pPr>
        <w:rPr>
          <w:sz w:val="20"/>
          <w:szCs w:val="20"/>
        </w:rPr>
      </w:pPr>
      <w:r w:rsidRPr="00EF69DC">
        <w:rPr>
          <w:sz w:val="20"/>
          <w:szCs w:val="20"/>
        </w:rPr>
        <w:t xml:space="preserve">46. The lowering of runtime shown to reduce </w:t>
      </w:r>
      <w:proofErr w:type="gramStart"/>
      <w:r w:rsidRPr="00EF69DC">
        <w:rPr>
          <w:sz w:val="20"/>
          <w:szCs w:val="20"/>
        </w:rPr>
        <w:t>discrepancies..</w:t>
      </w:r>
      <w:proofErr w:type="gramEnd"/>
      <w:r w:rsidRPr="00EF69DC">
        <w:rPr>
          <w:sz w:val="20"/>
          <w:szCs w:val="20"/>
        </w:rPr>
        <w:t xml:space="preserve"> </w:t>
      </w:r>
      <w:r w:rsidRPr="00EF69DC">
        <w:rPr>
          <w:sz w:val="20"/>
          <w:szCs w:val="20"/>
        </w:rPr>
        <w:tab/>
      </w:r>
      <w:r w:rsidRPr="00EF69DC">
        <w:rPr>
          <w:sz w:val="20"/>
          <w:szCs w:val="20"/>
        </w:rPr>
        <w:tab/>
      </w:r>
      <w:r w:rsidRPr="00EF69DC">
        <w:rPr>
          <w:sz w:val="20"/>
          <w:szCs w:val="20"/>
        </w:rPr>
        <w:tab/>
      </w:r>
      <w:r w:rsidRPr="00EF69DC">
        <w:rPr>
          <w:sz w:val="20"/>
          <w:szCs w:val="20"/>
        </w:rPr>
        <w:tab/>
      </w:r>
      <w:r w:rsidRPr="00EF69DC">
        <w:rPr>
          <w:sz w:val="20"/>
          <w:szCs w:val="20"/>
        </w:rPr>
        <w:tab/>
      </w:r>
      <w:r>
        <w:rPr>
          <w:sz w:val="20"/>
          <w:szCs w:val="20"/>
        </w:rPr>
        <w:tab/>
      </w:r>
      <w:r w:rsidRPr="00EF69DC">
        <w:rPr>
          <w:sz w:val="20"/>
          <w:szCs w:val="20"/>
        </w:rPr>
        <w:t>26</w:t>
      </w:r>
    </w:p>
    <w:p w14:paraId="497A061C" w14:textId="648170D1" w:rsidR="00EF69DC" w:rsidRPr="00EF69DC" w:rsidRDefault="00EF69DC" w:rsidP="00EF69DC">
      <w:pPr>
        <w:rPr>
          <w:sz w:val="20"/>
          <w:szCs w:val="20"/>
        </w:rPr>
      </w:pPr>
      <w:r w:rsidRPr="00EF69DC">
        <w:rPr>
          <w:sz w:val="20"/>
          <w:szCs w:val="20"/>
        </w:rPr>
        <w:t xml:space="preserve">47. Energy changes in the Midpoint method per language over </w:t>
      </w:r>
      <w:proofErr w:type="gramStart"/>
      <w:r w:rsidRPr="00EF69DC">
        <w:rPr>
          <w:sz w:val="20"/>
          <w:szCs w:val="20"/>
        </w:rPr>
        <w:t>300, 200 and 100 day</w:t>
      </w:r>
      <w:proofErr w:type="gramEnd"/>
      <w:r w:rsidRPr="00EF69DC">
        <w:rPr>
          <w:sz w:val="20"/>
          <w:szCs w:val="20"/>
        </w:rPr>
        <w:t xml:space="preserve"> intervals. </w:t>
      </w:r>
      <w:r w:rsidRPr="00EF69DC">
        <w:rPr>
          <w:sz w:val="20"/>
          <w:szCs w:val="20"/>
        </w:rPr>
        <w:tab/>
      </w:r>
      <w:r>
        <w:rPr>
          <w:sz w:val="20"/>
          <w:szCs w:val="20"/>
        </w:rPr>
        <w:tab/>
      </w:r>
      <w:r w:rsidRPr="00EF69DC">
        <w:rPr>
          <w:sz w:val="20"/>
          <w:szCs w:val="20"/>
        </w:rPr>
        <w:t>27</w:t>
      </w:r>
    </w:p>
    <w:p w14:paraId="09DAE132" w14:textId="7CF1D4E6" w:rsidR="00EF69DC" w:rsidRPr="00EF69DC" w:rsidRDefault="00EF69DC" w:rsidP="00EF69DC">
      <w:pPr>
        <w:rPr>
          <w:sz w:val="20"/>
          <w:szCs w:val="20"/>
        </w:rPr>
      </w:pPr>
      <w:r w:rsidRPr="00EF69DC">
        <w:rPr>
          <w:sz w:val="20"/>
          <w:szCs w:val="20"/>
        </w:rPr>
        <w:t xml:space="preserve">48. Energy changes in the Midpoint method per language over </w:t>
      </w:r>
      <w:proofErr w:type="gramStart"/>
      <w:r w:rsidRPr="00EF69DC">
        <w:rPr>
          <w:sz w:val="20"/>
          <w:szCs w:val="20"/>
        </w:rPr>
        <w:t>300, 200 and 100 day</w:t>
      </w:r>
      <w:proofErr w:type="gramEnd"/>
      <w:r w:rsidRPr="00EF69DC">
        <w:rPr>
          <w:sz w:val="20"/>
          <w:szCs w:val="20"/>
        </w:rPr>
        <w:t xml:space="preserve"> intervals. </w:t>
      </w:r>
      <w:r w:rsidRPr="00EF69DC">
        <w:rPr>
          <w:sz w:val="20"/>
          <w:szCs w:val="20"/>
        </w:rPr>
        <w:tab/>
      </w:r>
      <w:r>
        <w:rPr>
          <w:sz w:val="20"/>
          <w:szCs w:val="20"/>
        </w:rPr>
        <w:tab/>
      </w:r>
      <w:r w:rsidRPr="00EF69DC">
        <w:rPr>
          <w:sz w:val="20"/>
          <w:szCs w:val="20"/>
        </w:rPr>
        <w:t>27</w:t>
      </w:r>
    </w:p>
    <w:p w14:paraId="1E1909E8" w14:textId="20E143C6" w:rsidR="00EF69DC" w:rsidRPr="00EF69DC" w:rsidRDefault="00EF69DC" w:rsidP="00EF69DC">
      <w:pPr>
        <w:rPr>
          <w:sz w:val="20"/>
          <w:szCs w:val="20"/>
        </w:rPr>
      </w:pPr>
      <w:r w:rsidRPr="00EF69DC">
        <w:rPr>
          <w:sz w:val="20"/>
          <w:szCs w:val="20"/>
        </w:rPr>
        <w:t xml:space="preserve">49. Energy changes in the Midpoint method per language over </w:t>
      </w:r>
      <w:proofErr w:type="gramStart"/>
      <w:r w:rsidRPr="00EF69DC">
        <w:rPr>
          <w:sz w:val="20"/>
          <w:szCs w:val="20"/>
        </w:rPr>
        <w:t>300, 200 and 100 day</w:t>
      </w:r>
      <w:proofErr w:type="gramEnd"/>
      <w:r w:rsidRPr="00EF69DC">
        <w:rPr>
          <w:sz w:val="20"/>
          <w:szCs w:val="20"/>
        </w:rPr>
        <w:t xml:space="preserve"> intervals.</w:t>
      </w:r>
      <w:r w:rsidRPr="00EF69DC">
        <w:rPr>
          <w:sz w:val="20"/>
          <w:szCs w:val="20"/>
        </w:rPr>
        <w:tab/>
      </w:r>
      <w:r>
        <w:rPr>
          <w:sz w:val="20"/>
          <w:szCs w:val="20"/>
        </w:rPr>
        <w:tab/>
      </w:r>
      <w:r w:rsidRPr="00EF69DC">
        <w:rPr>
          <w:sz w:val="20"/>
          <w:szCs w:val="20"/>
        </w:rPr>
        <w:t>27</w:t>
      </w:r>
    </w:p>
    <w:p w14:paraId="69494E8A" w14:textId="18737878" w:rsidR="00EF69DC" w:rsidRPr="00EF69DC" w:rsidRDefault="00EF69DC" w:rsidP="00EF69DC">
      <w:pPr>
        <w:rPr>
          <w:sz w:val="20"/>
          <w:szCs w:val="20"/>
        </w:rPr>
      </w:pPr>
      <w:r w:rsidRPr="00EF69DC">
        <w:rPr>
          <w:sz w:val="20"/>
          <w:szCs w:val="20"/>
        </w:rPr>
        <w:t xml:space="preserve">50. Results from a single day’s simulation in C++ using the Midpoint method. </w:t>
      </w:r>
      <w:r w:rsidRPr="00EF69DC">
        <w:rPr>
          <w:sz w:val="20"/>
          <w:szCs w:val="20"/>
        </w:rPr>
        <w:tab/>
      </w:r>
      <w:r w:rsidRPr="00EF69DC">
        <w:rPr>
          <w:sz w:val="20"/>
          <w:szCs w:val="20"/>
        </w:rPr>
        <w:tab/>
      </w:r>
      <w:r w:rsidRPr="00EF69DC">
        <w:rPr>
          <w:sz w:val="20"/>
          <w:szCs w:val="20"/>
        </w:rPr>
        <w:tab/>
      </w:r>
      <w:r>
        <w:rPr>
          <w:sz w:val="20"/>
          <w:szCs w:val="20"/>
        </w:rPr>
        <w:tab/>
      </w:r>
      <w:r w:rsidRPr="00EF69DC">
        <w:rPr>
          <w:sz w:val="20"/>
          <w:szCs w:val="20"/>
        </w:rPr>
        <w:t>28</w:t>
      </w:r>
    </w:p>
    <w:p w14:paraId="2D23A1F1" w14:textId="0DFB8BE4" w:rsidR="003D13D9" w:rsidRPr="00EF69DC" w:rsidRDefault="00EF69DC" w:rsidP="00EF69DC">
      <w:pPr>
        <w:rPr>
          <w:sz w:val="20"/>
          <w:szCs w:val="20"/>
        </w:rPr>
      </w:pPr>
      <w:r w:rsidRPr="00EF69DC">
        <w:rPr>
          <w:sz w:val="20"/>
          <w:szCs w:val="20"/>
        </w:rPr>
        <w:t xml:space="preserve">51. Results from a single day’s simulation in Haskell using the Midpoint method. </w:t>
      </w:r>
      <w:r w:rsidRPr="00EF69DC">
        <w:rPr>
          <w:sz w:val="20"/>
          <w:szCs w:val="20"/>
        </w:rPr>
        <w:tab/>
      </w:r>
      <w:r w:rsidRPr="00EF69DC">
        <w:rPr>
          <w:sz w:val="20"/>
          <w:szCs w:val="20"/>
        </w:rPr>
        <w:tab/>
      </w:r>
      <w:r w:rsidRPr="00EF69DC">
        <w:rPr>
          <w:sz w:val="20"/>
          <w:szCs w:val="20"/>
        </w:rPr>
        <w:tab/>
        <w:t>28</w:t>
      </w:r>
    </w:p>
    <w:sectPr w:rsidR="003D13D9" w:rsidRPr="00EF69DC" w:rsidSect="00CA19BE">
      <w:footerReference w:type="default" r:id="rId60"/>
      <w:pgSz w:w="11906" w:h="16838"/>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62AC8F" w14:textId="77777777" w:rsidR="002A72E8" w:rsidRDefault="002A72E8" w:rsidP="00CA19BE">
      <w:r>
        <w:separator/>
      </w:r>
    </w:p>
  </w:endnote>
  <w:endnote w:type="continuationSeparator" w:id="0">
    <w:p w14:paraId="38AF58CA" w14:textId="77777777" w:rsidR="002A72E8" w:rsidRDefault="002A72E8" w:rsidP="00CA19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12032862"/>
      <w:docPartObj>
        <w:docPartGallery w:val="Page Numbers (Bottom of Page)"/>
        <w:docPartUnique/>
      </w:docPartObj>
    </w:sdtPr>
    <w:sdtEndPr>
      <w:rPr>
        <w:noProof/>
      </w:rPr>
    </w:sdtEndPr>
    <w:sdtContent>
      <w:p w14:paraId="012A4AE4" w14:textId="4A3F529E" w:rsidR="00ED46E2" w:rsidRDefault="00ED46E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F52DB78" w14:textId="77777777" w:rsidR="00ED46E2" w:rsidRDefault="00ED46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104B59" w14:textId="77777777" w:rsidR="002A72E8" w:rsidRDefault="002A72E8" w:rsidP="00CA19BE">
      <w:r>
        <w:separator/>
      </w:r>
    </w:p>
  </w:footnote>
  <w:footnote w:type="continuationSeparator" w:id="0">
    <w:p w14:paraId="512816F8" w14:textId="77777777" w:rsidR="002A72E8" w:rsidRDefault="002A72E8" w:rsidP="00CA19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66DCE"/>
    <w:multiLevelType w:val="hybridMultilevel"/>
    <w:tmpl w:val="2334014E"/>
    <w:lvl w:ilvl="0" w:tplc="F8DEEF0C">
      <w:start w:val="1"/>
      <w:numFmt w:val="decimal"/>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1" w15:restartNumberingAfterBreak="0">
    <w:nsid w:val="3F4E604C"/>
    <w:multiLevelType w:val="hybridMultilevel"/>
    <w:tmpl w:val="72664866"/>
    <w:lvl w:ilvl="0" w:tplc="2EE2EC3C">
      <w:start w:val="1"/>
      <w:numFmt w:val="decimal"/>
      <w:lvlText w:val="%1."/>
      <w:lvlJc w:val="left"/>
      <w:pPr>
        <w:ind w:left="1800" w:hanging="360"/>
      </w:pPr>
      <w:rPr>
        <w:rFonts w:hint="default"/>
      </w:rPr>
    </w:lvl>
    <w:lvl w:ilvl="1" w:tplc="14090019" w:tentative="1">
      <w:start w:val="1"/>
      <w:numFmt w:val="lowerLetter"/>
      <w:lvlText w:val="%2."/>
      <w:lvlJc w:val="left"/>
      <w:pPr>
        <w:ind w:left="2520" w:hanging="360"/>
      </w:pPr>
    </w:lvl>
    <w:lvl w:ilvl="2" w:tplc="1409001B" w:tentative="1">
      <w:start w:val="1"/>
      <w:numFmt w:val="lowerRoman"/>
      <w:lvlText w:val="%3."/>
      <w:lvlJc w:val="right"/>
      <w:pPr>
        <w:ind w:left="3240" w:hanging="180"/>
      </w:pPr>
    </w:lvl>
    <w:lvl w:ilvl="3" w:tplc="1409000F" w:tentative="1">
      <w:start w:val="1"/>
      <w:numFmt w:val="decimal"/>
      <w:lvlText w:val="%4."/>
      <w:lvlJc w:val="left"/>
      <w:pPr>
        <w:ind w:left="3960" w:hanging="360"/>
      </w:pPr>
    </w:lvl>
    <w:lvl w:ilvl="4" w:tplc="14090019" w:tentative="1">
      <w:start w:val="1"/>
      <w:numFmt w:val="lowerLetter"/>
      <w:lvlText w:val="%5."/>
      <w:lvlJc w:val="left"/>
      <w:pPr>
        <w:ind w:left="4680" w:hanging="360"/>
      </w:pPr>
    </w:lvl>
    <w:lvl w:ilvl="5" w:tplc="1409001B" w:tentative="1">
      <w:start w:val="1"/>
      <w:numFmt w:val="lowerRoman"/>
      <w:lvlText w:val="%6."/>
      <w:lvlJc w:val="right"/>
      <w:pPr>
        <w:ind w:left="5400" w:hanging="180"/>
      </w:pPr>
    </w:lvl>
    <w:lvl w:ilvl="6" w:tplc="1409000F" w:tentative="1">
      <w:start w:val="1"/>
      <w:numFmt w:val="decimal"/>
      <w:lvlText w:val="%7."/>
      <w:lvlJc w:val="left"/>
      <w:pPr>
        <w:ind w:left="6120" w:hanging="360"/>
      </w:pPr>
    </w:lvl>
    <w:lvl w:ilvl="7" w:tplc="14090019" w:tentative="1">
      <w:start w:val="1"/>
      <w:numFmt w:val="lowerLetter"/>
      <w:lvlText w:val="%8."/>
      <w:lvlJc w:val="left"/>
      <w:pPr>
        <w:ind w:left="6840" w:hanging="360"/>
      </w:pPr>
    </w:lvl>
    <w:lvl w:ilvl="8" w:tplc="1409001B" w:tentative="1">
      <w:start w:val="1"/>
      <w:numFmt w:val="lowerRoman"/>
      <w:lvlText w:val="%9."/>
      <w:lvlJc w:val="right"/>
      <w:pPr>
        <w:ind w:left="7560" w:hanging="180"/>
      </w:pPr>
    </w:lvl>
  </w:abstractNum>
  <w:abstractNum w:abstractNumId="2" w15:restartNumberingAfterBreak="0">
    <w:nsid w:val="46B25469"/>
    <w:multiLevelType w:val="hybridMultilevel"/>
    <w:tmpl w:val="016A7FE2"/>
    <w:lvl w:ilvl="0" w:tplc="CC5EAEEC">
      <w:start w:val="1"/>
      <w:numFmt w:val="decimal"/>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3" w15:restartNumberingAfterBreak="0">
    <w:nsid w:val="49870197"/>
    <w:multiLevelType w:val="hybridMultilevel"/>
    <w:tmpl w:val="A22263E0"/>
    <w:lvl w:ilvl="0" w:tplc="CFBAB71E">
      <w:start w:val="2"/>
      <w:numFmt w:val="bullet"/>
      <w:lvlText w:val="-"/>
      <w:lvlJc w:val="left"/>
      <w:pPr>
        <w:ind w:left="720" w:hanging="360"/>
      </w:pPr>
      <w:rPr>
        <w:rFonts w:ascii="Calibri" w:eastAsiaTheme="minorEastAsia" w:hAnsi="Calibri" w:cs="Calibri"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4F263D40"/>
    <w:multiLevelType w:val="hybridMultilevel"/>
    <w:tmpl w:val="A088EF58"/>
    <w:lvl w:ilvl="0" w:tplc="E39C90E2">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5" w15:restartNumberingAfterBreak="0">
    <w:nsid w:val="6CC649BD"/>
    <w:multiLevelType w:val="hybridMultilevel"/>
    <w:tmpl w:val="76CE5B60"/>
    <w:lvl w:ilvl="0" w:tplc="8864FC52">
      <w:start w:val="2"/>
      <w:numFmt w:val="bullet"/>
      <w:lvlText w:val="-"/>
      <w:lvlJc w:val="left"/>
      <w:pPr>
        <w:ind w:left="405" w:hanging="360"/>
      </w:pPr>
      <w:rPr>
        <w:rFonts w:ascii="Calibri" w:eastAsiaTheme="minorEastAsia" w:hAnsi="Calibri" w:cs="Calibri" w:hint="default"/>
      </w:rPr>
    </w:lvl>
    <w:lvl w:ilvl="1" w:tplc="14090003" w:tentative="1">
      <w:start w:val="1"/>
      <w:numFmt w:val="bullet"/>
      <w:lvlText w:val="o"/>
      <w:lvlJc w:val="left"/>
      <w:pPr>
        <w:ind w:left="1125" w:hanging="360"/>
      </w:pPr>
      <w:rPr>
        <w:rFonts w:ascii="Courier New" w:hAnsi="Courier New" w:cs="Courier New" w:hint="default"/>
      </w:rPr>
    </w:lvl>
    <w:lvl w:ilvl="2" w:tplc="14090005" w:tentative="1">
      <w:start w:val="1"/>
      <w:numFmt w:val="bullet"/>
      <w:lvlText w:val=""/>
      <w:lvlJc w:val="left"/>
      <w:pPr>
        <w:ind w:left="1845" w:hanging="360"/>
      </w:pPr>
      <w:rPr>
        <w:rFonts w:ascii="Wingdings" w:hAnsi="Wingdings" w:hint="default"/>
      </w:rPr>
    </w:lvl>
    <w:lvl w:ilvl="3" w:tplc="14090001" w:tentative="1">
      <w:start w:val="1"/>
      <w:numFmt w:val="bullet"/>
      <w:lvlText w:val=""/>
      <w:lvlJc w:val="left"/>
      <w:pPr>
        <w:ind w:left="2565" w:hanging="360"/>
      </w:pPr>
      <w:rPr>
        <w:rFonts w:ascii="Symbol" w:hAnsi="Symbol" w:hint="default"/>
      </w:rPr>
    </w:lvl>
    <w:lvl w:ilvl="4" w:tplc="14090003" w:tentative="1">
      <w:start w:val="1"/>
      <w:numFmt w:val="bullet"/>
      <w:lvlText w:val="o"/>
      <w:lvlJc w:val="left"/>
      <w:pPr>
        <w:ind w:left="3285" w:hanging="360"/>
      </w:pPr>
      <w:rPr>
        <w:rFonts w:ascii="Courier New" w:hAnsi="Courier New" w:cs="Courier New" w:hint="default"/>
      </w:rPr>
    </w:lvl>
    <w:lvl w:ilvl="5" w:tplc="14090005" w:tentative="1">
      <w:start w:val="1"/>
      <w:numFmt w:val="bullet"/>
      <w:lvlText w:val=""/>
      <w:lvlJc w:val="left"/>
      <w:pPr>
        <w:ind w:left="4005" w:hanging="360"/>
      </w:pPr>
      <w:rPr>
        <w:rFonts w:ascii="Wingdings" w:hAnsi="Wingdings" w:hint="default"/>
      </w:rPr>
    </w:lvl>
    <w:lvl w:ilvl="6" w:tplc="14090001" w:tentative="1">
      <w:start w:val="1"/>
      <w:numFmt w:val="bullet"/>
      <w:lvlText w:val=""/>
      <w:lvlJc w:val="left"/>
      <w:pPr>
        <w:ind w:left="4725" w:hanging="360"/>
      </w:pPr>
      <w:rPr>
        <w:rFonts w:ascii="Symbol" w:hAnsi="Symbol" w:hint="default"/>
      </w:rPr>
    </w:lvl>
    <w:lvl w:ilvl="7" w:tplc="14090003" w:tentative="1">
      <w:start w:val="1"/>
      <w:numFmt w:val="bullet"/>
      <w:lvlText w:val="o"/>
      <w:lvlJc w:val="left"/>
      <w:pPr>
        <w:ind w:left="5445" w:hanging="360"/>
      </w:pPr>
      <w:rPr>
        <w:rFonts w:ascii="Courier New" w:hAnsi="Courier New" w:cs="Courier New" w:hint="default"/>
      </w:rPr>
    </w:lvl>
    <w:lvl w:ilvl="8" w:tplc="14090005" w:tentative="1">
      <w:start w:val="1"/>
      <w:numFmt w:val="bullet"/>
      <w:lvlText w:val=""/>
      <w:lvlJc w:val="left"/>
      <w:pPr>
        <w:ind w:left="6165" w:hanging="360"/>
      </w:pPr>
      <w:rPr>
        <w:rFonts w:ascii="Wingdings" w:hAnsi="Wingdings" w:hint="default"/>
      </w:rPr>
    </w:lvl>
  </w:abstractNum>
  <w:abstractNum w:abstractNumId="6" w15:restartNumberingAfterBreak="0">
    <w:nsid w:val="7B583E66"/>
    <w:multiLevelType w:val="hybridMultilevel"/>
    <w:tmpl w:val="2B04BF98"/>
    <w:lvl w:ilvl="0" w:tplc="F3942E8C">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num w:numId="1">
    <w:abstractNumId w:val="5"/>
  </w:num>
  <w:num w:numId="2">
    <w:abstractNumId w:val="3"/>
  </w:num>
  <w:num w:numId="3">
    <w:abstractNumId w:val="0"/>
  </w:num>
  <w:num w:numId="4">
    <w:abstractNumId w:val="6"/>
  </w:num>
  <w:num w:numId="5">
    <w:abstractNumId w:val="2"/>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91C"/>
    <w:rsid w:val="000006CE"/>
    <w:rsid w:val="000011D7"/>
    <w:rsid w:val="00002CEE"/>
    <w:rsid w:val="00006406"/>
    <w:rsid w:val="00010117"/>
    <w:rsid w:val="00041062"/>
    <w:rsid w:val="000423FD"/>
    <w:rsid w:val="00043E2E"/>
    <w:rsid w:val="0006752F"/>
    <w:rsid w:val="00072184"/>
    <w:rsid w:val="0007272D"/>
    <w:rsid w:val="0008391C"/>
    <w:rsid w:val="00094215"/>
    <w:rsid w:val="00097EBF"/>
    <w:rsid w:val="000B4FDF"/>
    <w:rsid w:val="000B6AE5"/>
    <w:rsid w:val="000B6B59"/>
    <w:rsid w:val="000C6830"/>
    <w:rsid w:val="000D40AA"/>
    <w:rsid w:val="000E15DF"/>
    <w:rsid w:val="00134F8C"/>
    <w:rsid w:val="001408CD"/>
    <w:rsid w:val="00145D75"/>
    <w:rsid w:val="00145E94"/>
    <w:rsid w:val="00146A73"/>
    <w:rsid w:val="00170E73"/>
    <w:rsid w:val="00180B75"/>
    <w:rsid w:val="0018490F"/>
    <w:rsid w:val="001913FD"/>
    <w:rsid w:val="001A0A4C"/>
    <w:rsid w:val="001A2727"/>
    <w:rsid w:val="001A5056"/>
    <w:rsid w:val="001B020C"/>
    <w:rsid w:val="001B061B"/>
    <w:rsid w:val="001B4C5E"/>
    <w:rsid w:val="001C47BA"/>
    <w:rsid w:val="001C528E"/>
    <w:rsid w:val="001D0A66"/>
    <w:rsid w:val="001D2DD2"/>
    <w:rsid w:val="00203533"/>
    <w:rsid w:val="002057F2"/>
    <w:rsid w:val="00217DE7"/>
    <w:rsid w:val="002221FA"/>
    <w:rsid w:val="0023143D"/>
    <w:rsid w:val="002529FB"/>
    <w:rsid w:val="00267618"/>
    <w:rsid w:val="00276076"/>
    <w:rsid w:val="00280280"/>
    <w:rsid w:val="00280B88"/>
    <w:rsid w:val="002915E6"/>
    <w:rsid w:val="002A24F4"/>
    <w:rsid w:val="002A72E8"/>
    <w:rsid w:val="002B212D"/>
    <w:rsid w:val="002C78D9"/>
    <w:rsid w:val="002D1C73"/>
    <w:rsid w:val="002D455C"/>
    <w:rsid w:val="002D5D6B"/>
    <w:rsid w:val="0030224D"/>
    <w:rsid w:val="00347549"/>
    <w:rsid w:val="00350B9B"/>
    <w:rsid w:val="003529EC"/>
    <w:rsid w:val="00355575"/>
    <w:rsid w:val="00355619"/>
    <w:rsid w:val="00363A77"/>
    <w:rsid w:val="0037379C"/>
    <w:rsid w:val="0037614D"/>
    <w:rsid w:val="0038156E"/>
    <w:rsid w:val="00381F03"/>
    <w:rsid w:val="00385959"/>
    <w:rsid w:val="00392D70"/>
    <w:rsid w:val="003B2EC8"/>
    <w:rsid w:val="003D13D9"/>
    <w:rsid w:val="003D6562"/>
    <w:rsid w:val="003E2EBD"/>
    <w:rsid w:val="0040561B"/>
    <w:rsid w:val="00412A4B"/>
    <w:rsid w:val="00430E3F"/>
    <w:rsid w:val="0043263D"/>
    <w:rsid w:val="0043297E"/>
    <w:rsid w:val="00432CC7"/>
    <w:rsid w:val="00451E9E"/>
    <w:rsid w:val="00453C4C"/>
    <w:rsid w:val="004549ED"/>
    <w:rsid w:val="004618A0"/>
    <w:rsid w:val="00494E19"/>
    <w:rsid w:val="00497E5A"/>
    <w:rsid w:val="004B61DE"/>
    <w:rsid w:val="004D6553"/>
    <w:rsid w:val="004D7B50"/>
    <w:rsid w:val="004E186F"/>
    <w:rsid w:val="004F4924"/>
    <w:rsid w:val="004F744E"/>
    <w:rsid w:val="00506682"/>
    <w:rsid w:val="0051665B"/>
    <w:rsid w:val="00533552"/>
    <w:rsid w:val="00563769"/>
    <w:rsid w:val="0056756A"/>
    <w:rsid w:val="005742B1"/>
    <w:rsid w:val="00581FFD"/>
    <w:rsid w:val="00592FE7"/>
    <w:rsid w:val="005A14BA"/>
    <w:rsid w:val="005A5952"/>
    <w:rsid w:val="005E0269"/>
    <w:rsid w:val="005E711D"/>
    <w:rsid w:val="005F454B"/>
    <w:rsid w:val="005F5376"/>
    <w:rsid w:val="005F5E43"/>
    <w:rsid w:val="006108BB"/>
    <w:rsid w:val="00644555"/>
    <w:rsid w:val="00652C73"/>
    <w:rsid w:val="00655D98"/>
    <w:rsid w:val="006703C8"/>
    <w:rsid w:val="006735D5"/>
    <w:rsid w:val="006746E8"/>
    <w:rsid w:val="006A146C"/>
    <w:rsid w:val="006A4E8D"/>
    <w:rsid w:val="006C32ED"/>
    <w:rsid w:val="006C5E2C"/>
    <w:rsid w:val="006D7CBF"/>
    <w:rsid w:val="006E391A"/>
    <w:rsid w:val="006F3DF3"/>
    <w:rsid w:val="0070314B"/>
    <w:rsid w:val="00711465"/>
    <w:rsid w:val="00714DB1"/>
    <w:rsid w:val="0074187A"/>
    <w:rsid w:val="007420A4"/>
    <w:rsid w:val="0074245E"/>
    <w:rsid w:val="00755034"/>
    <w:rsid w:val="00790C6A"/>
    <w:rsid w:val="007B16F1"/>
    <w:rsid w:val="007C08EC"/>
    <w:rsid w:val="007E719B"/>
    <w:rsid w:val="007F291F"/>
    <w:rsid w:val="00800861"/>
    <w:rsid w:val="00806F63"/>
    <w:rsid w:val="008074C1"/>
    <w:rsid w:val="00825C58"/>
    <w:rsid w:val="00832689"/>
    <w:rsid w:val="00834C5D"/>
    <w:rsid w:val="00837272"/>
    <w:rsid w:val="00853BD1"/>
    <w:rsid w:val="00862D90"/>
    <w:rsid w:val="00864E7F"/>
    <w:rsid w:val="00865276"/>
    <w:rsid w:val="00867308"/>
    <w:rsid w:val="00895019"/>
    <w:rsid w:val="008A0A7B"/>
    <w:rsid w:val="008B5F7A"/>
    <w:rsid w:val="008C221A"/>
    <w:rsid w:val="008C5F57"/>
    <w:rsid w:val="008D569B"/>
    <w:rsid w:val="008D6407"/>
    <w:rsid w:val="008E56AE"/>
    <w:rsid w:val="008F007E"/>
    <w:rsid w:val="008F0BFF"/>
    <w:rsid w:val="008F537E"/>
    <w:rsid w:val="008F5520"/>
    <w:rsid w:val="008F6458"/>
    <w:rsid w:val="008F66D7"/>
    <w:rsid w:val="00903ABA"/>
    <w:rsid w:val="00910587"/>
    <w:rsid w:val="00926310"/>
    <w:rsid w:val="00956BBB"/>
    <w:rsid w:val="00995F0D"/>
    <w:rsid w:val="009A5CCE"/>
    <w:rsid w:val="009B46FD"/>
    <w:rsid w:val="009C0531"/>
    <w:rsid w:val="009D73DF"/>
    <w:rsid w:val="009E20A0"/>
    <w:rsid w:val="009E2B97"/>
    <w:rsid w:val="00A10930"/>
    <w:rsid w:val="00A35372"/>
    <w:rsid w:val="00A56CC0"/>
    <w:rsid w:val="00A608A3"/>
    <w:rsid w:val="00A668E8"/>
    <w:rsid w:val="00A6762C"/>
    <w:rsid w:val="00A7645E"/>
    <w:rsid w:val="00A77B86"/>
    <w:rsid w:val="00AA0F64"/>
    <w:rsid w:val="00AA11CD"/>
    <w:rsid w:val="00AB221E"/>
    <w:rsid w:val="00AB59C6"/>
    <w:rsid w:val="00AB6D72"/>
    <w:rsid w:val="00AC1180"/>
    <w:rsid w:val="00AD032E"/>
    <w:rsid w:val="00AD7126"/>
    <w:rsid w:val="00AE2B32"/>
    <w:rsid w:val="00AE3789"/>
    <w:rsid w:val="00B13DCA"/>
    <w:rsid w:val="00B16EB5"/>
    <w:rsid w:val="00B315A5"/>
    <w:rsid w:val="00B411A7"/>
    <w:rsid w:val="00B42A26"/>
    <w:rsid w:val="00B464D4"/>
    <w:rsid w:val="00B573A5"/>
    <w:rsid w:val="00B9073E"/>
    <w:rsid w:val="00BB1914"/>
    <w:rsid w:val="00BB62E5"/>
    <w:rsid w:val="00BC2682"/>
    <w:rsid w:val="00BC3DC2"/>
    <w:rsid w:val="00BC6952"/>
    <w:rsid w:val="00BD01F3"/>
    <w:rsid w:val="00BD5B4A"/>
    <w:rsid w:val="00BE7EE6"/>
    <w:rsid w:val="00C01B7B"/>
    <w:rsid w:val="00C126A3"/>
    <w:rsid w:val="00C50400"/>
    <w:rsid w:val="00C532F3"/>
    <w:rsid w:val="00C54DBB"/>
    <w:rsid w:val="00C74629"/>
    <w:rsid w:val="00C86948"/>
    <w:rsid w:val="00C94442"/>
    <w:rsid w:val="00C9761C"/>
    <w:rsid w:val="00CA19BE"/>
    <w:rsid w:val="00CB1737"/>
    <w:rsid w:val="00CB76E3"/>
    <w:rsid w:val="00CD4318"/>
    <w:rsid w:val="00CD7EF2"/>
    <w:rsid w:val="00CE59B8"/>
    <w:rsid w:val="00D028A4"/>
    <w:rsid w:val="00D02EE8"/>
    <w:rsid w:val="00D0726F"/>
    <w:rsid w:val="00D169B6"/>
    <w:rsid w:val="00D17580"/>
    <w:rsid w:val="00D501EE"/>
    <w:rsid w:val="00D515FA"/>
    <w:rsid w:val="00D52271"/>
    <w:rsid w:val="00D52692"/>
    <w:rsid w:val="00D7188A"/>
    <w:rsid w:val="00D76F89"/>
    <w:rsid w:val="00DC59C2"/>
    <w:rsid w:val="00DD58A1"/>
    <w:rsid w:val="00E01F64"/>
    <w:rsid w:val="00E079E5"/>
    <w:rsid w:val="00E16DF5"/>
    <w:rsid w:val="00E34238"/>
    <w:rsid w:val="00E47730"/>
    <w:rsid w:val="00E50AFB"/>
    <w:rsid w:val="00E52D1A"/>
    <w:rsid w:val="00E576E6"/>
    <w:rsid w:val="00E64A61"/>
    <w:rsid w:val="00E90A2D"/>
    <w:rsid w:val="00EC30B8"/>
    <w:rsid w:val="00EC5894"/>
    <w:rsid w:val="00ED03AF"/>
    <w:rsid w:val="00ED46E2"/>
    <w:rsid w:val="00EE126A"/>
    <w:rsid w:val="00EF69DC"/>
    <w:rsid w:val="00EF7DBE"/>
    <w:rsid w:val="00F43530"/>
    <w:rsid w:val="00F5147B"/>
    <w:rsid w:val="00F6377E"/>
    <w:rsid w:val="00F71AD5"/>
    <w:rsid w:val="00F83826"/>
    <w:rsid w:val="00F83FA4"/>
    <w:rsid w:val="00FA69CD"/>
    <w:rsid w:val="00FB47B4"/>
    <w:rsid w:val="00FC16B8"/>
    <w:rsid w:val="00FD66D2"/>
    <w:rsid w:val="00FE5AFD"/>
    <w:rsid w:val="00FE66CE"/>
    <w:rsid w:val="00FF3031"/>
    <w:rsid w:val="00FF7029"/>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FB5A8"/>
  <w15:chartTrackingRefBased/>
  <w15:docId w15:val="{5D513827-2B9A-4C1A-82F3-71AB1E1913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NoSpacing"/>
    <w:qFormat/>
    <w:rsid w:val="00F83FA4"/>
    <w:pPr>
      <w:spacing w:after="0" w:line="240" w:lineRule="auto"/>
    </w:pPr>
  </w:style>
  <w:style w:type="paragraph" w:styleId="Heading1">
    <w:name w:val="heading 1"/>
    <w:basedOn w:val="Normal"/>
    <w:next w:val="Normal"/>
    <w:link w:val="Heading1Char"/>
    <w:uiPriority w:val="9"/>
    <w:qFormat/>
    <w:rsid w:val="0008391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0A7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A0A7B"/>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55D98"/>
    <w:pPr>
      <w:spacing w:after="0" w:line="240" w:lineRule="auto"/>
      <w:ind w:firstLine="720"/>
    </w:pPr>
    <w:rPr>
      <w:rFonts w:eastAsiaTheme="minorEastAsia"/>
      <w:lang w:val="en-US"/>
    </w:rPr>
  </w:style>
  <w:style w:type="character" w:customStyle="1" w:styleId="NoSpacingChar">
    <w:name w:val="No Spacing Char"/>
    <w:basedOn w:val="DefaultParagraphFont"/>
    <w:link w:val="NoSpacing"/>
    <w:uiPriority w:val="1"/>
    <w:rsid w:val="00655D98"/>
    <w:rPr>
      <w:rFonts w:eastAsiaTheme="minorEastAsia"/>
      <w:lang w:val="en-US"/>
    </w:rPr>
  </w:style>
  <w:style w:type="character" w:customStyle="1" w:styleId="Heading1Char">
    <w:name w:val="Heading 1 Char"/>
    <w:basedOn w:val="DefaultParagraphFont"/>
    <w:link w:val="Heading1"/>
    <w:uiPriority w:val="9"/>
    <w:rsid w:val="0008391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8391C"/>
    <w:pPr>
      <w:outlineLvl w:val="9"/>
    </w:pPr>
    <w:rPr>
      <w:lang w:val="en-US"/>
    </w:rPr>
  </w:style>
  <w:style w:type="paragraph" w:styleId="TOC1">
    <w:name w:val="toc 1"/>
    <w:basedOn w:val="Normal"/>
    <w:next w:val="Normal"/>
    <w:autoRedefine/>
    <w:uiPriority w:val="39"/>
    <w:unhideWhenUsed/>
    <w:rsid w:val="00806F63"/>
    <w:pPr>
      <w:spacing w:after="100"/>
    </w:pPr>
  </w:style>
  <w:style w:type="character" w:styleId="Hyperlink">
    <w:name w:val="Hyperlink"/>
    <w:basedOn w:val="DefaultParagraphFont"/>
    <w:uiPriority w:val="99"/>
    <w:unhideWhenUsed/>
    <w:rsid w:val="00806F63"/>
    <w:rPr>
      <w:color w:val="0563C1" w:themeColor="hyperlink"/>
      <w:u w:val="single"/>
    </w:rPr>
  </w:style>
  <w:style w:type="character" w:customStyle="1" w:styleId="Heading2Char">
    <w:name w:val="Heading 2 Char"/>
    <w:basedOn w:val="DefaultParagraphFont"/>
    <w:link w:val="Heading2"/>
    <w:uiPriority w:val="9"/>
    <w:rsid w:val="008A0A7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A0A7B"/>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8A0A7B"/>
    <w:rPr>
      <w:color w:val="605E5C"/>
      <w:shd w:val="clear" w:color="auto" w:fill="E1DFDD"/>
    </w:rPr>
  </w:style>
  <w:style w:type="paragraph" w:styleId="TOC2">
    <w:name w:val="toc 2"/>
    <w:basedOn w:val="Normal"/>
    <w:next w:val="Normal"/>
    <w:autoRedefine/>
    <w:uiPriority w:val="39"/>
    <w:unhideWhenUsed/>
    <w:rsid w:val="004549ED"/>
    <w:pPr>
      <w:spacing w:after="100"/>
      <w:ind w:left="220"/>
    </w:pPr>
  </w:style>
  <w:style w:type="paragraph" w:styleId="ListParagraph">
    <w:name w:val="List Paragraph"/>
    <w:basedOn w:val="Normal"/>
    <w:uiPriority w:val="34"/>
    <w:qFormat/>
    <w:rsid w:val="00363A77"/>
    <w:pPr>
      <w:ind w:left="720"/>
      <w:contextualSpacing/>
    </w:pPr>
  </w:style>
  <w:style w:type="paragraph" w:styleId="TOC3">
    <w:name w:val="toc 3"/>
    <w:basedOn w:val="Normal"/>
    <w:next w:val="Normal"/>
    <w:autoRedefine/>
    <w:uiPriority w:val="39"/>
    <w:unhideWhenUsed/>
    <w:rsid w:val="008F0BFF"/>
    <w:pPr>
      <w:spacing w:after="100"/>
      <w:ind w:left="440"/>
    </w:pPr>
  </w:style>
  <w:style w:type="paragraph" w:styleId="Header">
    <w:name w:val="header"/>
    <w:basedOn w:val="Normal"/>
    <w:link w:val="HeaderChar"/>
    <w:uiPriority w:val="99"/>
    <w:unhideWhenUsed/>
    <w:rsid w:val="00CA19BE"/>
    <w:pPr>
      <w:tabs>
        <w:tab w:val="center" w:pos="4513"/>
        <w:tab w:val="right" w:pos="9026"/>
      </w:tabs>
    </w:pPr>
  </w:style>
  <w:style w:type="character" w:customStyle="1" w:styleId="HeaderChar">
    <w:name w:val="Header Char"/>
    <w:basedOn w:val="DefaultParagraphFont"/>
    <w:link w:val="Header"/>
    <w:uiPriority w:val="99"/>
    <w:rsid w:val="00CA19BE"/>
  </w:style>
  <w:style w:type="paragraph" w:styleId="Footer">
    <w:name w:val="footer"/>
    <w:basedOn w:val="Normal"/>
    <w:link w:val="FooterChar"/>
    <w:uiPriority w:val="99"/>
    <w:unhideWhenUsed/>
    <w:rsid w:val="00CA19BE"/>
    <w:pPr>
      <w:tabs>
        <w:tab w:val="center" w:pos="4513"/>
        <w:tab w:val="right" w:pos="9026"/>
      </w:tabs>
    </w:pPr>
  </w:style>
  <w:style w:type="character" w:customStyle="1" w:styleId="FooterChar">
    <w:name w:val="Footer Char"/>
    <w:basedOn w:val="DefaultParagraphFont"/>
    <w:link w:val="Footer"/>
    <w:uiPriority w:val="99"/>
    <w:rsid w:val="00CA19BE"/>
  </w:style>
  <w:style w:type="character" w:styleId="PlaceholderText">
    <w:name w:val="Placeholder Text"/>
    <w:basedOn w:val="DefaultParagraphFont"/>
    <w:uiPriority w:val="99"/>
    <w:semiHidden/>
    <w:rsid w:val="0056376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8920096">
      <w:bodyDiv w:val="1"/>
      <w:marLeft w:val="0"/>
      <w:marRight w:val="0"/>
      <w:marTop w:val="0"/>
      <w:marBottom w:val="0"/>
      <w:divBdr>
        <w:top w:val="none" w:sz="0" w:space="0" w:color="auto"/>
        <w:left w:val="none" w:sz="0" w:space="0" w:color="auto"/>
        <w:bottom w:val="none" w:sz="0" w:space="0" w:color="auto"/>
        <w:right w:val="none" w:sz="0" w:space="0" w:color="auto"/>
      </w:divBdr>
      <w:divsChild>
        <w:div w:id="1674146745">
          <w:marLeft w:val="0"/>
          <w:marRight w:val="0"/>
          <w:marTop w:val="0"/>
          <w:marBottom w:val="0"/>
          <w:divBdr>
            <w:top w:val="none" w:sz="0" w:space="0" w:color="auto"/>
            <w:left w:val="none" w:sz="0" w:space="0" w:color="auto"/>
            <w:bottom w:val="none" w:sz="0" w:space="0" w:color="auto"/>
            <w:right w:val="none" w:sz="0" w:space="0" w:color="auto"/>
          </w:divBdr>
          <w:divsChild>
            <w:div w:id="212541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51551">
      <w:bodyDiv w:val="1"/>
      <w:marLeft w:val="0"/>
      <w:marRight w:val="0"/>
      <w:marTop w:val="0"/>
      <w:marBottom w:val="0"/>
      <w:divBdr>
        <w:top w:val="none" w:sz="0" w:space="0" w:color="auto"/>
        <w:left w:val="none" w:sz="0" w:space="0" w:color="auto"/>
        <w:bottom w:val="none" w:sz="0" w:space="0" w:color="auto"/>
        <w:right w:val="none" w:sz="0" w:space="0" w:color="auto"/>
      </w:divBdr>
      <w:divsChild>
        <w:div w:id="754474776">
          <w:marLeft w:val="0"/>
          <w:marRight w:val="0"/>
          <w:marTop w:val="0"/>
          <w:marBottom w:val="0"/>
          <w:divBdr>
            <w:top w:val="none" w:sz="0" w:space="0" w:color="auto"/>
            <w:left w:val="none" w:sz="0" w:space="0" w:color="auto"/>
            <w:bottom w:val="none" w:sz="0" w:space="0" w:color="auto"/>
            <w:right w:val="none" w:sz="0" w:space="0" w:color="auto"/>
          </w:divBdr>
          <w:divsChild>
            <w:div w:id="161567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389343">
      <w:bodyDiv w:val="1"/>
      <w:marLeft w:val="0"/>
      <w:marRight w:val="0"/>
      <w:marTop w:val="0"/>
      <w:marBottom w:val="0"/>
      <w:divBdr>
        <w:top w:val="none" w:sz="0" w:space="0" w:color="auto"/>
        <w:left w:val="none" w:sz="0" w:space="0" w:color="auto"/>
        <w:bottom w:val="none" w:sz="0" w:space="0" w:color="auto"/>
        <w:right w:val="none" w:sz="0" w:space="0" w:color="auto"/>
      </w:divBdr>
    </w:div>
    <w:div w:id="1535923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report looks at basic n-body integration methods and applies them to a model of the Solar System to predict orbits for up to N number of days. It compares the algorithm implementations in Haskell and C++</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4D61C9-27CD-403B-8D23-D81604C693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35</Pages>
  <Words>5994</Words>
  <Characters>34169</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Integrating the Solar System</vt:lpstr>
    </vt:vector>
  </TitlesOfParts>
  <Company/>
  <LinksUpToDate>false</LinksUpToDate>
  <CharactersWithSpaces>40083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Integrating the Solar System</dc:title>
  <dc:subject>A look at n-body integration methods in C++ and Haskell</dc:subject>
  <dc:creator>Damien De Courcy</dc:creator>
  <cp:keywords/>
  <dc:description/>
  <cp:lastModifiedBy>Damien De Courcy</cp:lastModifiedBy>
  <cp:revision>24</cp:revision>
  <dcterms:created xsi:type="dcterms:W3CDTF">2022-02-10T04:57:00Z</dcterms:created>
  <dcterms:modified xsi:type="dcterms:W3CDTF">2022-02-10T05:17:00Z</dcterms:modified>
</cp:coreProperties>
</file>