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F9C9" w14:textId="129F40D0" w:rsidR="00793F0D" w:rsidRDefault="009E6D9A" w:rsidP="00AE0CB0">
      <w:pPr>
        <w:spacing w:after="120" w:line="240" w:lineRule="auto"/>
        <w:rPr>
          <w:sz w:val="24"/>
        </w:rPr>
      </w:pPr>
      <w:r>
        <w:rPr>
          <w:sz w:val="24"/>
        </w:rPr>
        <w:t xml:space="preserve">In this lab, </w:t>
      </w:r>
      <w:r w:rsidR="00793F0D">
        <w:rPr>
          <w:sz w:val="24"/>
        </w:rPr>
        <w:t>we develop the digital signal code for a basic, notional codec.  A</w:t>
      </w:r>
      <w:r w:rsidR="00500E03">
        <w:rPr>
          <w:sz w:val="24"/>
        </w:rPr>
        <w:t xml:space="preserve"> certain</w:t>
      </w:r>
      <w:r w:rsidR="00793F0D">
        <w:rPr>
          <w:sz w:val="24"/>
        </w:rPr>
        <w:t xml:space="preserve"> application need</w:t>
      </w:r>
      <w:r w:rsidR="00421CA7">
        <w:rPr>
          <w:sz w:val="24"/>
        </w:rPr>
        <w:t>s</w:t>
      </w:r>
      <w:r w:rsidR="00793F0D">
        <w:rPr>
          <w:sz w:val="24"/>
        </w:rPr>
        <w:t xml:space="preserve"> to quantize analog signals varying between -3.5 volts and +3.5 volts (see figure).  The proper sampling frequency has been determined, and the sensitivity requires that each sample be within 0.5 volts of </w:t>
      </w:r>
      <w:r w:rsidR="00500E03">
        <w:rPr>
          <w:sz w:val="24"/>
        </w:rPr>
        <w:t>any</w:t>
      </w:r>
      <w:r w:rsidR="00793F0D">
        <w:rPr>
          <w:sz w:val="24"/>
        </w:rPr>
        <w:t xml:space="preserve"> true analog signal</w:t>
      </w:r>
      <w:r w:rsidR="00500E03">
        <w:rPr>
          <w:sz w:val="24"/>
        </w:rPr>
        <w:t xml:space="preserve"> (signal displayed as example only)</w:t>
      </w:r>
      <w:r w:rsidR="00793F0D">
        <w:rPr>
          <w:sz w:val="24"/>
        </w:rPr>
        <w:t>.  You</w:t>
      </w:r>
      <w:r w:rsidR="00500E03">
        <w:rPr>
          <w:sz w:val="24"/>
        </w:rPr>
        <w:t xml:space="preserve"> must</w:t>
      </w:r>
      <w:r w:rsidR="00793F0D">
        <w:rPr>
          <w:sz w:val="24"/>
        </w:rPr>
        <w:t xml:space="preserve"> provide a digital (binary) code, using the minimum number of bits necessary, to represent each voltage, in </w:t>
      </w:r>
      <w:proofErr w:type="gramStart"/>
      <w:r w:rsidR="00793F0D">
        <w:rPr>
          <w:sz w:val="24"/>
        </w:rPr>
        <w:t>0.5 volt</w:t>
      </w:r>
      <w:proofErr w:type="gramEnd"/>
      <w:r w:rsidR="00793F0D">
        <w:rPr>
          <w:sz w:val="24"/>
        </w:rPr>
        <w:t xml:space="preserve"> increments, from -3.5 volts to 3.5 volts</w:t>
      </w:r>
      <w:r w:rsidR="005744FF">
        <w:rPr>
          <w:sz w:val="24"/>
        </w:rPr>
        <w:t>.</w:t>
      </w:r>
    </w:p>
    <w:p w14:paraId="6A0DCB6D" w14:textId="7E39A4BB" w:rsidR="005744FF" w:rsidRDefault="002A3AC9" w:rsidP="00AE0CB0">
      <w:pPr>
        <w:spacing w:after="12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1FEC252C" wp14:editId="1BBE1010">
            <wp:extent cx="5051425" cy="3295587"/>
            <wp:effectExtent l="0" t="0" r="0" b="635"/>
            <wp:docPr id="4" name="Picture 4" descr="Diagram of analog signal varying between -3.5 volts and +3.5 volts, with blanks along vertical axis for binary signal code.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03 Lab Signal Coding Fig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028" cy="33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9A8A" w14:textId="3F6B1659" w:rsidR="00E947A9" w:rsidRDefault="00E947A9" w:rsidP="00793F0D">
      <w:pPr>
        <w:spacing w:after="120" w:line="240" w:lineRule="auto"/>
        <w:rPr>
          <w:sz w:val="24"/>
        </w:rPr>
      </w:pPr>
      <w:r>
        <w:rPr>
          <w:sz w:val="24"/>
        </w:rPr>
        <w:t xml:space="preserve">When the blank lines on the left of the figure are filled in with your digital code, the graph will </w:t>
      </w:r>
      <w:r w:rsidR="00421CA7">
        <w:rPr>
          <w:sz w:val="24"/>
        </w:rPr>
        <w:t>be similar to (but not the same as)</w:t>
      </w:r>
      <w:r>
        <w:rPr>
          <w:sz w:val="24"/>
        </w:rPr>
        <w:t xml:space="preserve"> graphs in figure 3-20 of the text.  T</w:t>
      </w:r>
      <w:r w:rsidR="00AE0E00" w:rsidRPr="00005B40">
        <w:rPr>
          <w:sz w:val="24"/>
        </w:rPr>
        <w:t>o complete the assignment,</w:t>
      </w:r>
      <w:r w:rsidR="00005B40">
        <w:rPr>
          <w:sz w:val="24"/>
        </w:rPr>
        <w:t xml:space="preserve"> </w:t>
      </w:r>
      <w:r w:rsidR="009C23DF" w:rsidRPr="00005B40">
        <w:rPr>
          <w:b/>
          <w:sz w:val="24"/>
        </w:rPr>
        <w:t xml:space="preserve">upload a </w:t>
      </w:r>
      <w:r w:rsidR="00996E59" w:rsidRPr="00005B40">
        <w:rPr>
          <w:b/>
          <w:sz w:val="24"/>
        </w:rPr>
        <w:t>Word</w:t>
      </w:r>
      <w:r w:rsidR="00E04B46">
        <w:rPr>
          <w:b/>
          <w:sz w:val="24"/>
        </w:rPr>
        <w:t xml:space="preserve"> (.docx)</w:t>
      </w:r>
      <w:r w:rsidR="00996E59" w:rsidRPr="00005B40">
        <w:rPr>
          <w:b/>
          <w:sz w:val="24"/>
        </w:rPr>
        <w:t xml:space="preserve"> </w:t>
      </w:r>
      <w:r w:rsidR="00ED7185">
        <w:rPr>
          <w:b/>
          <w:sz w:val="24"/>
        </w:rPr>
        <w:t>or</w:t>
      </w:r>
      <w:r w:rsidR="00996E59" w:rsidRPr="00005B40">
        <w:rPr>
          <w:b/>
          <w:sz w:val="24"/>
        </w:rPr>
        <w:t xml:space="preserve"> Adobe </w:t>
      </w:r>
      <w:r w:rsidR="00ED7185">
        <w:rPr>
          <w:b/>
          <w:sz w:val="24"/>
        </w:rPr>
        <w:t>(</w:t>
      </w:r>
      <w:r w:rsidR="00E04B46">
        <w:rPr>
          <w:b/>
          <w:sz w:val="24"/>
        </w:rPr>
        <w:t>.</w:t>
      </w:r>
      <w:r w:rsidR="00ED7185">
        <w:rPr>
          <w:b/>
          <w:sz w:val="24"/>
        </w:rPr>
        <w:t xml:space="preserve">pdf) </w:t>
      </w:r>
      <w:r w:rsidR="00996E59" w:rsidRPr="00005B40">
        <w:rPr>
          <w:b/>
          <w:sz w:val="24"/>
        </w:rPr>
        <w:t>file with answe</w:t>
      </w:r>
      <w:r w:rsidR="00725058" w:rsidRPr="00005B40">
        <w:rPr>
          <w:b/>
          <w:sz w:val="24"/>
        </w:rPr>
        <w:t xml:space="preserve">rs to the </w:t>
      </w:r>
      <w:r>
        <w:rPr>
          <w:b/>
          <w:sz w:val="24"/>
        </w:rPr>
        <w:t>2 questions</w:t>
      </w:r>
      <w:r w:rsidR="00DD668E">
        <w:rPr>
          <w:b/>
          <w:sz w:val="24"/>
        </w:rPr>
        <w:t xml:space="preserve"> below</w:t>
      </w:r>
      <w:r>
        <w:rPr>
          <w:b/>
          <w:sz w:val="24"/>
        </w:rPr>
        <w:t>, followed by a table or list indicating your digital code representation for each voltage level</w:t>
      </w:r>
      <w:r w:rsidR="00725058" w:rsidRPr="00005B40">
        <w:rPr>
          <w:b/>
          <w:sz w:val="24"/>
        </w:rPr>
        <w:t xml:space="preserve"> as your submission to th</w:t>
      </w:r>
      <w:r w:rsidR="004F29CB">
        <w:rPr>
          <w:b/>
          <w:sz w:val="24"/>
        </w:rPr>
        <w:t>is</w:t>
      </w:r>
      <w:r w:rsidR="00725058" w:rsidRPr="00005B40">
        <w:rPr>
          <w:b/>
          <w:sz w:val="24"/>
        </w:rPr>
        <w:t xml:space="preserve"> assignment in</w:t>
      </w:r>
      <w:r w:rsidR="00996E59" w:rsidRPr="00005B40">
        <w:rPr>
          <w:b/>
          <w:sz w:val="24"/>
        </w:rPr>
        <w:t xml:space="preserve"> Blackboard</w:t>
      </w:r>
      <w:r w:rsidR="00996E59" w:rsidRPr="00005B40">
        <w:rPr>
          <w:sz w:val="24"/>
        </w:rPr>
        <w:t>.</w:t>
      </w:r>
    </w:p>
    <w:p w14:paraId="4B372602" w14:textId="49BD6978" w:rsidR="006D62A6" w:rsidRDefault="006D62A6" w:rsidP="006D62A6">
      <w:pPr>
        <w:pStyle w:val="ListParagraph"/>
        <w:numPr>
          <w:ilvl w:val="0"/>
          <w:numId w:val="7"/>
        </w:numPr>
        <w:spacing w:before="240" w:after="120" w:line="240" w:lineRule="auto"/>
        <w:ind w:left="540"/>
        <w:rPr>
          <w:sz w:val="24"/>
        </w:rPr>
      </w:pPr>
      <w:r>
        <w:rPr>
          <w:sz w:val="24"/>
        </w:rPr>
        <w:t>How many different voltage levels must be represented?</w:t>
      </w:r>
    </w:p>
    <w:p w14:paraId="02840F91" w14:textId="3DF547F4" w:rsidR="00E665AB" w:rsidRDefault="00E665AB" w:rsidP="00E665AB">
      <w:pPr>
        <w:pStyle w:val="ListParagraph"/>
        <w:spacing w:before="240" w:after="120" w:line="240" w:lineRule="auto"/>
        <w:ind w:left="540"/>
        <w:rPr>
          <w:sz w:val="24"/>
        </w:rPr>
      </w:pPr>
    </w:p>
    <w:p w14:paraId="05D622AD" w14:textId="2FB9FD26" w:rsidR="00E665AB" w:rsidRPr="00C10ECF" w:rsidRDefault="00E665AB" w:rsidP="00E665AB">
      <w:pPr>
        <w:pStyle w:val="ListParagraph"/>
        <w:spacing w:before="240" w:after="120" w:line="240" w:lineRule="auto"/>
        <w:ind w:left="540"/>
        <w:rPr>
          <w:b/>
          <w:bCs/>
          <w:sz w:val="24"/>
        </w:rPr>
      </w:pPr>
      <w:r w:rsidRPr="00C10ECF">
        <w:rPr>
          <w:b/>
          <w:bCs/>
          <w:sz w:val="24"/>
        </w:rPr>
        <w:t>1</w:t>
      </w:r>
      <w:r w:rsidR="00C10ECF" w:rsidRPr="00C10ECF">
        <w:rPr>
          <w:b/>
          <w:bCs/>
          <w:sz w:val="24"/>
        </w:rPr>
        <w:t>5</w:t>
      </w:r>
      <w:r w:rsidRPr="00C10ECF">
        <w:rPr>
          <w:b/>
          <w:bCs/>
          <w:sz w:val="24"/>
        </w:rPr>
        <w:t xml:space="preserve"> different levels must be </w:t>
      </w:r>
      <w:r w:rsidR="00C10ECF" w:rsidRPr="00C10ECF">
        <w:rPr>
          <w:b/>
          <w:bCs/>
          <w:sz w:val="24"/>
        </w:rPr>
        <w:t>represented.</w:t>
      </w:r>
      <w:r w:rsidRPr="00C10ECF">
        <w:rPr>
          <w:b/>
          <w:bCs/>
          <w:sz w:val="24"/>
        </w:rPr>
        <w:t xml:space="preserve"> </w:t>
      </w:r>
    </w:p>
    <w:p w14:paraId="6CAA30FA" w14:textId="77777777" w:rsidR="00E665AB" w:rsidRDefault="00E665AB" w:rsidP="00E665AB">
      <w:pPr>
        <w:pStyle w:val="ListParagraph"/>
        <w:spacing w:before="240" w:after="120" w:line="240" w:lineRule="auto"/>
        <w:ind w:left="540"/>
        <w:rPr>
          <w:sz w:val="24"/>
        </w:rPr>
      </w:pPr>
    </w:p>
    <w:p w14:paraId="0E8156D9" w14:textId="1D556EBE" w:rsidR="00F44881" w:rsidRDefault="006D62A6" w:rsidP="006D62A6">
      <w:pPr>
        <w:pStyle w:val="ListParagraph"/>
        <w:numPr>
          <w:ilvl w:val="0"/>
          <w:numId w:val="7"/>
        </w:numPr>
        <w:spacing w:before="240" w:after="120" w:line="240" w:lineRule="auto"/>
        <w:ind w:left="540"/>
        <w:rPr>
          <w:sz w:val="24"/>
        </w:rPr>
      </w:pPr>
      <w:r>
        <w:rPr>
          <w:sz w:val="24"/>
        </w:rPr>
        <w:t xml:space="preserve">How many bits are needed to represent </w:t>
      </w:r>
      <w:r>
        <w:rPr>
          <w:i/>
          <w:iCs/>
          <w:sz w:val="24"/>
        </w:rPr>
        <w:t>at least</w:t>
      </w:r>
      <w:r>
        <w:rPr>
          <w:sz w:val="24"/>
        </w:rPr>
        <w:t xml:space="preserve"> this many levels (i.e., if the answer to question 1 is </w:t>
      </w:r>
      <w:r w:rsidRPr="006D62A6">
        <w:rPr>
          <w:rFonts w:ascii="Cambria Math" w:hAnsi="Cambria Math"/>
          <w:i/>
          <w:iCs/>
          <w:sz w:val="24"/>
        </w:rPr>
        <w:t>N</w:t>
      </w:r>
      <w:r>
        <w:rPr>
          <w:sz w:val="24"/>
        </w:rPr>
        <w:t xml:space="preserve">, then you must find </w:t>
      </w:r>
      <w:r w:rsidRPr="006D62A6">
        <w:rPr>
          <w:rFonts w:ascii="Cambria Math" w:hAnsi="Cambria Math"/>
          <w:sz w:val="24"/>
        </w:rPr>
        <w:t>x</w:t>
      </w:r>
      <w:r>
        <w:rPr>
          <w:sz w:val="24"/>
        </w:rPr>
        <w:t xml:space="preserve">, such that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r>
          <w:rPr>
            <w:rFonts w:ascii="Cambria Math" w:hAnsi="Cambria Math"/>
            <w:sz w:val="24"/>
          </w:rPr>
          <m:t>≥N</m:t>
        </m:r>
      </m:oMath>
      <w:r>
        <w:rPr>
          <w:rFonts w:eastAsiaTheme="minorEastAsia"/>
          <w:sz w:val="24"/>
        </w:rPr>
        <w:t>)</w:t>
      </w:r>
      <w:r w:rsidR="00F44881">
        <w:rPr>
          <w:sz w:val="24"/>
        </w:rPr>
        <w:t>?</w:t>
      </w:r>
    </w:p>
    <w:p w14:paraId="718638E6" w14:textId="723BCAF2" w:rsidR="00296400" w:rsidRPr="002F471F" w:rsidRDefault="0030093F" w:rsidP="00296400">
      <w:pPr>
        <w:spacing w:before="240" w:after="120" w:line="240" w:lineRule="auto"/>
        <w:ind w:left="540"/>
        <w:rPr>
          <w:b/>
          <w:bCs/>
          <w:sz w:val="24"/>
        </w:rPr>
      </w:pPr>
      <w:r>
        <w:rPr>
          <w:b/>
          <w:bCs/>
          <w:sz w:val="24"/>
        </w:rPr>
        <w:t>4 bits are needed to represent at least 15 levels</w:t>
      </w:r>
    </w:p>
    <w:p w14:paraId="424BD3D3" w14:textId="77777777" w:rsidR="00296400" w:rsidRPr="00296400" w:rsidRDefault="00296400" w:rsidP="00296400">
      <w:pPr>
        <w:spacing w:before="240" w:after="120" w:line="240" w:lineRule="auto"/>
        <w:rPr>
          <w:sz w:val="24"/>
        </w:rPr>
      </w:pPr>
    </w:p>
    <w:p w14:paraId="2AE408C0" w14:textId="4DA8446D" w:rsidR="00386529" w:rsidRDefault="00386529" w:rsidP="00503811">
      <w:pPr>
        <w:spacing w:before="240" w:after="120" w:line="240" w:lineRule="auto"/>
        <w:ind w:left="180"/>
        <w:rPr>
          <w:sz w:val="24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1224"/>
        <w:gridCol w:w="1286"/>
      </w:tblGrid>
      <w:tr w:rsidR="00C10ECF" w14:paraId="17849D2C" w14:textId="77777777" w:rsidTr="00C10ECF">
        <w:trPr>
          <w:trHeight w:val="532"/>
        </w:trPr>
        <w:tc>
          <w:tcPr>
            <w:tcW w:w="1224" w:type="dxa"/>
          </w:tcPr>
          <w:p w14:paraId="28CB4499" w14:textId="0E23194C" w:rsidR="00C10ECF" w:rsidRDefault="00C10ECF" w:rsidP="00503811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-3.5V =</w:t>
            </w:r>
          </w:p>
        </w:tc>
        <w:tc>
          <w:tcPr>
            <w:tcW w:w="1286" w:type="dxa"/>
          </w:tcPr>
          <w:p w14:paraId="19136133" w14:textId="26C34C2C" w:rsidR="00C10ECF" w:rsidRDefault="00245816" w:rsidP="00503811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0001</w:t>
            </w:r>
          </w:p>
        </w:tc>
      </w:tr>
      <w:tr w:rsidR="00C10ECF" w14:paraId="237E12B9" w14:textId="77777777" w:rsidTr="00C10ECF">
        <w:trPr>
          <w:trHeight w:val="541"/>
        </w:trPr>
        <w:tc>
          <w:tcPr>
            <w:tcW w:w="1224" w:type="dxa"/>
          </w:tcPr>
          <w:p w14:paraId="558E6AF0" w14:textId="2A7964F7" w:rsidR="00C10ECF" w:rsidRDefault="00C10ECF" w:rsidP="00503811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-3.0V =</w:t>
            </w:r>
          </w:p>
        </w:tc>
        <w:tc>
          <w:tcPr>
            <w:tcW w:w="1286" w:type="dxa"/>
          </w:tcPr>
          <w:p w14:paraId="53A95DBE" w14:textId="376331B0" w:rsidR="00C10ECF" w:rsidRDefault="00245816" w:rsidP="00503811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00</w:t>
            </w:r>
            <w:r>
              <w:rPr>
                <w:b/>
                <w:bCs/>
                <w:sz w:val="28"/>
                <w:szCs w:val="24"/>
              </w:rPr>
              <w:t>10</w:t>
            </w:r>
          </w:p>
        </w:tc>
      </w:tr>
      <w:tr w:rsidR="00C10ECF" w14:paraId="4E31362E" w14:textId="77777777" w:rsidTr="00C10ECF">
        <w:trPr>
          <w:trHeight w:val="532"/>
        </w:trPr>
        <w:tc>
          <w:tcPr>
            <w:tcW w:w="1224" w:type="dxa"/>
          </w:tcPr>
          <w:p w14:paraId="36A10EBC" w14:textId="60958DBA" w:rsidR="00C10ECF" w:rsidRDefault="00C10ECF" w:rsidP="00503811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-2.5V =</w:t>
            </w:r>
          </w:p>
        </w:tc>
        <w:tc>
          <w:tcPr>
            <w:tcW w:w="1286" w:type="dxa"/>
          </w:tcPr>
          <w:p w14:paraId="5BBF1FBB" w14:textId="1FB883F1" w:rsidR="00C10ECF" w:rsidRDefault="00245816" w:rsidP="00503811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00</w:t>
            </w:r>
            <w:r>
              <w:rPr>
                <w:b/>
                <w:bCs/>
                <w:sz w:val="28"/>
                <w:szCs w:val="24"/>
              </w:rPr>
              <w:t>11</w:t>
            </w:r>
          </w:p>
        </w:tc>
      </w:tr>
      <w:tr w:rsidR="00C10ECF" w14:paraId="07B4BDFD" w14:textId="77777777" w:rsidTr="00C10ECF">
        <w:trPr>
          <w:trHeight w:val="532"/>
        </w:trPr>
        <w:tc>
          <w:tcPr>
            <w:tcW w:w="1224" w:type="dxa"/>
          </w:tcPr>
          <w:p w14:paraId="50F8561B" w14:textId="10E948AB" w:rsidR="00C10ECF" w:rsidRDefault="00C10ECF" w:rsidP="00503811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lastRenderedPageBreak/>
              <w:t>-2.0V =</w:t>
            </w:r>
          </w:p>
        </w:tc>
        <w:tc>
          <w:tcPr>
            <w:tcW w:w="1286" w:type="dxa"/>
          </w:tcPr>
          <w:p w14:paraId="620C2A04" w14:textId="219FE171" w:rsidR="00C10ECF" w:rsidRDefault="00245816" w:rsidP="00503811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>100</w:t>
            </w:r>
          </w:p>
        </w:tc>
      </w:tr>
      <w:tr w:rsidR="00C10ECF" w14:paraId="19BCB597" w14:textId="77777777" w:rsidTr="00C10ECF">
        <w:trPr>
          <w:trHeight w:val="532"/>
        </w:trPr>
        <w:tc>
          <w:tcPr>
            <w:tcW w:w="1224" w:type="dxa"/>
          </w:tcPr>
          <w:p w14:paraId="3BE940EB" w14:textId="30475F7F" w:rsidR="00C10ECF" w:rsidRDefault="00C10ECF" w:rsidP="00503811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-1.5V =</w:t>
            </w:r>
          </w:p>
        </w:tc>
        <w:tc>
          <w:tcPr>
            <w:tcW w:w="1286" w:type="dxa"/>
          </w:tcPr>
          <w:p w14:paraId="7E6C3F13" w14:textId="7CA0C2A5" w:rsidR="00C10ECF" w:rsidRDefault="00245816" w:rsidP="00503811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>101</w:t>
            </w:r>
          </w:p>
        </w:tc>
      </w:tr>
      <w:tr w:rsidR="002F471F" w14:paraId="2E6F746F" w14:textId="77777777" w:rsidTr="00C10ECF">
        <w:trPr>
          <w:trHeight w:val="532"/>
        </w:trPr>
        <w:tc>
          <w:tcPr>
            <w:tcW w:w="1224" w:type="dxa"/>
          </w:tcPr>
          <w:p w14:paraId="1EFC7CE3" w14:textId="403F56FC" w:rsidR="00C10ECF" w:rsidRDefault="00C10ECF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-1.0V = </w:t>
            </w:r>
          </w:p>
        </w:tc>
        <w:tc>
          <w:tcPr>
            <w:tcW w:w="1286" w:type="dxa"/>
          </w:tcPr>
          <w:p w14:paraId="574FE0C9" w14:textId="268DD63C" w:rsidR="00C10ECF" w:rsidRDefault="00245816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>110</w:t>
            </w:r>
          </w:p>
        </w:tc>
      </w:tr>
      <w:tr w:rsidR="002F471F" w14:paraId="06CD2285" w14:textId="77777777" w:rsidTr="00C10ECF">
        <w:trPr>
          <w:trHeight w:val="541"/>
        </w:trPr>
        <w:tc>
          <w:tcPr>
            <w:tcW w:w="1224" w:type="dxa"/>
          </w:tcPr>
          <w:p w14:paraId="04D29201" w14:textId="6149EDFC" w:rsidR="00C10ECF" w:rsidRDefault="00C10ECF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-0.5V = </w:t>
            </w:r>
          </w:p>
        </w:tc>
        <w:tc>
          <w:tcPr>
            <w:tcW w:w="1286" w:type="dxa"/>
          </w:tcPr>
          <w:p w14:paraId="1D37F560" w14:textId="0913FDA5" w:rsidR="00C10ECF" w:rsidRDefault="00245816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>111</w:t>
            </w:r>
          </w:p>
        </w:tc>
      </w:tr>
      <w:tr w:rsidR="002F471F" w14:paraId="1505AE93" w14:textId="77777777" w:rsidTr="00C10ECF">
        <w:trPr>
          <w:trHeight w:val="532"/>
        </w:trPr>
        <w:tc>
          <w:tcPr>
            <w:tcW w:w="1224" w:type="dxa"/>
          </w:tcPr>
          <w:p w14:paraId="06B1F61A" w14:textId="6EBD2F84" w:rsidR="00C10ECF" w:rsidRDefault="00C10ECF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+0.0V = </w:t>
            </w:r>
          </w:p>
        </w:tc>
        <w:tc>
          <w:tcPr>
            <w:tcW w:w="1286" w:type="dxa"/>
          </w:tcPr>
          <w:p w14:paraId="743AF63E" w14:textId="50557A6A" w:rsidR="00C10ECF" w:rsidRDefault="00245816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1000</w:t>
            </w:r>
          </w:p>
        </w:tc>
      </w:tr>
      <w:tr w:rsidR="002F471F" w14:paraId="63EFB0F0" w14:textId="77777777" w:rsidTr="00C10ECF">
        <w:trPr>
          <w:trHeight w:val="532"/>
        </w:trPr>
        <w:tc>
          <w:tcPr>
            <w:tcW w:w="1224" w:type="dxa"/>
          </w:tcPr>
          <w:p w14:paraId="1606EF3C" w14:textId="48BCEE94" w:rsidR="00C10ECF" w:rsidRDefault="00C10ECF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+0.5V = </w:t>
            </w:r>
          </w:p>
        </w:tc>
        <w:tc>
          <w:tcPr>
            <w:tcW w:w="1286" w:type="dxa"/>
          </w:tcPr>
          <w:p w14:paraId="23147C42" w14:textId="6BD24750" w:rsidR="00C10ECF" w:rsidRDefault="00245816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>001</w:t>
            </w:r>
          </w:p>
        </w:tc>
      </w:tr>
      <w:tr w:rsidR="002F471F" w14:paraId="7BD2716F" w14:textId="77777777" w:rsidTr="00C10ECF">
        <w:trPr>
          <w:trHeight w:val="532"/>
        </w:trPr>
        <w:tc>
          <w:tcPr>
            <w:tcW w:w="1224" w:type="dxa"/>
          </w:tcPr>
          <w:p w14:paraId="7D63D388" w14:textId="13197A63" w:rsidR="00C10ECF" w:rsidRDefault="00C10ECF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+1.0V = </w:t>
            </w:r>
          </w:p>
        </w:tc>
        <w:tc>
          <w:tcPr>
            <w:tcW w:w="1286" w:type="dxa"/>
          </w:tcPr>
          <w:p w14:paraId="79B6FB45" w14:textId="6BF39C71" w:rsidR="00C10ECF" w:rsidRDefault="00245816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>10</w:t>
            </w:r>
          </w:p>
        </w:tc>
      </w:tr>
      <w:tr w:rsidR="002F471F" w14:paraId="7A78F456" w14:textId="77777777" w:rsidTr="00C10ECF">
        <w:trPr>
          <w:trHeight w:val="532"/>
        </w:trPr>
        <w:tc>
          <w:tcPr>
            <w:tcW w:w="1224" w:type="dxa"/>
          </w:tcPr>
          <w:p w14:paraId="5356BAC4" w14:textId="5378DA8A" w:rsidR="00C10ECF" w:rsidRDefault="00C10ECF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+1.5V = </w:t>
            </w:r>
          </w:p>
        </w:tc>
        <w:tc>
          <w:tcPr>
            <w:tcW w:w="1286" w:type="dxa"/>
          </w:tcPr>
          <w:p w14:paraId="4147CC64" w14:textId="6E784EE0" w:rsidR="00C10ECF" w:rsidRDefault="00245816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>0</w:t>
            </w:r>
            <w:r>
              <w:rPr>
                <w:b/>
                <w:bCs/>
                <w:sz w:val="28"/>
                <w:szCs w:val="24"/>
              </w:rPr>
              <w:t>1</w:t>
            </w:r>
            <w:r>
              <w:rPr>
                <w:b/>
                <w:bCs/>
                <w:sz w:val="28"/>
                <w:szCs w:val="24"/>
              </w:rPr>
              <w:t>1</w:t>
            </w:r>
          </w:p>
        </w:tc>
      </w:tr>
      <w:tr w:rsidR="002F471F" w14:paraId="34D48431" w14:textId="77777777" w:rsidTr="00C10ECF">
        <w:trPr>
          <w:trHeight w:val="541"/>
        </w:trPr>
        <w:tc>
          <w:tcPr>
            <w:tcW w:w="1224" w:type="dxa"/>
          </w:tcPr>
          <w:p w14:paraId="0D42898C" w14:textId="5E64D146" w:rsidR="00C10ECF" w:rsidRDefault="00C10ECF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+2.0V = </w:t>
            </w:r>
          </w:p>
        </w:tc>
        <w:tc>
          <w:tcPr>
            <w:tcW w:w="1286" w:type="dxa"/>
          </w:tcPr>
          <w:p w14:paraId="4CA36E8A" w14:textId="049F9B8E" w:rsidR="00C10ECF" w:rsidRDefault="00245816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1100</w:t>
            </w:r>
          </w:p>
        </w:tc>
      </w:tr>
      <w:tr w:rsidR="002F471F" w14:paraId="72B73A4A" w14:textId="77777777" w:rsidTr="00C10ECF">
        <w:trPr>
          <w:trHeight w:val="532"/>
        </w:trPr>
        <w:tc>
          <w:tcPr>
            <w:tcW w:w="1224" w:type="dxa"/>
          </w:tcPr>
          <w:p w14:paraId="57E02065" w14:textId="5CBD4EE8" w:rsidR="00C10ECF" w:rsidRDefault="00C10ECF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+2.5V = </w:t>
            </w:r>
          </w:p>
        </w:tc>
        <w:tc>
          <w:tcPr>
            <w:tcW w:w="1286" w:type="dxa"/>
          </w:tcPr>
          <w:p w14:paraId="4C479F4D" w14:textId="616EF4A8" w:rsidR="00C10ECF" w:rsidRDefault="00245816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11</w:t>
            </w:r>
            <w:r>
              <w:rPr>
                <w:b/>
                <w:bCs/>
                <w:sz w:val="28"/>
                <w:szCs w:val="24"/>
              </w:rPr>
              <w:t>01</w:t>
            </w:r>
          </w:p>
        </w:tc>
      </w:tr>
      <w:tr w:rsidR="002F471F" w14:paraId="410AB233" w14:textId="77777777" w:rsidTr="00C10ECF">
        <w:trPr>
          <w:trHeight w:val="532"/>
        </w:trPr>
        <w:tc>
          <w:tcPr>
            <w:tcW w:w="1224" w:type="dxa"/>
          </w:tcPr>
          <w:p w14:paraId="7A44299B" w14:textId="65890A5F" w:rsidR="00C10ECF" w:rsidRDefault="00C10ECF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+3.0V = </w:t>
            </w:r>
          </w:p>
        </w:tc>
        <w:tc>
          <w:tcPr>
            <w:tcW w:w="1286" w:type="dxa"/>
          </w:tcPr>
          <w:p w14:paraId="23FD21E9" w14:textId="0BB51367" w:rsidR="00C10ECF" w:rsidRDefault="00245816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1110</w:t>
            </w:r>
          </w:p>
        </w:tc>
      </w:tr>
      <w:tr w:rsidR="002F471F" w14:paraId="2AEFF9A9" w14:textId="77777777" w:rsidTr="00C10ECF">
        <w:trPr>
          <w:trHeight w:val="532"/>
        </w:trPr>
        <w:tc>
          <w:tcPr>
            <w:tcW w:w="1224" w:type="dxa"/>
          </w:tcPr>
          <w:p w14:paraId="52631E1A" w14:textId="555FD486" w:rsidR="00C10ECF" w:rsidRDefault="00C10ECF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+3.5V = </w:t>
            </w:r>
          </w:p>
        </w:tc>
        <w:tc>
          <w:tcPr>
            <w:tcW w:w="1286" w:type="dxa"/>
          </w:tcPr>
          <w:p w14:paraId="3F86A18A" w14:textId="36FCA6A7" w:rsidR="00C10ECF" w:rsidRDefault="00245816" w:rsidP="00DF58BF">
            <w:pPr>
              <w:spacing w:before="240" w:after="1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1111</w:t>
            </w:r>
          </w:p>
        </w:tc>
      </w:tr>
    </w:tbl>
    <w:p w14:paraId="4095CE63" w14:textId="78CAE565" w:rsidR="00E665AB" w:rsidRPr="007606AC" w:rsidRDefault="00E665AB" w:rsidP="00245816">
      <w:pPr>
        <w:spacing w:before="240" w:after="120" w:line="240" w:lineRule="auto"/>
        <w:rPr>
          <w:b/>
          <w:bCs/>
          <w:sz w:val="28"/>
          <w:szCs w:val="24"/>
        </w:rPr>
      </w:pPr>
    </w:p>
    <w:sectPr w:rsidR="00E665AB" w:rsidRPr="007606AC" w:rsidSect="00D40D8C">
      <w:headerReference w:type="default" r:id="rId8"/>
      <w:pgSz w:w="12240" w:h="15840"/>
      <w:pgMar w:top="1152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02F2" w14:textId="77777777" w:rsidR="00A52CBF" w:rsidRDefault="00A52CBF" w:rsidP="00D40D8C">
      <w:pPr>
        <w:spacing w:after="0" w:line="240" w:lineRule="auto"/>
      </w:pPr>
      <w:r>
        <w:separator/>
      </w:r>
    </w:p>
  </w:endnote>
  <w:endnote w:type="continuationSeparator" w:id="0">
    <w:p w14:paraId="281DB351" w14:textId="77777777" w:rsidR="00A52CBF" w:rsidRDefault="00A52CBF" w:rsidP="00D40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91BB5" w14:textId="77777777" w:rsidR="00A52CBF" w:rsidRDefault="00A52CBF" w:rsidP="00D40D8C">
      <w:pPr>
        <w:spacing w:after="0" w:line="240" w:lineRule="auto"/>
      </w:pPr>
      <w:r>
        <w:separator/>
      </w:r>
    </w:p>
  </w:footnote>
  <w:footnote w:type="continuationSeparator" w:id="0">
    <w:p w14:paraId="01E39901" w14:textId="77777777" w:rsidR="00A52CBF" w:rsidRDefault="00A52CBF" w:rsidP="00D40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4BCF" w14:textId="28575698" w:rsidR="00D40D8C" w:rsidRPr="009523EF" w:rsidRDefault="00D40D8C" w:rsidP="00D40D8C">
    <w:pPr>
      <w:pStyle w:val="Header"/>
      <w:jc w:val="center"/>
      <w:rPr>
        <w:sz w:val="28"/>
      </w:rPr>
    </w:pPr>
    <w:r w:rsidRPr="009523EF">
      <w:rPr>
        <w:sz w:val="28"/>
      </w:rPr>
      <w:t>IS 3413</w:t>
    </w:r>
    <w:r w:rsidR="004C0760">
      <w:rPr>
        <w:sz w:val="28"/>
      </w:rPr>
      <w:t xml:space="preserve"> Lab: </w:t>
    </w:r>
    <w:r w:rsidR="009E6D9A">
      <w:rPr>
        <w:sz w:val="28"/>
      </w:rPr>
      <w:t>Signal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C73"/>
    <w:multiLevelType w:val="hybridMultilevel"/>
    <w:tmpl w:val="6016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1D9D"/>
    <w:multiLevelType w:val="hybridMultilevel"/>
    <w:tmpl w:val="8426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5BE8"/>
    <w:multiLevelType w:val="hybridMultilevel"/>
    <w:tmpl w:val="0A083302"/>
    <w:lvl w:ilvl="0" w:tplc="48FE9C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95367"/>
    <w:multiLevelType w:val="hybridMultilevel"/>
    <w:tmpl w:val="8426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E607F"/>
    <w:multiLevelType w:val="hybridMultilevel"/>
    <w:tmpl w:val="8426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E1A89"/>
    <w:multiLevelType w:val="hybridMultilevel"/>
    <w:tmpl w:val="5E46005A"/>
    <w:lvl w:ilvl="0" w:tplc="D0E21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15D8C"/>
    <w:multiLevelType w:val="hybridMultilevel"/>
    <w:tmpl w:val="6016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913523">
    <w:abstractNumId w:val="3"/>
  </w:num>
  <w:num w:numId="2" w16cid:durableId="328483945">
    <w:abstractNumId w:val="4"/>
  </w:num>
  <w:num w:numId="3" w16cid:durableId="1540361423">
    <w:abstractNumId w:val="1"/>
  </w:num>
  <w:num w:numId="4" w16cid:durableId="722600414">
    <w:abstractNumId w:val="5"/>
  </w:num>
  <w:num w:numId="5" w16cid:durableId="1596472810">
    <w:abstractNumId w:val="6"/>
  </w:num>
  <w:num w:numId="6" w16cid:durableId="202986489">
    <w:abstractNumId w:val="0"/>
  </w:num>
  <w:num w:numId="7" w16cid:durableId="1699624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85F"/>
    <w:rsid w:val="00005B40"/>
    <w:rsid w:val="00033086"/>
    <w:rsid w:val="0005285F"/>
    <w:rsid w:val="0006332E"/>
    <w:rsid w:val="000721B8"/>
    <w:rsid w:val="00094B84"/>
    <w:rsid w:val="000E7AD4"/>
    <w:rsid w:val="000F330C"/>
    <w:rsid w:val="000F71E9"/>
    <w:rsid w:val="00106930"/>
    <w:rsid w:val="00126D28"/>
    <w:rsid w:val="00146FB1"/>
    <w:rsid w:val="001526E2"/>
    <w:rsid w:val="00156219"/>
    <w:rsid w:val="00157B6B"/>
    <w:rsid w:val="00166AA6"/>
    <w:rsid w:val="00195F1A"/>
    <w:rsid w:val="001A7237"/>
    <w:rsid w:val="001C0CB8"/>
    <w:rsid w:val="001C58BB"/>
    <w:rsid w:val="001C7385"/>
    <w:rsid w:val="00200941"/>
    <w:rsid w:val="00214F8D"/>
    <w:rsid w:val="00244ABB"/>
    <w:rsid w:val="00245816"/>
    <w:rsid w:val="002479CE"/>
    <w:rsid w:val="00257ACF"/>
    <w:rsid w:val="00261B60"/>
    <w:rsid w:val="002670F6"/>
    <w:rsid w:val="00277279"/>
    <w:rsid w:val="00277DCB"/>
    <w:rsid w:val="00291A4B"/>
    <w:rsid w:val="00296400"/>
    <w:rsid w:val="002A060F"/>
    <w:rsid w:val="002A3AC9"/>
    <w:rsid w:val="002F32BD"/>
    <w:rsid w:val="002F471F"/>
    <w:rsid w:val="0030093F"/>
    <w:rsid w:val="00305996"/>
    <w:rsid w:val="00341F72"/>
    <w:rsid w:val="00360D58"/>
    <w:rsid w:val="00363201"/>
    <w:rsid w:val="0038147E"/>
    <w:rsid w:val="00386529"/>
    <w:rsid w:val="003A290D"/>
    <w:rsid w:val="003C773A"/>
    <w:rsid w:val="003D61B1"/>
    <w:rsid w:val="003E6BED"/>
    <w:rsid w:val="003E711D"/>
    <w:rsid w:val="003F2874"/>
    <w:rsid w:val="003F3C59"/>
    <w:rsid w:val="00404DE2"/>
    <w:rsid w:val="00421CA7"/>
    <w:rsid w:val="00423AC5"/>
    <w:rsid w:val="00442B11"/>
    <w:rsid w:val="00446E78"/>
    <w:rsid w:val="004506B9"/>
    <w:rsid w:val="00455374"/>
    <w:rsid w:val="00484AB5"/>
    <w:rsid w:val="004C0760"/>
    <w:rsid w:val="004F29CB"/>
    <w:rsid w:val="004F3D37"/>
    <w:rsid w:val="004F5D41"/>
    <w:rsid w:val="004F6812"/>
    <w:rsid w:val="00500E03"/>
    <w:rsid w:val="00503811"/>
    <w:rsid w:val="00511EAB"/>
    <w:rsid w:val="005604E0"/>
    <w:rsid w:val="00567AEF"/>
    <w:rsid w:val="005744FF"/>
    <w:rsid w:val="00582326"/>
    <w:rsid w:val="00585E33"/>
    <w:rsid w:val="005C1DF4"/>
    <w:rsid w:val="005E2108"/>
    <w:rsid w:val="005E2B7F"/>
    <w:rsid w:val="005E7DE4"/>
    <w:rsid w:val="00601520"/>
    <w:rsid w:val="00610743"/>
    <w:rsid w:val="006315C3"/>
    <w:rsid w:val="0067606C"/>
    <w:rsid w:val="00683F69"/>
    <w:rsid w:val="006D1FE8"/>
    <w:rsid w:val="006D62A6"/>
    <w:rsid w:val="006E4BA7"/>
    <w:rsid w:val="006E4F51"/>
    <w:rsid w:val="0070444C"/>
    <w:rsid w:val="007065CF"/>
    <w:rsid w:val="00706D4B"/>
    <w:rsid w:val="00725058"/>
    <w:rsid w:val="007471AE"/>
    <w:rsid w:val="007606AC"/>
    <w:rsid w:val="007635B3"/>
    <w:rsid w:val="007675E1"/>
    <w:rsid w:val="00782FED"/>
    <w:rsid w:val="00793F0D"/>
    <w:rsid w:val="00796BE4"/>
    <w:rsid w:val="0079759B"/>
    <w:rsid w:val="007C358E"/>
    <w:rsid w:val="007C4141"/>
    <w:rsid w:val="007C69FC"/>
    <w:rsid w:val="007D10AA"/>
    <w:rsid w:val="007D43E7"/>
    <w:rsid w:val="007D7AE1"/>
    <w:rsid w:val="007E4F15"/>
    <w:rsid w:val="007F59B4"/>
    <w:rsid w:val="00805C70"/>
    <w:rsid w:val="00810F1A"/>
    <w:rsid w:val="00826A87"/>
    <w:rsid w:val="008407DA"/>
    <w:rsid w:val="00854B39"/>
    <w:rsid w:val="008A3122"/>
    <w:rsid w:val="008A5CCD"/>
    <w:rsid w:val="008F2EF8"/>
    <w:rsid w:val="008F7C99"/>
    <w:rsid w:val="00911EC4"/>
    <w:rsid w:val="00925046"/>
    <w:rsid w:val="009523EF"/>
    <w:rsid w:val="009635AA"/>
    <w:rsid w:val="00977AAD"/>
    <w:rsid w:val="009862AB"/>
    <w:rsid w:val="0099588A"/>
    <w:rsid w:val="00996E59"/>
    <w:rsid w:val="009B78E7"/>
    <w:rsid w:val="009C23DF"/>
    <w:rsid w:val="009E3AE7"/>
    <w:rsid w:val="009E6D9A"/>
    <w:rsid w:val="009F404B"/>
    <w:rsid w:val="009F6509"/>
    <w:rsid w:val="00A10AE2"/>
    <w:rsid w:val="00A16CDE"/>
    <w:rsid w:val="00A32629"/>
    <w:rsid w:val="00A42FAD"/>
    <w:rsid w:val="00A51F51"/>
    <w:rsid w:val="00A52CBF"/>
    <w:rsid w:val="00A84E2E"/>
    <w:rsid w:val="00AA36B9"/>
    <w:rsid w:val="00AB23E0"/>
    <w:rsid w:val="00AB4AE3"/>
    <w:rsid w:val="00AC6A1B"/>
    <w:rsid w:val="00AD7870"/>
    <w:rsid w:val="00AE0795"/>
    <w:rsid w:val="00AE0CB0"/>
    <w:rsid w:val="00AE0E00"/>
    <w:rsid w:val="00AE3F4F"/>
    <w:rsid w:val="00B061B6"/>
    <w:rsid w:val="00B16768"/>
    <w:rsid w:val="00B55A67"/>
    <w:rsid w:val="00B6594F"/>
    <w:rsid w:val="00B74C47"/>
    <w:rsid w:val="00B82D6C"/>
    <w:rsid w:val="00BD7ADD"/>
    <w:rsid w:val="00BE1003"/>
    <w:rsid w:val="00BE618B"/>
    <w:rsid w:val="00BF08E0"/>
    <w:rsid w:val="00BF09CA"/>
    <w:rsid w:val="00C10ECF"/>
    <w:rsid w:val="00C2063D"/>
    <w:rsid w:val="00C574AB"/>
    <w:rsid w:val="00C86639"/>
    <w:rsid w:val="00CB4429"/>
    <w:rsid w:val="00CB5955"/>
    <w:rsid w:val="00CE2BAD"/>
    <w:rsid w:val="00CF0039"/>
    <w:rsid w:val="00CF0C4A"/>
    <w:rsid w:val="00CF61B9"/>
    <w:rsid w:val="00D11106"/>
    <w:rsid w:val="00D40D8C"/>
    <w:rsid w:val="00D42CDD"/>
    <w:rsid w:val="00D768C6"/>
    <w:rsid w:val="00D87F8A"/>
    <w:rsid w:val="00D925D8"/>
    <w:rsid w:val="00D97F67"/>
    <w:rsid w:val="00DA5897"/>
    <w:rsid w:val="00DA6063"/>
    <w:rsid w:val="00DB0732"/>
    <w:rsid w:val="00DC2894"/>
    <w:rsid w:val="00DD668E"/>
    <w:rsid w:val="00DF5B39"/>
    <w:rsid w:val="00E04B46"/>
    <w:rsid w:val="00E10D1E"/>
    <w:rsid w:val="00E665AB"/>
    <w:rsid w:val="00E947A9"/>
    <w:rsid w:val="00ED0078"/>
    <w:rsid w:val="00ED46F7"/>
    <w:rsid w:val="00ED600D"/>
    <w:rsid w:val="00ED6FC9"/>
    <w:rsid w:val="00ED7185"/>
    <w:rsid w:val="00EE3169"/>
    <w:rsid w:val="00EE321B"/>
    <w:rsid w:val="00EF2628"/>
    <w:rsid w:val="00F3177F"/>
    <w:rsid w:val="00F44881"/>
    <w:rsid w:val="00F45F72"/>
    <w:rsid w:val="00F530A3"/>
    <w:rsid w:val="00F73239"/>
    <w:rsid w:val="00F91492"/>
    <w:rsid w:val="00F92E95"/>
    <w:rsid w:val="00FB1E17"/>
    <w:rsid w:val="00FC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02555"/>
  <w15:chartTrackingRefBased/>
  <w15:docId w15:val="{BB599284-8C89-4EDA-92CA-E39D9920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3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0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D8C"/>
  </w:style>
  <w:style w:type="paragraph" w:styleId="Footer">
    <w:name w:val="footer"/>
    <w:basedOn w:val="Normal"/>
    <w:link w:val="FooterChar"/>
    <w:uiPriority w:val="99"/>
    <w:unhideWhenUsed/>
    <w:rsid w:val="00D40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D8C"/>
  </w:style>
  <w:style w:type="paragraph" w:styleId="NormalWeb">
    <w:name w:val="Normal (Web)"/>
    <w:basedOn w:val="Normal"/>
    <w:uiPriority w:val="99"/>
    <w:semiHidden/>
    <w:unhideWhenUsed/>
    <w:rsid w:val="008A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0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5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6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Huddleston</dc:creator>
  <cp:keywords/>
  <dc:description/>
  <cp:lastModifiedBy>Dillen Dela Cruz (student)</cp:lastModifiedBy>
  <cp:revision>5</cp:revision>
  <cp:lastPrinted>2016-09-29T00:23:00Z</cp:lastPrinted>
  <dcterms:created xsi:type="dcterms:W3CDTF">2023-02-15T01:37:00Z</dcterms:created>
  <dcterms:modified xsi:type="dcterms:W3CDTF">2023-02-15T02:41:00Z</dcterms:modified>
</cp:coreProperties>
</file>