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8436" w14:textId="7CDBC1AC" w:rsidR="000361FC" w:rsidRDefault="00A230E0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Какая аннотация позволит создать объект, сделать его бином и поместить в контекст?</w:t>
      </w:r>
    </w:p>
    <w:p w14:paraId="13804D6B" w14:textId="7BB78595" w:rsidR="00B86509" w:rsidRPr="00D22029" w:rsidRDefault="00B86509" w:rsidP="00B86509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strike/>
          <w:color w:val="FF0000"/>
          <w:sz w:val="23"/>
          <w:szCs w:val="23"/>
        </w:rPr>
      </w:pP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@Bean (“</w:t>
      </w:r>
      <w:proofErr w:type="spellStart"/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someBean</w:t>
      </w:r>
      <w:proofErr w:type="spellEnd"/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”)</w:t>
      </w:r>
    </w:p>
    <w:p w14:paraId="4A8CA811" w14:textId="6669ACA6" w:rsidR="00D22029" w:rsidRPr="009D07C2" w:rsidRDefault="00D22029" w:rsidP="00B86509">
      <w:pPr>
        <w:shd w:val="clear" w:color="auto" w:fill="FFFFFF"/>
        <w:spacing w:after="0" w:line="360" w:lineRule="atLeast"/>
        <w:rPr>
          <w:rFonts w:eastAsia="Times New Roman" w:cs="Times New Roman"/>
          <w:color w:val="00B050"/>
          <w:sz w:val="23"/>
          <w:szCs w:val="23"/>
          <w:lang w:val="et-EE"/>
        </w:rPr>
      </w:pPr>
      <w:r w:rsidRPr="00D22029">
        <w:rPr>
          <w:rFonts w:eastAsia="Times New Roman" w:cs="Times New Roman"/>
          <w:color w:val="00B050"/>
          <w:sz w:val="23"/>
          <w:szCs w:val="23"/>
          <w:lang w:val="et-EE"/>
        </w:rPr>
        <w:t>@Component(„someBean“)</w:t>
      </w:r>
    </w:p>
    <w:p w14:paraId="15A1EACF" w14:textId="77777777" w:rsidR="00B86509" w:rsidRDefault="00B8650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</w:p>
    <w:p w14:paraId="6600F8F0" w14:textId="3FB0408E" w:rsidR="00A230E0" w:rsidRDefault="00E3718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E248B9B" wp14:editId="15E9A6CA">
            <wp:extent cx="2752725" cy="16192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AE98D" w14:textId="77777777" w:rsidR="00A230E0" w:rsidRDefault="00A230E0">
      <w:pPr>
        <w:rPr>
          <w:lang w:val="ru-RU"/>
        </w:rPr>
      </w:pPr>
    </w:p>
    <w:p w14:paraId="10BEA250" w14:textId="7F93C89F" w:rsidR="00A230E0" w:rsidRPr="00A230E0" w:rsidRDefault="00A230E0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Необходимо спроектировать новостную ленту, в которой будут такие сущности как: статья, теги к статье, комментарии к статье, авторы комментариев. Сколько классов @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Entity</w:t>
      </w: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нужно создать с учетом того, что у одной статьи может быть много тегов и комментариев, но у комментария есть только один автор?</w:t>
      </w:r>
    </w:p>
    <w:p w14:paraId="63847B83" w14:textId="271BC179" w:rsidR="00A230E0" w:rsidRDefault="00A230E0">
      <w:pPr>
        <w:rPr>
          <w:lang w:val="ru-RU"/>
        </w:rPr>
      </w:pPr>
      <w:r>
        <w:rPr>
          <w:noProof/>
        </w:rPr>
        <w:drawing>
          <wp:inline distT="0" distB="0" distL="0" distR="0" wp14:anchorId="6F5EE581" wp14:editId="053D98CE">
            <wp:extent cx="5943600" cy="1454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FFFE" w14:textId="5C2C93FF" w:rsidR="00A230E0" w:rsidRDefault="00A230E0">
      <w:pPr>
        <w:rPr>
          <w:lang w:val="ru-RU"/>
        </w:rPr>
      </w:pPr>
    </w:p>
    <w:p w14:paraId="2EF26433" w14:textId="325D47DE" w:rsidR="00A230E0" w:rsidRPr="00A230E0" w:rsidRDefault="00A230E0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поддерживает спецификацию стандарта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JSR</w:t>
      </w: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-250. Что это означает в отношении жизненного цикла </w:t>
      </w:r>
      <w:proofErr w:type="spellStart"/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бинов</w:t>
      </w:r>
      <w:proofErr w:type="spellEnd"/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2DDAF91A" w14:textId="23FAC52E" w:rsidR="00A230E0" w:rsidRDefault="00A230E0">
      <w:pPr>
        <w:rPr>
          <w:lang w:val="ru-RU"/>
        </w:rPr>
      </w:pPr>
      <w:r>
        <w:rPr>
          <w:noProof/>
        </w:rPr>
        <w:drawing>
          <wp:inline distT="0" distB="0" distL="0" distR="0" wp14:anchorId="6C97B280" wp14:editId="0C5805CD">
            <wp:extent cx="5943600" cy="1689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4894" w14:textId="72A3BE7E" w:rsidR="00A230E0" w:rsidRDefault="00A230E0">
      <w:pPr>
        <w:rPr>
          <w:lang w:val="ru-RU"/>
        </w:rPr>
      </w:pPr>
    </w:p>
    <w:p w14:paraId="329ACD80" w14:textId="77777777" w:rsidR="00A230E0" w:rsidRDefault="00A230E0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0ECFD83E" w14:textId="1294B2E7" w:rsidR="00A230E0" w:rsidRDefault="00A230E0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Как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MVC</w:t>
      </w: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определяет, к какому методу класса-контроллера нужно обратиться при запросе от пользователя?</w:t>
      </w:r>
    </w:p>
    <w:p w14:paraId="6D9FFB51" w14:textId="6E8F3D70" w:rsidR="00B86509" w:rsidRPr="00D22029" w:rsidRDefault="00B86509" w:rsidP="00B86509">
      <w:pPr>
        <w:shd w:val="clear" w:color="auto" w:fill="FFFFFF"/>
        <w:spacing w:after="0" w:line="360" w:lineRule="atLeast"/>
        <w:rPr>
          <w:rFonts w:eastAsia="Times New Roman" w:cs="Times New Roman"/>
          <w:strike/>
          <w:color w:val="FF0000"/>
          <w:sz w:val="23"/>
          <w:szCs w:val="23"/>
          <w:lang w:val="ru-RU"/>
        </w:rPr>
      </w:pP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  <w:t xml:space="preserve">При помощи описанной в </w:t>
      </w:r>
      <w:proofErr w:type="spellStart"/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DispatcherServlet</w:t>
      </w:r>
      <w:proofErr w:type="spellEnd"/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  <w:t xml:space="preserve"> логики</w:t>
      </w:r>
    </w:p>
    <w:p w14:paraId="0834F0EB" w14:textId="5FBCB338" w:rsidR="00D22029" w:rsidRPr="00D22029" w:rsidRDefault="00D22029" w:rsidP="00B86509">
      <w:pPr>
        <w:shd w:val="clear" w:color="auto" w:fill="FFFFFF"/>
        <w:spacing w:after="0" w:line="360" w:lineRule="atLeast"/>
        <w:rPr>
          <w:rFonts w:eastAsia="Times New Roman" w:cs="Times New Roman"/>
          <w:color w:val="00B050"/>
          <w:sz w:val="23"/>
          <w:szCs w:val="23"/>
        </w:rPr>
      </w:pPr>
      <w:r w:rsidRPr="00D22029">
        <w:rPr>
          <w:rFonts w:eastAsia="Times New Roman" w:cs="Times New Roman"/>
          <w:color w:val="00B050"/>
          <w:sz w:val="23"/>
          <w:szCs w:val="23"/>
          <w:lang w:val="ru-RU"/>
        </w:rPr>
        <w:t xml:space="preserve">При помощи аннотации </w:t>
      </w:r>
      <w:r w:rsidRPr="00D22029">
        <w:rPr>
          <w:rFonts w:eastAsia="Times New Roman" w:cs="Times New Roman"/>
          <w:color w:val="00B050"/>
          <w:sz w:val="23"/>
          <w:szCs w:val="23"/>
        </w:rPr>
        <w:t>@RequestMapping</w:t>
      </w:r>
    </w:p>
    <w:p w14:paraId="5E6CB0EF" w14:textId="439F6ABE" w:rsidR="00A230E0" w:rsidRDefault="00E3718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FB7C88A" wp14:editId="0213909C">
            <wp:extent cx="5943600" cy="19716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33DE" w14:textId="475CD954" w:rsidR="00A230E0" w:rsidRDefault="00A230E0">
      <w:pPr>
        <w:rPr>
          <w:lang w:val="ru-RU"/>
        </w:rPr>
      </w:pPr>
    </w:p>
    <w:p w14:paraId="500A3A1D" w14:textId="4D85D52F" w:rsidR="00A230E0" w:rsidRDefault="00A230E0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Какую реализацию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IoC</w:t>
      </w:r>
      <w:proofErr w:type="spellEnd"/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использует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A230E0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2250422B" w14:textId="092F9F55" w:rsidR="00A230E0" w:rsidRDefault="005346D6">
      <w:pPr>
        <w:rPr>
          <w:lang w:val="ru-RU"/>
        </w:rPr>
      </w:pPr>
      <w:r>
        <w:rPr>
          <w:noProof/>
        </w:rPr>
        <w:drawing>
          <wp:inline distT="0" distB="0" distL="0" distR="0" wp14:anchorId="1B9DFA80" wp14:editId="169FBD58">
            <wp:extent cx="355282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2280" w14:textId="373838D4" w:rsidR="005346D6" w:rsidRDefault="005346D6">
      <w:pPr>
        <w:rPr>
          <w:lang w:val="ru-RU"/>
        </w:rPr>
      </w:pPr>
    </w:p>
    <w:p w14:paraId="038A74B5" w14:textId="77777777" w:rsidR="00B86509" w:rsidRDefault="00B8650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02E8FCEE" w14:textId="71ABE2FF" w:rsidR="005346D6" w:rsidRDefault="005346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Какие зависимости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Maven</w:t>
      </w:r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требуются для работы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EntityManager</w:t>
      </w:r>
      <w:proofErr w:type="spellEnd"/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6A304705" w14:textId="5C14E872" w:rsidR="00B86509" w:rsidRPr="00E37188" w:rsidRDefault="00B86509" w:rsidP="00B86509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strike/>
          <w:color w:val="FF0000"/>
          <w:sz w:val="23"/>
          <w:szCs w:val="23"/>
        </w:rPr>
      </w:pP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Hibernate</w:t>
      </w: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  <w:t>-</w:t>
      </w: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core</w:t>
      </w:r>
    </w:p>
    <w:p w14:paraId="29263FB9" w14:textId="576F9DDC" w:rsidR="00E37188" w:rsidRPr="00E37188" w:rsidRDefault="00E37188" w:rsidP="00B86509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color w:val="00B050"/>
          <w:sz w:val="23"/>
          <w:szCs w:val="23"/>
          <w:lang w:val="et-EE"/>
        </w:rPr>
      </w:pPr>
      <w:r w:rsidRPr="009D07C2">
        <w:rPr>
          <w:rFonts w:ascii="Helvetica" w:eastAsia="Times New Roman" w:hAnsi="Helvetica" w:cs="Times New Roman"/>
          <w:color w:val="00B050"/>
          <w:sz w:val="23"/>
          <w:szCs w:val="23"/>
        </w:rPr>
        <w:t>Hibernate-core</w:t>
      </w:r>
      <w:r w:rsidRPr="00E37188">
        <w:rPr>
          <w:rFonts w:ascii="Helvetica" w:eastAsia="Times New Roman" w:hAnsi="Helvetica" w:cs="Times New Roman"/>
          <w:color w:val="00B050"/>
          <w:sz w:val="23"/>
          <w:szCs w:val="23"/>
        </w:rPr>
        <w:t xml:space="preserve"> </w:t>
      </w:r>
      <w:r w:rsidRPr="00E37188">
        <w:rPr>
          <w:rFonts w:ascii="Helvetica" w:eastAsia="Times New Roman" w:hAnsi="Helvetica" w:cs="Times New Roman"/>
          <w:color w:val="00B050"/>
          <w:sz w:val="23"/>
          <w:szCs w:val="23"/>
          <w:lang w:val="ru-RU"/>
        </w:rPr>
        <w:t>и</w:t>
      </w:r>
      <w:r w:rsidRPr="00E37188">
        <w:rPr>
          <w:rFonts w:ascii="Helvetica" w:eastAsia="Times New Roman" w:hAnsi="Helvetica" w:cs="Times New Roman"/>
          <w:color w:val="00B050"/>
          <w:sz w:val="23"/>
          <w:szCs w:val="23"/>
        </w:rPr>
        <w:t xml:space="preserve"> </w:t>
      </w:r>
      <w:r w:rsidRPr="009D07C2">
        <w:rPr>
          <w:rFonts w:ascii="Helvetica" w:eastAsia="Times New Roman" w:hAnsi="Helvetica" w:cs="Times New Roman"/>
          <w:color w:val="00B050"/>
          <w:sz w:val="23"/>
          <w:szCs w:val="23"/>
        </w:rPr>
        <w:t>Hibernate-</w:t>
      </w:r>
      <w:r w:rsidRPr="00E37188">
        <w:rPr>
          <w:rFonts w:ascii="Helvetica" w:eastAsia="Times New Roman" w:hAnsi="Helvetica" w:cs="Times New Roman"/>
          <w:color w:val="00B050"/>
          <w:sz w:val="23"/>
          <w:szCs w:val="23"/>
          <w:lang w:val="et-EE"/>
        </w:rPr>
        <w:t>entitymanager</w:t>
      </w:r>
    </w:p>
    <w:p w14:paraId="38D881F8" w14:textId="46EBB894" w:rsidR="005346D6" w:rsidRDefault="00E3718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80ACC5" wp14:editId="1BE1F7CA">
            <wp:extent cx="4972050" cy="25717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70B8" w14:textId="49B2AEC7" w:rsidR="005346D6" w:rsidRDefault="005346D6">
      <w:pPr>
        <w:rPr>
          <w:lang w:val="ru-RU"/>
        </w:rPr>
      </w:pPr>
    </w:p>
    <w:p w14:paraId="66E7EE1E" w14:textId="428E56F6" w:rsidR="005346D6" w:rsidRDefault="005346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Какой тип выборки подтягивает данные из связанных сущностей только при обращении в соответствующему геттеру?</w:t>
      </w:r>
    </w:p>
    <w:p w14:paraId="67EADC32" w14:textId="7007F150" w:rsidR="005346D6" w:rsidRDefault="005346D6">
      <w:pPr>
        <w:rPr>
          <w:lang w:val="ru-RU"/>
        </w:rPr>
      </w:pPr>
      <w:r>
        <w:rPr>
          <w:noProof/>
        </w:rPr>
        <w:drawing>
          <wp:inline distT="0" distB="0" distL="0" distR="0" wp14:anchorId="3345E378" wp14:editId="6D6671C4">
            <wp:extent cx="5943600" cy="1425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C825" w14:textId="77777777" w:rsidR="00E37188" w:rsidRDefault="00E37188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19AF255F" w14:textId="7BC17595" w:rsidR="005346D6" w:rsidRDefault="005346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Что должны содержать все сущности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Hibernate</w:t>
      </w:r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4DF185FA" w14:textId="63A4682D" w:rsidR="005346D6" w:rsidRDefault="005346D6">
      <w:pPr>
        <w:rPr>
          <w:lang w:val="ru-RU"/>
        </w:rPr>
      </w:pPr>
      <w:r>
        <w:rPr>
          <w:noProof/>
        </w:rPr>
        <w:drawing>
          <wp:inline distT="0" distB="0" distL="0" distR="0" wp14:anchorId="003A764B" wp14:editId="5DD8DD08">
            <wp:extent cx="401002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80A2" w14:textId="7D9D14A9" w:rsidR="005346D6" w:rsidRDefault="005346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 реализуется настройка приложения через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JavaConfig</w:t>
      </w:r>
      <w:proofErr w:type="spellEnd"/>
      <w:r w:rsidRPr="005346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0E2EA490" w14:textId="645A1961" w:rsidR="005346D6" w:rsidRDefault="003205AE">
      <w:pPr>
        <w:rPr>
          <w:lang w:val="ru-RU"/>
        </w:rPr>
      </w:pPr>
      <w:r>
        <w:rPr>
          <w:noProof/>
        </w:rPr>
        <w:drawing>
          <wp:inline distT="0" distB="0" distL="0" distR="0" wp14:anchorId="07EA8FDE" wp14:editId="4C9DFF5B">
            <wp:extent cx="5495925" cy="2381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777A" w14:textId="7AD069F8" w:rsidR="003205AE" w:rsidRDefault="003205AE">
      <w:pPr>
        <w:rPr>
          <w:lang w:val="ru-RU"/>
        </w:rPr>
      </w:pPr>
    </w:p>
    <w:p w14:paraId="287E499A" w14:textId="4D4A3782" w:rsidR="003205AE" w:rsidRDefault="003205AE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3205AE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Вам необходимо спроектировать новостную ленту, в которой будут такие сущности как статья, теги к статье, авторы статей. Сколько классов @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Entity</w:t>
      </w:r>
      <w:r w:rsidRPr="003205AE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нужно будет создать с учетом того, что у одной статьи может быть много тегов, но только один автор?</w:t>
      </w:r>
    </w:p>
    <w:p w14:paraId="33405E74" w14:textId="47745504" w:rsidR="003205AE" w:rsidRDefault="003205AE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</w:p>
    <w:p w14:paraId="54EE623A" w14:textId="31F8A6C4" w:rsidR="003205AE" w:rsidRDefault="003205AE">
      <w:pPr>
        <w:rPr>
          <w:lang w:val="ru-RU"/>
        </w:rPr>
      </w:pPr>
      <w:r>
        <w:rPr>
          <w:noProof/>
        </w:rPr>
        <w:drawing>
          <wp:inline distT="0" distB="0" distL="0" distR="0" wp14:anchorId="78F9F424" wp14:editId="177D036A">
            <wp:extent cx="5943600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7BF4" w14:textId="55BD7911" w:rsidR="003205AE" w:rsidRDefault="003205AE">
      <w:pPr>
        <w:rPr>
          <w:lang w:val="ru-RU"/>
        </w:rPr>
      </w:pPr>
    </w:p>
    <w:p w14:paraId="60DA6009" w14:textId="1B7E5DC4" w:rsidR="003205AE" w:rsidRDefault="003205AE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3205AE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Какой уровень доступа к данным в приложении позволяет создавать связи между сущностями системы и их отображением в БД</w:t>
      </w:r>
    </w:p>
    <w:p w14:paraId="59DFEC76" w14:textId="55E8A146" w:rsidR="003205AE" w:rsidRDefault="005C7AF8">
      <w:pPr>
        <w:rPr>
          <w:lang w:val="ru-RU"/>
        </w:rPr>
      </w:pPr>
      <w:r>
        <w:rPr>
          <w:noProof/>
        </w:rPr>
        <w:drawing>
          <wp:inline distT="0" distB="0" distL="0" distR="0" wp14:anchorId="46DEFD13" wp14:editId="0A64BE63">
            <wp:extent cx="5943600" cy="15735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DE111" w14:textId="3D101AC6" w:rsidR="005C7AF8" w:rsidRDefault="005C7AF8">
      <w:pPr>
        <w:rPr>
          <w:lang w:val="ru-RU"/>
        </w:rPr>
      </w:pPr>
    </w:p>
    <w:p w14:paraId="2DDFF05A" w14:textId="22F30B8C" w:rsidR="005C7AF8" w:rsidRDefault="005C7AF8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Какой параметр нужно передать аннотации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Scope</w:t>
      </w: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для того, чтобы каждый раз получать новый экземпляр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Bean</w:t>
      </w: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-а?</w:t>
      </w:r>
    </w:p>
    <w:p w14:paraId="6E2691BC" w14:textId="7CB30662" w:rsidR="005C7AF8" w:rsidRDefault="005C7AF8">
      <w:pPr>
        <w:rPr>
          <w:lang w:val="ru-RU"/>
        </w:rPr>
      </w:pPr>
      <w:r>
        <w:rPr>
          <w:noProof/>
        </w:rPr>
        <w:drawing>
          <wp:inline distT="0" distB="0" distL="0" distR="0" wp14:anchorId="7AAC7F42" wp14:editId="635D32DD">
            <wp:extent cx="5943600" cy="21393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A404" w14:textId="47304E02" w:rsidR="005C7AF8" w:rsidRDefault="005C7AF8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 произвести инъекцию некоего значения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property</w:t>
      </w: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из настройки в поле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Bean</w:t>
      </w: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-а?</w:t>
      </w:r>
    </w:p>
    <w:p w14:paraId="232D7D2B" w14:textId="5F3D25D9" w:rsidR="005C7AF8" w:rsidRDefault="005C7AF8">
      <w:pPr>
        <w:rPr>
          <w:lang w:val="ru-RU"/>
        </w:rPr>
      </w:pPr>
      <w:r>
        <w:rPr>
          <w:noProof/>
        </w:rPr>
        <w:drawing>
          <wp:inline distT="0" distB="0" distL="0" distR="0" wp14:anchorId="4E3BCD5C" wp14:editId="255594E0">
            <wp:extent cx="5943600" cy="24942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D2D1" w14:textId="2C20639E" w:rsidR="005C7AF8" w:rsidRDefault="005C7AF8">
      <w:pPr>
        <w:rPr>
          <w:lang w:val="ru-RU"/>
        </w:rPr>
      </w:pPr>
    </w:p>
    <w:p w14:paraId="719A8162" w14:textId="002A544D" w:rsidR="005C7AF8" w:rsidRDefault="005C7AF8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Какая директория используется по умолчанию для хранения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jsp</w:t>
      </w:r>
      <w:proofErr w:type="spellEnd"/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-файлов?</w:t>
      </w:r>
    </w:p>
    <w:p w14:paraId="72F0BC6D" w14:textId="1435C325" w:rsidR="005C7AF8" w:rsidRDefault="005C7AF8">
      <w:pPr>
        <w:rPr>
          <w:lang w:val="ru-RU"/>
        </w:rPr>
      </w:pPr>
      <w:r>
        <w:rPr>
          <w:noProof/>
        </w:rPr>
        <w:drawing>
          <wp:inline distT="0" distB="0" distL="0" distR="0" wp14:anchorId="6427140E" wp14:editId="4A395319">
            <wp:extent cx="5715000" cy="253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2CD8" w14:textId="13A52F78" w:rsidR="005C7AF8" w:rsidRDefault="005C7AF8">
      <w:pPr>
        <w:rPr>
          <w:lang w:val="ru-RU"/>
        </w:rPr>
      </w:pPr>
    </w:p>
    <w:p w14:paraId="431ACD02" w14:textId="7637AB54" w:rsidR="005C7AF8" w:rsidRDefault="005C7AF8">
      <w:pPr>
        <w:rPr>
          <w:lang w:val="ru-RU"/>
        </w:rPr>
      </w:pPr>
    </w:p>
    <w:p w14:paraId="50B49B0B" w14:textId="0E7D4190" w:rsidR="005C7AF8" w:rsidRDefault="005C7AF8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Какая запись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XML</w:t>
      </w: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-конфигурации позволит создать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bean</w:t>
      </w:r>
      <w:r w:rsidRPr="005C7AF8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-объект?</w:t>
      </w:r>
    </w:p>
    <w:p w14:paraId="7648DEB7" w14:textId="5DF423F2" w:rsidR="005C7AF8" w:rsidRDefault="00F518D6">
      <w:pPr>
        <w:rPr>
          <w:lang w:val="ru-RU"/>
        </w:rPr>
      </w:pPr>
      <w:r>
        <w:rPr>
          <w:noProof/>
        </w:rPr>
        <w:drawing>
          <wp:inline distT="0" distB="0" distL="0" distR="0" wp14:anchorId="758667A3" wp14:editId="4042CE61">
            <wp:extent cx="5514975" cy="2733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EA67" w14:textId="69147C68" w:rsidR="00F518D6" w:rsidRDefault="00F518D6">
      <w:pPr>
        <w:rPr>
          <w:lang w:val="ru-RU"/>
        </w:rPr>
      </w:pPr>
    </w:p>
    <w:p w14:paraId="1EA2149E" w14:textId="77777777" w:rsidR="00E37188" w:rsidRDefault="00E37188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6C76ABD8" w14:textId="4AFDAB2B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Какие значения может принимать атрибут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strategy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у аннотации @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GeneratedValue</w:t>
      </w:r>
      <w:proofErr w:type="spellEnd"/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0CBF922D" w14:textId="7B2004B4" w:rsidR="00F518D6" w:rsidRDefault="00F518D6">
      <w:pPr>
        <w:rPr>
          <w:lang w:val="ru-RU"/>
        </w:rPr>
      </w:pPr>
      <w:r>
        <w:rPr>
          <w:noProof/>
        </w:rPr>
        <w:drawing>
          <wp:inline distT="0" distB="0" distL="0" distR="0" wp14:anchorId="2B5F5522" wp14:editId="053270DA">
            <wp:extent cx="5943600" cy="2498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5F5C" w14:textId="6FE367E2" w:rsidR="00F518D6" w:rsidRDefault="00F518D6">
      <w:pPr>
        <w:rPr>
          <w:lang w:val="ru-RU"/>
        </w:rPr>
      </w:pPr>
    </w:p>
    <w:p w14:paraId="021539DF" w14:textId="1A77EECA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Что такое контекст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24EABFFF" w14:textId="0BEF1F91" w:rsidR="00F518D6" w:rsidRDefault="00F518D6">
      <w:pPr>
        <w:rPr>
          <w:lang w:val="ru-RU"/>
        </w:rPr>
      </w:pPr>
      <w:r>
        <w:rPr>
          <w:noProof/>
        </w:rPr>
        <w:drawing>
          <wp:inline distT="0" distB="0" distL="0" distR="0" wp14:anchorId="061D93B5" wp14:editId="237E1729">
            <wp:extent cx="5943600" cy="1616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AC3" w14:textId="5A82D67C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Что не входит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JPA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686B393F" w14:textId="56ED1B07" w:rsidR="00F518D6" w:rsidRDefault="00F518D6">
      <w:pPr>
        <w:rPr>
          <w:lang w:val="ru-RU"/>
        </w:rPr>
      </w:pPr>
      <w:r>
        <w:rPr>
          <w:noProof/>
        </w:rPr>
        <w:drawing>
          <wp:inline distT="0" distB="0" distL="0" distR="0" wp14:anchorId="4B55952C" wp14:editId="2D48A4F5">
            <wp:extent cx="2686050" cy="2638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B515" w14:textId="54745419" w:rsidR="00F518D6" w:rsidRDefault="00F518D6">
      <w:pPr>
        <w:rPr>
          <w:lang w:val="ru-RU"/>
        </w:rPr>
      </w:pPr>
    </w:p>
    <w:p w14:paraId="0DCB3700" w14:textId="0D08A1FC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Какой паттерн реализуют </w:t>
      </w:r>
      <w:proofErr w:type="spellStart"/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бины</w:t>
      </w:r>
      <w:proofErr w:type="spellEnd"/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при их создании без дополнительных параметров?</w:t>
      </w:r>
    </w:p>
    <w:p w14:paraId="36C3F86B" w14:textId="77777777" w:rsidR="00B86509" w:rsidRPr="009D07C2" w:rsidRDefault="00B86509" w:rsidP="00B86509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</w:pP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Abstract</w:t>
      </w: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  <w:t xml:space="preserve"> </w:t>
      </w: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Factory</w:t>
      </w:r>
    </w:p>
    <w:p w14:paraId="3D65896E" w14:textId="1605633D" w:rsidR="00F518D6" w:rsidRPr="00C83EF9" w:rsidRDefault="00C83EF9">
      <w:pPr>
        <w:rPr>
          <w:rFonts w:ascii="Consolas" w:hAnsi="Consolas"/>
          <w:color w:val="00B050"/>
          <w:sz w:val="24"/>
          <w:szCs w:val="24"/>
          <w:shd w:val="clear" w:color="auto" w:fill="FFFFFF"/>
          <w:lang w:val="et-EE"/>
        </w:rPr>
      </w:pPr>
      <w:r w:rsidRPr="00C83EF9">
        <w:rPr>
          <w:rFonts w:ascii="Consolas" w:hAnsi="Consolas"/>
          <w:color w:val="00B050"/>
          <w:sz w:val="24"/>
          <w:szCs w:val="24"/>
          <w:shd w:val="clear" w:color="auto" w:fill="FFFFFF"/>
          <w:lang w:val="et-EE"/>
        </w:rPr>
        <w:t>Singleton</w:t>
      </w:r>
    </w:p>
    <w:p w14:paraId="2EBCB9C3" w14:textId="62416F09" w:rsidR="00F518D6" w:rsidRDefault="00C83E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165D8D" wp14:editId="28A87947">
            <wp:extent cx="5943600" cy="23812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999C" w14:textId="36AD8FA5" w:rsidR="00F518D6" w:rsidRDefault="00F518D6">
      <w:pPr>
        <w:rPr>
          <w:lang w:val="ru-RU"/>
        </w:rPr>
      </w:pPr>
    </w:p>
    <w:p w14:paraId="3B6C9086" w14:textId="4EF12784" w:rsidR="00F518D6" w:rsidRDefault="00F518D6">
      <w:pPr>
        <w:rPr>
          <w:lang w:val="ru-RU"/>
        </w:rPr>
      </w:pPr>
    </w:p>
    <w:p w14:paraId="1485CDB2" w14:textId="6F4FE092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Какой метод класса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BindingResult</w:t>
      </w:r>
      <w:proofErr w:type="spellEnd"/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позволяет получить результат валидации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HTML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-формы?</w:t>
      </w:r>
    </w:p>
    <w:p w14:paraId="666731A7" w14:textId="04257212" w:rsidR="00F518D6" w:rsidRDefault="00F518D6">
      <w:pPr>
        <w:rPr>
          <w:lang w:val="ru-RU"/>
        </w:rPr>
      </w:pPr>
      <w:r>
        <w:rPr>
          <w:noProof/>
        </w:rPr>
        <w:drawing>
          <wp:inline distT="0" distB="0" distL="0" distR="0" wp14:anchorId="78FCB5D8" wp14:editId="419B76B2">
            <wp:extent cx="5943600" cy="25888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9F8B" w14:textId="77777777" w:rsidR="00C83EF9" w:rsidRDefault="00C83EF9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br w:type="page"/>
      </w:r>
    </w:p>
    <w:p w14:paraId="2B95C321" w14:textId="0FB8F40F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lastRenderedPageBreak/>
        <w:t xml:space="preserve">Альтернативой какой концепции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Java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является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Framework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7B16D80C" w14:textId="2B7315B4" w:rsidR="00F518D6" w:rsidRPr="00C83EF9" w:rsidRDefault="00B86509">
      <w:pPr>
        <w:rPr>
          <w:rFonts w:ascii="Consolas" w:hAnsi="Consolas"/>
          <w:strike/>
          <w:color w:val="FF0000"/>
          <w:sz w:val="18"/>
          <w:szCs w:val="18"/>
          <w:shd w:val="clear" w:color="auto" w:fill="FFFFFF"/>
          <w:lang w:val="et-EE"/>
        </w:rPr>
      </w:pPr>
      <w:r w:rsidRPr="00C83EF9">
        <w:rPr>
          <w:rFonts w:ascii="Consolas" w:hAnsi="Consolas"/>
          <w:strike/>
          <w:color w:val="FF0000"/>
          <w:sz w:val="18"/>
          <w:szCs w:val="18"/>
          <w:shd w:val="clear" w:color="auto" w:fill="FFFFFF"/>
          <w:lang w:val="et-EE"/>
        </w:rPr>
        <w:t>JEE</w:t>
      </w:r>
    </w:p>
    <w:p w14:paraId="7914720E" w14:textId="5F6062BE" w:rsidR="00C83EF9" w:rsidRPr="00C83EF9" w:rsidRDefault="00C83EF9">
      <w:pPr>
        <w:rPr>
          <w:rFonts w:ascii="Consolas" w:hAnsi="Consolas"/>
          <w:color w:val="00B050"/>
          <w:sz w:val="18"/>
          <w:szCs w:val="18"/>
          <w:shd w:val="clear" w:color="auto" w:fill="FFFFFF"/>
          <w:lang w:val="et-EE"/>
        </w:rPr>
      </w:pPr>
      <w:r w:rsidRPr="00C83EF9">
        <w:rPr>
          <w:rFonts w:ascii="Consolas" w:hAnsi="Consolas"/>
          <w:color w:val="00B050"/>
          <w:sz w:val="18"/>
          <w:szCs w:val="18"/>
          <w:shd w:val="clear" w:color="auto" w:fill="FFFFFF"/>
          <w:lang w:val="et-EE"/>
        </w:rPr>
        <w:t>EJB</w:t>
      </w:r>
    </w:p>
    <w:p w14:paraId="49C815CA" w14:textId="57FED276" w:rsidR="00F518D6" w:rsidRDefault="00C83EF9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753A44" wp14:editId="0B33A99E">
            <wp:extent cx="5076825" cy="2552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5C3B" w14:textId="7E86F506" w:rsidR="00F518D6" w:rsidRDefault="00F518D6">
      <w:pPr>
        <w:rPr>
          <w:lang w:val="ru-RU"/>
        </w:rPr>
      </w:pPr>
    </w:p>
    <w:p w14:paraId="1A72E476" w14:textId="44B35151" w:rsidR="00F518D6" w:rsidRDefault="00F518D6">
      <w:pPr>
        <w:rPr>
          <w:lang w:val="ru-RU"/>
        </w:rPr>
      </w:pPr>
    </w:p>
    <w:p w14:paraId="2E437116" w14:textId="1E69962F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Где инициализируется контекст приложения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MVC</w:t>
      </w:r>
      <w:r w:rsidRPr="00F518D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53B34757" w14:textId="4278C353" w:rsidR="00B86509" w:rsidRPr="0035009D" w:rsidRDefault="00B86509" w:rsidP="00B86509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</w:pPr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  <w:t>В контроллере</w:t>
      </w:r>
    </w:p>
    <w:p w14:paraId="2DEA2B7C" w14:textId="79B046E8" w:rsidR="0035009D" w:rsidRPr="00B86509" w:rsidRDefault="0035009D" w:rsidP="00B86509">
      <w:pPr>
        <w:shd w:val="clear" w:color="auto" w:fill="FFFFFF"/>
        <w:spacing w:after="0" w:line="360" w:lineRule="atLeast"/>
        <w:rPr>
          <w:rFonts w:eastAsia="Times New Roman" w:cs="Times New Roman"/>
          <w:color w:val="FF0000"/>
          <w:sz w:val="23"/>
          <w:szCs w:val="23"/>
          <w:lang w:val="ru-RU"/>
        </w:rPr>
      </w:pPr>
      <w:r w:rsidRPr="0035009D">
        <w:rPr>
          <w:rFonts w:ascii="Helvetica" w:eastAsia="Times New Roman" w:hAnsi="Helvetica" w:cs="Times New Roman"/>
          <w:color w:val="FF0000"/>
          <w:sz w:val="23"/>
          <w:szCs w:val="23"/>
          <w:highlight w:val="yellow"/>
          <w:lang w:val="ru-RU"/>
        </w:rPr>
        <w:t>При деплое</w:t>
      </w:r>
    </w:p>
    <w:p w14:paraId="7782A30C" w14:textId="42675CFD" w:rsidR="00F518D6" w:rsidRDefault="0035009D">
      <w:pPr>
        <w:rPr>
          <w:lang w:val="ru-RU"/>
        </w:rPr>
      </w:pPr>
      <w:r>
        <w:rPr>
          <w:noProof/>
        </w:rPr>
        <w:drawing>
          <wp:inline distT="0" distB="0" distL="0" distR="0" wp14:anchorId="126739CB" wp14:editId="1D20D918">
            <wp:extent cx="4267200" cy="2790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C4EE" w14:textId="0EF6EAF2" w:rsidR="00F518D6" w:rsidRDefault="00F518D6">
      <w:pPr>
        <w:rPr>
          <w:rFonts w:ascii="Consolas" w:hAnsi="Consolas"/>
          <w:color w:val="222222"/>
          <w:sz w:val="18"/>
          <w:szCs w:val="18"/>
          <w:shd w:val="clear" w:color="auto" w:fill="EFD0EE"/>
          <w:lang w:val="ru-RU"/>
        </w:rPr>
      </w:pPr>
      <w:r w:rsidRPr="00F518D6">
        <w:rPr>
          <w:rFonts w:ascii="Consolas" w:hAnsi="Consolas"/>
          <w:color w:val="222222"/>
          <w:sz w:val="18"/>
          <w:szCs w:val="18"/>
          <w:shd w:val="clear" w:color="auto" w:fill="EFD0EE"/>
          <w:lang w:val="ru-RU"/>
        </w:rPr>
        <w:t xml:space="preserve">От какого класса должны наследоваться классы-репозитории при использовании </w:t>
      </w:r>
      <w:r>
        <w:rPr>
          <w:rFonts w:ascii="Consolas" w:hAnsi="Consolas"/>
          <w:color w:val="222222"/>
          <w:sz w:val="18"/>
          <w:szCs w:val="18"/>
          <w:shd w:val="clear" w:color="auto" w:fill="EFD0EE"/>
        </w:rPr>
        <w:t>Spring</w:t>
      </w:r>
      <w:r w:rsidRPr="00F518D6">
        <w:rPr>
          <w:rFonts w:ascii="Consolas" w:hAnsi="Consolas"/>
          <w:color w:val="222222"/>
          <w:sz w:val="18"/>
          <w:szCs w:val="18"/>
          <w:shd w:val="clear" w:color="auto" w:fill="EFD0EE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EFD0EE"/>
        </w:rPr>
        <w:t>Data</w:t>
      </w:r>
      <w:r w:rsidRPr="00F518D6">
        <w:rPr>
          <w:rFonts w:ascii="Consolas" w:hAnsi="Consolas"/>
          <w:color w:val="222222"/>
          <w:sz w:val="18"/>
          <w:szCs w:val="18"/>
          <w:shd w:val="clear" w:color="auto" w:fill="EFD0EE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EFD0EE"/>
        </w:rPr>
        <w:t>JPA</w:t>
      </w:r>
      <w:r w:rsidRPr="00F518D6">
        <w:rPr>
          <w:rFonts w:ascii="Consolas" w:hAnsi="Consolas"/>
          <w:color w:val="222222"/>
          <w:sz w:val="18"/>
          <w:szCs w:val="18"/>
          <w:shd w:val="clear" w:color="auto" w:fill="EFD0EE"/>
          <w:lang w:val="ru-RU"/>
        </w:rPr>
        <w:t>?</w:t>
      </w:r>
    </w:p>
    <w:p w14:paraId="319FF6EB" w14:textId="36D77AE3" w:rsidR="00F518D6" w:rsidRPr="00B86509" w:rsidRDefault="00B86509">
      <w:pPr>
        <w:rPr>
          <w:lang w:val="et-EE"/>
        </w:rPr>
      </w:pPr>
      <w:r>
        <w:rPr>
          <w:lang w:val="et-EE"/>
        </w:rPr>
        <w:t>JPARepository</w:t>
      </w:r>
    </w:p>
    <w:p w14:paraId="041E7A58" w14:textId="77777777" w:rsidR="00B86509" w:rsidRPr="009D07C2" w:rsidRDefault="00B86509" w:rsidP="00B86509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</w:pPr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lastRenderedPageBreak/>
        <w:t xml:space="preserve">Какой </w:t>
      </w:r>
      <w:proofErr w:type="spellStart"/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t>сервлет</w:t>
      </w:r>
      <w:proofErr w:type="spellEnd"/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t xml:space="preserve"> в 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</w:rPr>
        <w:t>Spring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t xml:space="preserve"> 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</w:rPr>
        <w:t>MVC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t xml:space="preserve"> отвечает за адресацию запросов пользователя контроллеру?</w:t>
      </w:r>
    </w:p>
    <w:p w14:paraId="0E147E22" w14:textId="77777777" w:rsidR="00B86509" w:rsidRPr="009D07C2" w:rsidRDefault="00B86509" w:rsidP="00B86509">
      <w:pPr>
        <w:shd w:val="clear" w:color="auto" w:fill="FFFFFF"/>
        <w:spacing w:after="0" w:line="360" w:lineRule="atLeast"/>
        <w:rPr>
          <w:rFonts w:ascii="Helvetica" w:eastAsia="Times New Roman" w:hAnsi="Helvetica" w:cs="Times New Roman"/>
          <w:strike/>
          <w:color w:val="FF0000"/>
          <w:sz w:val="23"/>
          <w:szCs w:val="23"/>
          <w:lang w:val="ru-RU"/>
        </w:rPr>
      </w:pPr>
      <w:proofErr w:type="spellStart"/>
      <w:r w:rsidRPr="009D07C2">
        <w:rPr>
          <w:rFonts w:ascii="Helvetica" w:eastAsia="Times New Roman" w:hAnsi="Helvetica" w:cs="Times New Roman"/>
          <w:strike/>
          <w:color w:val="FF0000"/>
          <w:sz w:val="23"/>
          <w:szCs w:val="23"/>
        </w:rPr>
        <w:t>SpringServlet</w:t>
      </w:r>
      <w:proofErr w:type="spellEnd"/>
    </w:p>
    <w:p w14:paraId="371A398C" w14:textId="7A29B768" w:rsidR="00B86509" w:rsidRPr="004F1E57" w:rsidRDefault="004F1E57">
      <w:pPr>
        <w:rPr>
          <w:color w:val="00B050"/>
          <w:lang w:val="ru-RU"/>
        </w:rPr>
      </w:pPr>
      <w:proofErr w:type="spellStart"/>
      <w:r w:rsidRPr="004F1E57">
        <w:rPr>
          <w:rFonts w:ascii="Arial" w:eastAsia="Times New Roman" w:hAnsi="Arial" w:cs="Arial"/>
          <w:b/>
          <w:bCs/>
          <w:color w:val="00B050"/>
          <w:sz w:val="20"/>
          <w:szCs w:val="20"/>
        </w:rPr>
        <w:t>DispatcherServlet</w:t>
      </w:r>
      <w:proofErr w:type="spellEnd"/>
    </w:p>
    <w:p w14:paraId="1253F3CA" w14:textId="424E5A30" w:rsidR="00B86509" w:rsidRDefault="004F1E5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9F466EE" wp14:editId="4D940345">
            <wp:extent cx="5943600" cy="20955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83714" w14:textId="52E6C166" w:rsidR="00B86509" w:rsidRDefault="00B86509">
      <w:pPr>
        <w:rPr>
          <w:lang w:val="ru-RU"/>
        </w:rPr>
      </w:pPr>
    </w:p>
    <w:p w14:paraId="79963759" w14:textId="295F6C08" w:rsidR="004F1E57" w:rsidRPr="004F1E57" w:rsidRDefault="004F1E57">
      <w:pPr>
        <w:rPr>
          <w:lang w:val="ru-RU"/>
        </w:rPr>
      </w:pPr>
      <w:r>
        <w:rPr>
          <w:lang w:val="ru-RU"/>
        </w:rPr>
        <w:t xml:space="preserve">Укажите корректную форму метода и аннотации для получения параметра из </w:t>
      </w:r>
      <w:r>
        <w:rPr>
          <w:lang w:val="et-EE"/>
        </w:rPr>
        <w:t>GET-</w:t>
      </w:r>
      <w:r>
        <w:rPr>
          <w:lang w:val="ru-RU"/>
        </w:rPr>
        <w:t>запроса вида: /</w:t>
      </w:r>
      <w:r>
        <w:rPr>
          <w:lang w:val="et-EE"/>
        </w:rPr>
        <w:t>user/123</w:t>
      </w:r>
      <w:r>
        <w:rPr>
          <w:lang w:val="ru-RU"/>
        </w:rPr>
        <w:t xml:space="preserve">, где 123 – параметр </w:t>
      </w:r>
      <w:r>
        <w:rPr>
          <w:lang w:val="et-EE"/>
        </w:rPr>
        <w:t xml:space="preserve">ID </w:t>
      </w:r>
      <w:r>
        <w:rPr>
          <w:lang w:val="ru-RU"/>
        </w:rPr>
        <w:t>пользователя</w:t>
      </w:r>
    </w:p>
    <w:p w14:paraId="307E4C24" w14:textId="5F132EB9" w:rsidR="00B86509" w:rsidRDefault="00B86509">
      <w:pPr>
        <w:rPr>
          <w:lang w:val="ru-RU"/>
        </w:rPr>
      </w:pPr>
      <w:r>
        <w:rPr>
          <w:noProof/>
        </w:rPr>
        <w:drawing>
          <wp:inline distT="0" distB="0" distL="0" distR="0" wp14:anchorId="283A0E4B" wp14:editId="4C660751">
            <wp:extent cx="5943600" cy="16617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66A4" w14:textId="24128FF3" w:rsidR="004F1E57" w:rsidRDefault="004F1E57">
      <w:pPr>
        <w:rPr>
          <w:lang w:val="ru-RU"/>
        </w:rPr>
      </w:pPr>
      <w:r>
        <w:rPr>
          <w:lang w:val="ru-RU"/>
        </w:rPr>
        <w:br w:type="page"/>
      </w:r>
    </w:p>
    <w:p w14:paraId="7729262E" w14:textId="53940086" w:rsidR="004F1E57" w:rsidRDefault="004F1E57">
      <w:pPr>
        <w:rPr>
          <w:lang w:val="ru-RU"/>
        </w:rPr>
      </w:pPr>
      <w:r>
        <w:rPr>
          <w:lang w:val="ru-RU"/>
        </w:rPr>
        <w:lastRenderedPageBreak/>
        <w:t>Какой интерфейс используется для контекста приложения?</w:t>
      </w:r>
    </w:p>
    <w:p w14:paraId="400016D8" w14:textId="6DD8C47D" w:rsidR="00B86509" w:rsidRDefault="00B86509">
      <w:pPr>
        <w:rPr>
          <w:lang w:val="ru-RU"/>
        </w:rPr>
      </w:pPr>
      <w:r>
        <w:rPr>
          <w:noProof/>
        </w:rPr>
        <w:drawing>
          <wp:inline distT="0" distB="0" distL="0" distR="0" wp14:anchorId="1E966F36" wp14:editId="0C3524FD">
            <wp:extent cx="4962525" cy="2533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F3A9" w14:textId="6FE5049F" w:rsidR="00B86509" w:rsidRDefault="00B86509">
      <w:pPr>
        <w:rPr>
          <w:lang w:val="ru-RU"/>
        </w:rPr>
      </w:pPr>
    </w:p>
    <w:p w14:paraId="3FEF3B4D" w14:textId="0C18282C" w:rsidR="004F1E57" w:rsidRDefault="004F1E57">
      <w:pPr>
        <w:rPr>
          <w:lang w:val="ru-RU"/>
        </w:rPr>
      </w:pPr>
      <w:r>
        <w:rPr>
          <w:lang w:val="ru-RU"/>
        </w:rPr>
        <w:t>Какая аннотация отвечает за внедрение объектов?</w:t>
      </w:r>
    </w:p>
    <w:p w14:paraId="45EC5BA4" w14:textId="77777777" w:rsidR="004F1E57" w:rsidRDefault="00B86509" w:rsidP="004F1E57">
      <w:pPr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611D95D2" wp14:editId="470973BA">
            <wp:extent cx="4391025" cy="3019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8E7D" w14:textId="77777777" w:rsidR="004F1E57" w:rsidRDefault="004F1E57">
      <w:pPr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</w:pPr>
      <w:r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br w:type="page"/>
      </w:r>
    </w:p>
    <w:p w14:paraId="4A819394" w14:textId="17848A5B" w:rsidR="00B86509" w:rsidRPr="009D07C2" w:rsidRDefault="00B86509" w:rsidP="004F1E57">
      <w:pPr>
        <w:rPr>
          <w:lang w:val="ru-RU"/>
        </w:rPr>
      </w:pPr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lastRenderedPageBreak/>
        <w:t xml:space="preserve">Какая аннотация является аналогом 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</w:rPr>
        <w:t>XML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t xml:space="preserve">-атрибута </w:t>
      </w:r>
      <w:proofErr w:type="spellStart"/>
      <w:r w:rsidRPr="009D07C2">
        <w:rPr>
          <w:rFonts w:ascii="Helvetica" w:eastAsia="Times New Roman" w:hAnsi="Helvetica" w:cs="Times New Roman"/>
          <w:color w:val="4C5D6E"/>
          <w:sz w:val="26"/>
          <w:szCs w:val="26"/>
        </w:rPr>
        <w:t>init</w:t>
      </w:r>
      <w:proofErr w:type="spellEnd"/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t>-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</w:rPr>
        <w:t>method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  <w:t>?</w:t>
      </w:r>
    </w:p>
    <w:p w14:paraId="13119DEA" w14:textId="0C170AE2" w:rsidR="00B86509" w:rsidRPr="00B86509" w:rsidRDefault="00B86509">
      <w:pPr>
        <w:rPr>
          <w:color w:val="FF0000"/>
          <w:lang w:val="et-EE"/>
        </w:rPr>
      </w:pPr>
      <w:r w:rsidRPr="004F1E57">
        <w:rPr>
          <w:strike/>
          <w:color w:val="FF0000"/>
          <w:lang w:val="et-EE"/>
        </w:rPr>
        <w:t>InitMethod</w:t>
      </w:r>
      <w:r w:rsidR="004F1E57">
        <w:rPr>
          <w:color w:val="FF0000"/>
          <w:lang w:val="et-EE"/>
        </w:rPr>
        <w:br/>
      </w:r>
      <w:r w:rsidR="004F1E57" w:rsidRPr="004F1E57">
        <w:rPr>
          <w:rFonts w:ascii="Arial" w:eastAsia="Times New Roman" w:hAnsi="Arial" w:cs="Arial"/>
          <w:b/>
          <w:bCs/>
          <w:color w:val="00B050"/>
          <w:sz w:val="20"/>
          <w:szCs w:val="20"/>
        </w:rPr>
        <w:t>@PostConstruct</w:t>
      </w:r>
    </w:p>
    <w:p w14:paraId="4A3B3593" w14:textId="66B0B6A4" w:rsidR="00B86509" w:rsidRDefault="004F1E5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265F81" wp14:editId="7C2D089F">
            <wp:extent cx="5943600" cy="3448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FBC26" w14:textId="245BAD96" w:rsidR="00B86509" w:rsidRDefault="00B86509">
      <w:pPr>
        <w:rPr>
          <w:lang w:val="ru-RU"/>
        </w:rPr>
      </w:pPr>
    </w:p>
    <w:p w14:paraId="6C1F1E91" w14:textId="6AFB63F0" w:rsidR="004F1E57" w:rsidRPr="004F1E57" w:rsidRDefault="004F1E57">
      <w:pPr>
        <w:rPr>
          <w:lang w:val="ru-RU"/>
        </w:rPr>
      </w:pPr>
      <w:r>
        <w:rPr>
          <w:lang w:val="ru-RU"/>
        </w:rPr>
        <w:t xml:space="preserve">Какой </w:t>
      </w:r>
      <w:r>
        <w:rPr>
          <w:lang w:val="et-EE"/>
        </w:rPr>
        <w:t>jstl-</w:t>
      </w:r>
      <w:r>
        <w:rPr>
          <w:lang w:val="ru-RU"/>
        </w:rPr>
        <w:t xml:space="preserve">префикс позволяет управлять уровнями доступа к элементам на </w:t>
      </w:r>
      <w:r>
        <w:rPr>
          <w:lang w:val="et-EE"/>
        </w:rPr>
        <w:t>JSP-</w:t>
      </w:r>
      <w:r>
        <w:rPr>
          <w:lang w:val="ru-RU"/>
        </w:rPr>
        <w:t xml:space="preserve">странице при помощи </w:t>
      </w:r>
      <w:r>
        <w:t>Spring</w:t>
      </w:r>
      <w:r w:rsidRPr="004F1E57">
        <w:rPr>
          <w:lang w:val="ru-RU"/>
        </w:rPr>
        <w:t xml:space="preserve"> </w:t>
      </w:r>
      <w:r>
        <w:t>Security</w:t>
      </w:r>
      <w:r w:rsidRPr="004F1E57">
        <w:rPr>
          <w:lang w:val="ru-RU"/>
        </w:rPr>
        <w:t>?</w:t>
      </w:r>
    </w:p>
    <w:p w14:paraId="13F1C0E8" w14:textId="77777777" w:rsidR="00B86509" w:rsidRDefault="00B86509">
      <w:pPr>
        <w:rPr>
          <w:noProof/>
        </w:rPr>
      </w:pPr>
      <w:r>
        <w:rPr>
          <w:noProof/>
        </w:rPr>
        <w:drawing>
          <wp:inline distT="0" distB="0" distL="0" distR="0" wp14:anchorId="4A1821CA" wp14:editId="0E2BE5CE">
            <wp:extent cx="5943600" cy="22726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F700" w14:textId="77777777" w:rsidR="00B86509" w:rsidRDefault="00B86509">
      <w:pPr>
        <w:rPr>
          <w:noProof/>
        </w:rPr>
      </w:pPr>
    </w:p>
    <w:p w14:paraId="024E9D4F" w14:textId="77777777" w:rsidR="00B86509" w:rsidRPr="009D07C2" w:rsidRDefault="00B86509" w:rsidP="00B86509">
      <w:pPr>
        <w:shd w:val="clear" w:color="auto" w:fill="FFFFFF"/>
        <w:spacing w:line="360" w:lineRule="atLeast"/>
        <w:rPr>
          <w:rFonts w:ascii="Helvetica" w:eastAsia="Times New Roman" w:hAnsi="Helvetica" w:cs="Times New Roman"/>
          <w:color w:val="4C5D6E"/>
          <w:sz w:val="26"/>
          <w:szCs w:val="26"/>
          <w:lang w:val="ru-RU"/>
        </w:rPr>
      </w:pPr>
      <w:r w:rsidRPr="009D07C2">
        <w:rPr>
          <w:rFonts w:ascii="Helvetica" w:eastAsia="Times New Roman" w:hAnsi="Helvetica" w:cs="Times New Roman"/>
          <w:color w:val="4C5D6E"/>
          <w:sz w:val="26"/>
          <w:szCs w:val="26"/>
          <w:highlight w:val="yellow"/>
          <w:lang w:val="ru-RU"/>
        </w:rPr>
        <w:t xml:space="preserve">Фреймворк 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  <w:highlight w:val="yellow"/>
        </w:rPr>
        <w:t>Hibernate</w:t>
      </w:r>
      <w:r w:rsidRPr="009D07C2">
        <w:rPr>
          <w:rFonts w:ascii="Helvetica" w:eastAsia="Times New Roman" w:hAnsi="Helvetica" w:cs="Times New Roman"/>
          <w:color w:val="4C5D6E"/>
          <w:sz w:val="26"/>
          <w:szCs w:val="26"/>
          <w:highlight w:val="yellow"/>
          <w:lang w:val="ru-RU"/>
        </w:rPr>
        <w:t xml:space="preserve"> предоставляет средства оболочки для доступа к данным. Какой тип оболочки предоставляется данным фреймворком?</w:t>
      </w:r>
    </w:p>
    <w:p w14:paraId="2ED120D1" w14:textId="77777777" w:rsidR="00B86509" w:rsidRPr="00B86509" w:rsidRDefault="00B86509">
      <w:pPr>
        <w:rPr>
          <w:noProof/>
          <w:lang w:val="ru-RU"/>
        </w:rPr>
      </w:pPr>
      <w:r>
        <w:rPr>
          <w:noProof/>
        </w:rPr>
        <w:lastRenderedPageBreak/>
        <w:t>JDBC</w:t>
      </w:r>
    </w:p>
    <w:p w14:paraId="185C545E" w14:textId="77777777" w:rsidR="00B86509" w:rsidRPr="00B86509" w:rsidRDefault="00B86509">
      <w:pPr>
        <w:rPr>
          <w:noProof/>
          <w:lang w:val="ru-RU"/>
        </w:rPr>
      </w:pPr>
      <w:r>
        <w:rPr>
          <w:noProof/>
        </w:rPr>
        <w:t>DAO</w:t>
      </w:r>
    </w:p>
    <w:p w14:paraId="37746411" w14:textId="77777777" w:rsidR="00B86509" w:rsidRPr="00B86509" w:rsidRDefault="00B86509">
      <w:pPr>
        <w:rPr>
          <w:noProof/>
          <w:lang w:val="ru-RU"/>
        </w:rPr>
      </w:pPr>
      <w:r>
        <w:rPr>
          <w:noProof/>
        </w:rPr>
        <w:t>JPA</w:t>
      </w:r>
    </w:p>
    <w:p w14:paraId="3505ED8C" w14:textId="7DB9D874" w:rsidR="00B86509" w:rsidRPr="00B86509" w:rsidRDefault="00B86509">
      <w:pPr>
        <w:rPr>
          <w:noProof/>
          <w:lang w:val="ru-RU"/>
        </w:rPr>
      </w:pPr>
      <w:r>
        <w:rPr>
          <w:noProof/>
        </w:rPr>
        <w:t>ORM</w:t>
      </w:r>
      <w:r w:rsidRPr="00B86509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418D1545" wp14:editId="6B8A8809">
            <wp:extent cx="5943600" cy="17341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7594" w14:textId="6752414D" w:rsidR="00B86509" w:rsidRDefault="00B86509">
      <w:pPr>
        <w:rPr>
          <w:noProof/>
          <w:lang w:val="ru-RU"/>
        </w:rPr>
      </w:pPr>
    </w:p>
    <w:p w14:paraId="59A00C46" w14:textId="6C03C972" w:rsidR="00A70C96" w:rsidRDefault="00A70C96">
      <w:pPr>
        <w:rPr>
          <w:noProof/>
          <w:lang w:val="ru-RU"/>
        </w:rPr>
      </w:pPr>
    </w:p>
    <w:p w14:paraId="68540975" w14:textId="5620462F" w:rsidR="00A70C96" w:rsidRDefault="00A70C96">
      <w:pPr>
        <w:rPr>
          <w:noProof/>
          <w:lang w:val="ru-RU"/>
        </w:rPr>
      </w:pPr>
      <w:r w:rsidRPr="00A70C96">
        <w:rPr>
          <w:noProof/>
          <w:lang w:val="ru-RU"/>
        </w:rPr>
        <w:t>Какая аннотация задаёт правило валидации размеров полей в сущности, связанной с БД?</w:t>
      </w:r>
    </w:p>
    <w:p w14:paraId="2F315457" w14:textId="3BFC7AB6" w:rsidR="00A70C96" w:rsidRPr="00B86509" w:rsidRDefault="00A70C96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5FFC600C" wp14:editId="10439959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DE8E" w14:textId="553BAFD2" w:rsidR="00A70C96" w:rsidRDefault="00A70C96">
      <w:pPr>
        <w:rPr>
          <w:lang w:val="ru-RU"/>
        </w:rPr>
      </w:pPr>
    </w:p>
    <w:p w14:paraId="6DD4FB01" w14:textId="6ECAEBC8" w:rsidR="00A70C96" w:rsidRDefault="00A70C9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70C9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Какого способа внедрения зависимости не существует?</w:t>
      </w:r>
    </w:p>
    <w:p w14:paraId="79C4571B" w14:textId="4A168B7B" w:rsidR="00374824" w:rsidRPr="00374824" w:rsidRDefault="00374824">
      <w:pPr>
        <w:rPr>
          <w:color w:val="00B050"/>
          <w:lang w:val="ru-RU"/>
        </w:rPr>
      </w:pPr>
      <w:r w:rsidRPr="00374824">
        <w:rPr>
          <w:rFonts w:ascii="Consolas" w:hAnsi="Consolas"/>
          <w:color w:val="00B050"/>
          <w:sz w:val="18"/>
          <w:szCs w:val="18"/>
          <w:shd w:val="clear" w:color="auto" w:fill="FFFFFF"/>
          <w:lang w:val="ru-RU"/>
        </w:rPr>
        <w:t>Внедрение через обертку</w:t>
      </w:r>
    </w:p>
    <w:p w14:paraId="751B44FE" w14:textId="5A36D0E4" w:rsidR="00A230E0" w:rsidRDefault="00A70C96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3D497DB" wp14:editId="0DD25C97">
            <wp:extent cx="4657725" cy="27908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A213" w14:textId="3D15BEAD" w:rsidR="00A70C96" w:rsidRDefault="00A70C96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A70C9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Какой области видимости нет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A70C96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0640C772" w14:textId="047FC1AA" w:rsidR="00A70C96" w:rsidRDefault="008C6B9D">
      <w:r>
        <w:rPr>
          <w:noProof/>
        </w:rPr>
        <w:drawing>
          <wp:inline distT="0" distB="0" distL="0" distR="0" wp14:anchorId="09963AE1" wp14:editId="635D8A1A">
            <wp:extent cx="3362325" cy="21050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4D75" w14:textId="77777777" w:rsidR="008C6B9D" w:rsidRDefault="008C6B9D"/>
    <w:p w14:paraId="76059D40" w14:textId="539133DF" w:rsidR="008C6B9D" w:rsidRPr="008C6B9D" w:rsidRDefault="008C6B9D">
      <w:pPr>
        <w:rPr>
          <w:lang w:val="ru-RU"/>
        </w:rPr>
      </w:pPr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Какой метод создаёт транзакцию в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EntityManager</w:t>
      </w:r>
      <w:proofErr w:type="spellEnd"/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3B795D11" w14:textId="49FCAAAA" w:rsidR="008C6B9D" w:rsidRDefault="008C6B9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FB68C6B" wp14:editId="6935A4B5">
            <wp:extent cx="3933825" cy="2838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1FB5" w14:textId="6A1B0125" w:rsidR="008C6B9D" w:rsidRDefault="008C6B9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Какой уровень защиты не предоставляет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Secutiry</w:t>
      </w:r>
      <w:proofErr w:type="spellEnd"/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2907C9B3" w14:textId="732FB561" w:rsidR="008C6B9D" w:rsidRDefault="008C6B9D">
      <w:pPr>
        <w:rPr>
          <w:lang w:val="ru-RU"/>
        </w:rPr>
      </w:pPr>
      <w:r>
        <w:rPr>
          <w:noProof/>
        </w:rPr>
        <w:drawing>
          <wp:inline distT="0" distB="0" distL="0" distR="0" wp14:anchorId="57E903D6" wp14:editId="21451B29">
            <wp:extent cx="4371975" cy="28003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4101" w14:textId="46F4DBA9" w:rsidR="008C6B9D" w:rsidRDefault="008C6B9D">
      <w:pPr>
        <w:rPr>
          <w:lang w:val="ru-RU"/>
        </w:rPr>
      </w:pPr>
    </w:p>
    <w:p w14:paraId="3A9BC4C7" w14:textId="3F091B1D" w:rsidR="008C6B9D" w:rsidRDefault="008C6B9D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Какую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Maven</w:t>
      </w:r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зависимость необходимо добавить в проект для корректного функционирования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Sping</w:t>
      </w:r>
      <w:proofErr w:type="spellEnd"/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MVC</w:t>
      </w:r>
      <w:r w:rsidRPr="008C6B9D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5B61EC2B" w14:textId="195538EB" w:rsidR="008C6B9D" w:rsidRPr="008C6B9D" w:rsidRDefault="008C6B9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7556A0" wp14:editId="05001E35">
            <wp:extent cx="5943600" cy="2092960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E84C" w14:textId="64DA7F29" w:rsidR="008C6B9D" w:rsidRDefault="003E64DC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Для какого типа полей применима аннотация @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GeneratedValue</w:t>
      </w:r>
      <w:proofErr w:type="spellEnd"/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2D4D2362" w14:textId="6F6555CC" w:rsidR="003E64DC" w:rsidRDefault="003E64DC">
      <w:pPr>
        <w:rPr>
          <w:lang w:val="ru-RU"/>
        </w:rPr>
      </w:pPr>
      <w:r>
        <w:rPr>
          <w:noProof/>
        </w:rPr>
        <w:drawing>
          <wp:inline distT="0" distB="0" distL="0" distR="0" wp14:anchorId="77840B88" wp14:editId="1FBB4C28">
            <wp:extent cx="5591175" cy="29813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66F3" w14:textId="5AEE7388" w:rsidR="003E64DC" w:rsidRDefault="003E64DC">
      <w:pPr>
        <w:rPr>
          <w:lang w:val="ru-RU"/>
        </w:rPr>
      </w:pPr>
    </w:p>
    <w:p w14:paraId="08D3053F" w14:textId="227CF763" w:rsidR="003E64DC" w:rsidRDefault="003E64DC">
      <w:pPr>
        <w:rPr>
          <w:lang w:val="ru-RU"/>
        </w:rPr>
      </w:pPr>
    </w:p>
    <w:p w14:paraId="2F2B5EF7" w14:textId="5C1FD863" w:rsidR="003E64DC" w:rsidRDefault="003E64DC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Какой атрибут аннотации связи (например, @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OneToMany</w:t>
      </w:r>
      <w:proofErr w:type="spellEnd"/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) указывает тип выборки связанных данных?</w:t>
      </w:r>
    </w:p>
    <w:p w14:paraId="4CBD360A" w14:textId="179CC921" w:rsidR="003E64DC" w:rsidRDefault="003E64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98D698" wp14:editId="67433032">
            <wp:extent cx="5943600" cy="2225040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BE18" w14:textId="4C0DC587" w:rsidR="003E64DC" w:rsidRDefault="003E64DC">
      <w:pPr>
        <w:rPr>
          <w:lang w:val="ru-RU"/>
        </w:rPr>
      </w:pPr>
    </w:p>
    <w:p w14:paraId="475FA2BC" w14:textId="0F7FF3FF" w:rsidR="003E64DC" w:rsidRDefault="003E64DC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Какая аннотация включает защиту на уровне методов в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Security</w:t>
      </w: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3AC041D2" w14:textId="5700D94B" w:rsidR="003E64DC" w:rsidRDefault="003E64DC">
      <w:pPr>
        <w:rPr>
          <w:lang w:val="ru-RU"/>
        </w:rPr>
      </w:pPr>
      <w:r>
        <w:rPr>
          <w:noProof/>
        </w:rPr>
        <w:drawing>
          <wp:inline distT="0" distB="0" distL="0" distR="0" wp14:anchorId="1E95A5DB" wp14:editId="6E087F19">
            <wp:extent cx="5476875" cy="27813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EBC9" w14:textId="7CAA892E" w:rsidR="003E64DC" w:rsidRDefault="003E64DC">
      <w:pPr>
        <w:rPr>
          <w:lang w:val="ru-RU"/>
        </w:rPr>
      </w:pPr>
    </w:p>
    <w:p w14:paraId="355DA1BF" w14:textId="243B9279" w:rsidR="003E64DC" w:rsidRDefault="003E64DC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 xml:space="preserve">Какой модуль является основным и необходимым для всех приложений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Spring</w:t>
      </w: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?</w:t>
      </w:r>
    </w:p>
    <w:p w14:paraId="1C6EF7B6" w14:textId="034810E1" w:rsidR="003E64DC" w:rsidRDefault="003E64D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B1F1FE9" wp14:editId="69A1E7D7">
            <wp:extent cx="5943600" cy="24206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3F2F" w14:textId="1BF15A98" w:rsidR="003E64DC" w:rsidRDefault="003E64DC">
      <w:pPr>
        <w:rPr>
          <w:lang w:val="ru-RU"/>
        </w:rPr>
      </w:pPr>
    </w:p>
    <w:p w14:paraId="152D334B" w14:textId="42A7A40B" w:rsidR="003E64DC" w:rsidRDefault="003E64DC">
      <w:pPr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</w:pPr>
      <w:r w:rsidRPr="003E64DC">
        <w:rPr>
          <w:rFonts w:ascii="Consolas" w:hAnsi="Consolas"/>
          <w:color w:val="222222"/>
          <w:sz w:val="18"/>
          <w:szCs w:val="18"/>
          <w:shd w:val="clear" w:color="auto" w:fill="FFFFFF"/>
          <w:lang w:val="ru-RU"/>
        </w:rPr>
        <w:t>Какой тип выборки подтягивает данные из связанных сущностей сразу при получении основной сущности?</w:t>
      </w:r>
    </w:p>
    <w:p w14:paraId="344D1FAD" w14:textId="04831EA8" w:rsidR="00374824" w:rsidRPr="003E64DC" w:rsidRDefault="00374824">
      <w:pPr>
        <w:rPr>
          <w:lang w:val="ru-RU"/>
        </w:rPr>
      </w:pPr>
      <w:r>
        <w:rPr>
          <w:noProof/>
        </w:rPr>
        <w:drawing>
          <wp:inline distT="0" distB="0" distL="0" distR="0" wp14:anchorId="353BC17D" wp14:editId="28274F1C">
            <wp:extent cx="5943600" cy="2304415"/>
            <wp:effectExtent l="0" t="0" r="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824" w:rsidRPr="003E6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E0"/>
    <w:rsid w:val="000361FC"/>
    <w:rsid w:val="003205AE"/>
    <w:rsid w:val="0035009D"/>
    <w:rsid w:val="00374824"/>
    <w:rsid w:val="003E64DC"/>
    <w:rsid w:val="004F1E57"/>
    <w:rsid w:val="005346D6"/>
    <w:rsid w:val="005647C7"/>
    <w:rsid w:val="005C7AF8"/>
    <w:rsid w:val="008007A5"/>
    <w:rsid w:val="008C6B9D"/>
    <w:rsid w:val="00A230E0"/>
    <w:rsid w:val="00A42B6A"/>
    <w:rsid w:val="00A70C96"/>
    <w:rsid w:val="00AC612C"/>
    <w:rsid w:val="00B86509"/>
    <w:rsid w:val="00C83EF9"/>
    <w:rsid w:val="00D22029"/>
    <w:rsid w:val="00E233A8"/>
    <w:rsid w:val="00E37188"/>
    <w:rsid w:val="00F5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EA6"/>
  <w15:chartTrackingRefBased/>
  <w15:docId w15:val="{E3C5E4AC-C1C3-4D66-A3B6-C6AACF43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F2986-D927-409A-92E2-69B4BBB4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Dragunov</dc:creator>
  <cp:keywords/>
  <dc:description/>
  <cp:lastModifiedBy>Dmitri Dragunov</cp:lastModifiedBy>
  <cp:revision>3</cp:revision>
  <dcterms:created xsi:type="dcterms:W3CDTF">2020-10-17T20:53:00Z</dcterms:created>
  <dcterms:modified xsi:type="dcterms:W3CDTF">2020-10-17T21:47:00Z</dcterms:modified>
</cp:coreProperties>
</file>