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5953E" w14:textId="77777777" w:rsidR="00561C2D" w:rsidRPr="00290945" w:rsidRDefault="00905FCC" w:rsidP="00561C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Ведомос</w:t>
      </w:r>
      <w:r w:rsidR="00AD22F8"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ть материалов и оборудования </w:t>
      </w:r>
    </w:p>
    <w:p w14:paraId="50A389B2" w14:textId="3D4B3062" w:rsidR="00561C2D" w:rsidRPr="00290945" w:rsidRDefault="00561C2D" w:rsidP="00561C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благоустройству территории ФГБУ «Санаторий РОП РФ «Истра» </w:t>
      </w:r>
    </w:p>
    <w:p w14:paraId="088BF6AC" w14:textId="7B99A846" w:rsidR="00561C2D" w:rsidRPr="00290945" w:rsidRDefault="00561C2D" w:rsidP="00290945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адресу: Московская область, </w:t>
      </w:r>
      <w:proofErr w:type="spellStart"/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г.о</w:t>
      </w:r>
      <w:proofErr w:type="spellEnd"/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Истра, д. </w:t>
      </w:r>
      <w:proofErr w:type="spellStart"/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Аносино</w:t>
      </w:r>
      <w:proofErr w:type="spellEnd"/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ул. Санаторная д. 5</w:t>
      </w:r>
    </w:p>
    <w:p w14:paraId="24561FEF" w14:textId="7C82DA81" w:rsidR="00905FCC" w:rsidRPr="00290945" w:rsidRDefault="00AD22F8" w:rsidP="00561C2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</w:t>
      </w:r>
      <w:r w:rsidR="00905FCC"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</w:t>
      </w:r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огласования с заказчиком</w:t>
      </w:r>
    </w:p>
    <w:p w14:paraId="14D9252D" w14:textId="1FD1334E" w:rsidR="00AD22F8" w:rsidRDefault="00AD22F8" w:rsidP="00AD22F8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290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 этап</w:t>
      </w:r>
    </w:p>
    <w:p w14:paraId="75584A4C" w14:textId="77777777" w:rsidR="00561C2D" w:rsidRPr="00561C2D" w:rsidRDefault="00561C2D" w:rsidP="00AD22F8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13C668E1" w14:textId="125F2CEB" w:rsid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473A7">
        <w:rPr>
          <w:rFonts w:ascii="Times New Roman" w:eastAsia="Times New Roman" w:hAnsi="Times New Roman" w:cs="Times New Roman"/>
          <w:lang w:eastAsia="ru-RU"/>
        </w:rPr>
        <w:t xml:space="preserve">Сухая цементно-песчаная смесь М100 (ГОСТ 31357-2007) - 30 мм </w:t>
      </w:r>
      <w:r w:rsidR="00F94FA6">
        <w:rPr>
          <w:rFonts w:ascii="Times New Roman" w:eastAsia="Times New Roman" w:hAnsi="Times New Roman" w:cs="Times New Roman"/>
          <w:lang w:eastAsia="ru-RU"/>
        </w:rPr>
        <w:t>-30</w:t>
      </w:r>
      <w:r w:rsidR="00290945">
        <w:rPr>
          <w:rFonts w:ascii="Times New Roman" w:eastAsia="Times New Roman" w:hAnsi="Times New Roman" w:cs="Times New Roman"/>
          <w:lang w:eastAsia="ru-RU"/>
        </w:rPr>
        <w:t xml:space="preserve"> </w:t>
      </w:r>
      <w:r w:rsidR="00F94FA6">
        <w:rPr>
          <w:rFonts w:ascii="Times New Roman" w:eastAsia="Times New Roman" w:hAnsi="Times New Roman" w:cs="Times New Roman"/>
          <w:lang w:eastAsia="ru-RU"/>
        </w:rPr>
        <w:t>м3</w:t>
      </w:r>
    </w:p>
    <w:p w14:paraId="1267678B" w14:textId="77777777" w:rsidR="00957BD6" w:rsidRDefault="00957BD6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3FC0029" w14:textId="36EAE02D" w:rsidR="00957BD6" w:rsidRDefault="00957BD6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Клей для гранита для </w:t>
      </w:r>
      <w:r w:rsidR="008027F1">
        <w:rPr>
          <w:rFonts w:ascii="Times New Roman" w:eastAsia="Times New Roman" w:hAnsi="Times New Roman" w:cs="Times New Roman"/>
          <w:lang w:eastAsia="ru-RU"/>
        </w:rPr>
        <w:t>наружных</w:t>
      </w:r>
      <w:r>
        <w:rPr>
          <w:rFonts w:ascii="Times New Roman" w:eastAsia="Times New Roman" w:hAnsi="Times New Roman" w:cs="Times New Roman"/>
          <w:lang w:eastAsia="ru-RU"/>
        </w:rPr>
        <w:t xml:space="preserve"> работ </w:t>
      </w:r>
      <w:r w:rsidR="00FB5896">
        <w:rPr>
          <w:rFonts w:ascii="Times New Roman" w:eastAsia="Times New Roman" w:hAnsi="Times New Roman" w:cs="Times New Roman"/>
          <w:lang w:eastAsia="ru-RU"/>
        </w:rPr>
        <w:t>–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FB5896">
        <w:rPr>
          <w:rFonts w:ascii="Times New Roman" w:eastAsia="Times New Roman" w:hAnsi="Times New Roman" w:cs="Times New Roman"/>
          <w:lang w:eastAsia="ru-RU"/>
        </w:rPr>
        <w:t>6 м3</w:t>
      </w:r>
    </w:p>
    <w:p w14:paraId="3FF57E52" w14:textId="77777777" w:rsid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9FB30B0" w14:textId="0143A0F9" w:rsidR="007473A7" w:rsidRP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473A7">
        <w:rPr>
          <w:rFonts w:ascii="Times New Roman" w:eastAsia="Times New Roman" w:hAnsi="Times New Roman" w:cs="Times New Roman"/>
          <w:lang w:eastAsia="ru-RU"/>
        </w:rPr>
        <w:t>Бетон В 15, (ГОСТ 26633-2015)</w:t>
      </w:r>
      <w:r w:rsidR="00F94FA6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–</w:t>
      </w:r>
      <w:r w:rsidR="00F94FA6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20</w:t>
      </w:r>
      <w:r w:rsidR="00561C2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м3</w:t>
      </w:r>
    </w:p>
    <w:p w14:paraId="1F5E6C7D" w14:textId="77777777" w:rsidR="007473A7" w:rsidRP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533C00BF" w14:textId="1A8317A6" w:rsidR="007473A7" w:rsidRDefault="002C6AA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А</w:t>
      </w:r>
      <w:r w:rsidR="007B435C">
        <w:rPr>
          <w:rFonts w:ascii="Times New Roman" w:eastAsia="Times New Roman" w:hAnsi="Times New Roman" w:cs="Times New Roman"/>
          <w:lang w:eastAsia="ru-RU"/>
        </w:rPr>
        <w:t>рматура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7473A7" w:rsidRPr="007473A7">
        <w:rPr>
          <w:rFonts w:ascii="Times New Roman" w:eastAsia="Times New Roman" w:hAnsi="Times New Roman" w:cs="Times New Roman"/>
          <w:lang w:eastAsia="ru-RU"/>
        </w:rPr>
        <w:t>d1</w:t>
      </w:r>
      <w:r w:rsidR="00AE540F">
        <w:rPr>
          <w:rFonts w:ascii="Times New Roman" w:eastAsia="Times New Roman" w:hAnsi="Times New Roman" w:cs="Times New Roman"/>
          <w:lang w:eastAsia="ru-RU"/>
        </w:rPr>
        <w:t>0 A500C – 2400</w:t>
      </w:r>
      <w:r w:rsidR="00561C2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AE540F">
        <w:rPr>
          <w:rFonts w:ascii="Times New Roman" w:eastAsia="Times New Roman" w:hAnsi="Times New Roman" w:cs="Times New Roman"/>
          <w:lang w:eastAsia="ru-RU"/>
        </w:rPr>
        <w:t>мп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EA2E6B7" w14:textId="77777777" w:rsidR="002C6AAD" w:rsidRDefault="002C6AA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CC1AF5B" w14:textId="322EEEB5" w:rsidR="002C6AAD" w:rsidRPr="002C6AAD" w:rsidRDefault="002C6AA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Сетка</w:t>
      </w:r>
      <w:r w:rsidRPr="002C6AAD">
        <w:rPr>
          <w:rFonts w:ascii="Times New Roman" w:eastAsia="Times New Roman" w:hAnsi="Times New Roman" w:cs="Times New Roman"/>
          <w:lang w:eastAsia="ru-RU"/>
        </w:rPr>
        <w:t xml:space="preserve"> класса Вр1 Ф5 мм, шагом сет</w:t>
      </w:r>
      <w:r>
        <w:rPr>
          <w:rFonts w:ascii="Times New Roman" w:eastAsia="Times New Roman" w:hAnsi="Times New Roman" w:cs="Times New Roman"/>
          <w:lang w:eastAsia="ru-RU"/>
        </w:rPr>
        <w:t>ки 150*150 мм (ГОСТ 23279-2012)</w:t>
      </w:r>
      <w:r w:rsidR="00AE540F">
        <w:rPr>
          <w:rFonts w:ascii="Times New Roman" w:eastAsia="Times New Roman" w:hAnsi="Times New Roman" w:cs="Times New Roman"/>
          <w:lang w:eastAsia="ru-RU"/>
        </w:rPr>
        <w:t xml:space="preserve"> – 1200</w:t>
      </w:r>
      <w:r w:rsidR="00561C2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м2</w:t>
      </w:r>
    </w:p>
    <w:p w14:paraId="4B9464D6" w14:textId="77777777" w:rsidR="002C6AAD" w:rsidRPr="007473A7" w:rsidRDefault="002C6AA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0A5F3F0" w14:textId="4D886BF5" w:rsidR="007473A7" w:rsidRP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473A7">
        <w:rPr>
          <w:rFonts w:ascii="Times New Roman" w:eastAsia="Times New Roman" w:hAnsi="Times New Roman" w:cs="Times New Roman"/>
          <w:lang w:eastAsia="ru-RU"/>
        </w:rPr>
        <w:t>Разделительный слой - армированная п/э пленка 200 мкм</w:t>
      </w:r>
      <w:r w:rsidR="00AE540F">
        <w:rPr>
          <w:rFonts w:ascii="Times New Roman" w:eastAsia="Times New Roman" w:hAnsi="Times New Roman" w:cs="Times New Roman"/>
          <w:lang w:eastAsia="ru-RU"/>
        </w:rPr>
        <w:t xml:space="preserve"> -1400</w:t>
      </w:r>
      <w:r w:rsidR="00561C2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м2</w:t>
      </w:r>
    </w:p>
    <w:p w14:paraId="47FBEEF3" w14:textId="77777777" w:rsidR="007473A7" w:rsidRPr="00561C2D" w:rsidRDefault="007473A7" w:rsidP="00561C2D">
      <w:pPr>
        <w:jc w:val="both"/>
        <w:rPr>
          <w:rFonts w:ascii="Times New Roman" w:hAnsi="Times New Roman" w:cs="Times New Roman"/>
        </w:rPr>
      </w:pPr>
    </w:p>
    <w:p w14:paraId="0382D77A" w14:textId="05A2822B" w:rsidR="007473A7" w:rsidRP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473A7">
        <w:rPr>
          <w:rFonts w:ascii="Times New Roman" w:eastAsia="Times New Roman" w:hAnsi="Times New Roman" w:cs="Times New Roman"/>
          <w:lang w:eastAsia="ru-RU"/>
        </w:rPr>
        <w:t xml:space="preserve">Щебеночно-гравийно-песчаная смесь С4, М 600 (ГОСТ 25607-2009) </w:t>
      </w:r>
      <w:r w:rsidR="00AE540F">
        <w:rPr>
          <w:rFonts w:ascii="Times New Roman" w:eastAsia="Times New Roman" w:hAnsi="Times New Roman" w:cs="Times New Roman"/>
          <w:lang w:eastAsia="ru-RU"/>
        </w:rPr>
        <w:t>– 240</w:t>
      </w:r>
      <w:r w:rsidR="00561C2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м3</w:t>
      </w:r>
    </w:p>
    <w:p w14:paraId="698BFC27" w14:textId="77777777" w:rsidR="007473A7" w:rsidRPr="00561C2D" w:rsidRDefault="007473A7" w:rsidP="00561C2D">
      <w:pPr>
        <w:jc w:val="both"/>
        <w:rPr>
          <w:rFonts w:ascii="Times New Roman" w:hAnsi="Times New Roman" w:cs="Times New Roman"/>
        </w:rPr>
      </w:pPr>
    </w:p>
    <w:p w14:paraId="700BA2E3" w14:textId="4668537C" w:rsidR="007473A7" w:rsidRP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473A7">
        <w:rPr>
          <w:rFonts w:ascii="Times New Roman" w:eastAsia="Times New Roman" w:hAnsi="Times New Roman" w:cs="Times New Roman"/>
          <w:lang w:eastAsia="ru-RU"/>
        </w:rPr>
        <w:t xml:space="preserve">Песок среднезернистый </w:t>
      </w:r>
      <w:proofErr w:type="spellStart"/>
      <w:proofErr w:type="gramStart"/>
      <w:r w:rsidRPr="007473A7">
        <w:rPr>
          <w:rFonts w:ascii="Times New Roman" w:eastAsia="Times New Roman" w:hAnsi="Times New Roman" w:cs="Times New Roman"/>
          <w:lang w:eastAsia="ru-RU"/>
        </w:rPr>
        <w:t>Кф</w:t>
      </w:r>
      <w:proofErr w:type="spellEnd"/>
      <w:r w:rsidRPr="007473A7">
        <w:rPr>
          <w:rFonts w:ascii="Times New Roman" w:eastAsia="Times New Roman" w:hAnsi="Times New Roman" w:cs="Times New Roman"/>
          <w:lang w:eastAsia="ru-RU"/>
        </w:rPr>
        <w:t xml:space="preserve"> &gt;</w:t>
      </w:r>
      <w:proofErr w:type="gramEnd"/>
      <w:r w:rsidRPr="007473A7">
        <w:rPr>
          <w:rFonts w:ascii="Times New Roman" w:eastAsia="Times New Roman" w:hAnsi="Times New Roman" w:cs="Times New Roman"/>
          <w:lang w:eastAsia="ru-RU"/>
        </w:rPr>
        <w:t xml:space="preserve"> 3 м/сутки с </w:t>
      </w:r>
      <w:proofErr w:type="spellStart"/>
      <w:r w:rsidRPr="007473A7">
        <w:rPr>
          <w:rFonts w:ascii="Times New Roman" w:eastAsia="Times New Roman" w:hAnsi="Times New Roman" w:cs="Times New Roman"/>
          <w:lang w:eastAsia="ru-RU"/>
        </w:rPr>
        <w:t>Купл</w:t>
      </w:r>
      <w:proofErr w:type="spellEnd"/>
      <w:r w:rsidRPr="007473A7">
        <w:rPr>
          <w:rFonts w:ascii="Times New Roman" w:eastAsia="Times New Roman" w:hAnsi="Times New Roman" w:cs="Times New Roman"/>
          <w:lang w:eastAsia="ru-RU"/>
        </w:rPr>
        <w:t xml:space="preserve">. &gt;0,98 ГОСТ 8736-2014 </w:t>
      </w:r>
      <w:r w:rsidR="00AE540F">
        <w:rPr>
          <w:rFonts w:ascii="Times New Roman" w:eastAsia="Times New Roman" w:hAnsi="Times New Roman" w:cs="Times New Roman"/>
          <w:lang w:eastAsia="ru-RU"/>
        </w:rPr>
        <w:t>– 360</w:t>
      </w:r>
      <w:r w:rsidR="00561C2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м3</w:t>
      </w:r>
    </w:p>
    <w:p w14:paraId="4D910796" w14:textId="77777777" w:rsidR="007473A7" w:rsidRPr="00561C2D" w:rsidRDefault="007473A7" w:rsidP="00561C2D">
      <w:pPr>
        <w:jc w:val="both"/>
        <w:rPr>
          <w:rFonts w:ascii="Times New Roman" w:hAnsi="Times New Roman" w:cs="Times New Roman"/>
        </w:rPr>
      </w:pPr>
    </w:p>
    <w:p w14:paraId="47BF5444" w14:textId="2B5787CD" w:rsidR="007473A7" w:rsidRPr="007473A7" w:rsidRDefault="007473A7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473A7">
        <w:rPr>
          <w:rFonts w:ascii="Times New Roman" w:eastAsia="Times New Roman" w:hAnsi="Times New Roman" w:cs="Times New Roman"/>
          <w:lang w:eastAsia="ru-RU"/>
        </w:rPr>
        <w:t>Геотекстиль</w:t>
      </w:r>
      <w:proofErr w:type="spellEnd"/>
      <w:r w:rsidRPr="007473A7">
        <w:rPr>
          <w:rFonts w:ascii="Times New Roman" w:eastAsia="Times New Roman" w:hAnsi="Times New Roman" w:cs="Times New Roman"/>
          <w:lang w:eastAsia="ru-RU"/>
        </w:rPr>
        <w:t xml:space="preserve"> 300 г/</w:t>
      </w:r>
      <w:proofErr w:type="spellStart"/>
      <w:r w:rsidRPr="007473A7">
        <w:rPr>
          <w:rFonts w:ascii="Times New Roman" w:eastAsia="Times New Roman" w:hAnsi="Times New Roman" w:cs="Times New Roman"/>
          <w:lang w:eastAsia="ru-RU"/>
        </w:rPr>
        <w:t>кв.м</w:t>
      </w:r>
      <w:proofErr w:type="spellEnd"/>
      <w:r w:rsidRPr="007473A7">
        <w:rPr>
          <w:rFonts w:ascii="Times New Roman" w:eastAsia="Times New Roman" w:hAnsi="Times New Roman" w:cs="Times New Roman"/>
          <w:lang w:eastAsia="ru-RU"/>
        </w:rPr>
        <w:t>. (с перехлестом полотнищ не менее 200 мм)</w:t>
      </w:r>
      <w:r w:rsidR="00AE540F">
        <w:rPr>
          <w:rFonts w:ascii="Times New Roman" w:eastAsia="Times New Roman" w:hAnsi="Times New Roman" w:cs="Times New Roman"/>
          <w:lang w:eastAsia="ru-RU"/>
        </w:rPr>
        <w:t xml:space="preserve"> – 1500</w:t>
      </w:r>
      <w:r w:rsidR="00561C2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540F">
        <w:rPr>
          <w:rFonts w:ascii="Times New Roman" w:eastAsia="Times New Roman" w:hAnsi="Times New Roman" w:cs="Times New Roman"/>
          <w:lang w:eastAsia="ru-RU"/>
        </w:rPr>
        <w:t>м</w:t>
      </w:r>
      <w:r w:rsidR="008027F1">
        <w:rPr>
          <w:rFonts w:ascii="Times New Roman" w:eastAsia="Times New Roman" w:hAnsi="Times New Roman" w:cs="Times New Roman"/>
          <w:lang w:eastAsia="ru-RU"/>
        </w:rPr>
        <w:t>2</w:t>
      </w:r>
    </w:p>
    <w:p w14:paraId="4C58D894" w14:textId="77777777" w:rsidR="007473A7" w:rsidRPr="00561C2D" w:rsidRDefault="007473A7" w:rsidP="00561C2D">
      <w:pPr>
        <w:jc w:val="both"/>
        <w:rPr>
          <w:rFonts w:ascii="Times New Roman" w:hAnsi="Times New Roman" w:cs="Times New Roman"/>
        </w:rPr>
      </w:pPr>
    </w:p>
    <w:p w14:paraId="7F90030C" w14:textId="76A35765" w:rsidR="00C5206D" w:rsidRPr="00C5206D" w:rsidRDefault="00C5206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C5206D">
        <w:rPr>
          <w:rFonts w:ascii="Times New Roman" w:eastAsia="Times New Roman" w:hAnsi="Times New Roman" w:cs="Times New Roman"/>
          <w:lang w:eastAsia="ru-RU"/>
        </w:rPr>
        <w:t>Легкий суглинок (ГОСТ 25100-2011) - 230 мм</w:t>
      </w:r>
      <w:r w:rsidR="008027F1">
        <w:rPr>
          <w:rFonts w:ascii="Times New Roman" w:eastAsia="Times New Roman" w:hAnsi="Times New Roman" w:cs="Times New Roman"/>
          <w:lang w:eastAsia="ru-RU"/>
        </w:rPr>
        <w:t xml:space="preserve"> – 150м3</w:t>
      </w:r>
    </w:p>
    <w:p w14:paraId="28129B2E" w14:textId="77777777" w:rsidR="00C5206D" w:rsidRPr="00561C2D" w:rsidRDefault="00C5206D" w:rsidP="00561C2D">
      <w:pPr>
        <w:jc w:val="both"/>
        <w:rPr>
          <w:rFonts w:ascii="Times New Roman" w:hAnsi="Times New Roman" w:cs="Times New Roman"/>
        </w:rPr>
      </w:pPr>
    </w:p>
    <w:p w14:paraId="79DC08D8" w14:textId="68545B8E" w:rsidR="00C5206D" w:rsidRPr="00C5206D" w:rsidRDefault="00C5206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C5206D">
        <w:rPr>
          <w:rFonts w:ascii="Times New Roman" w:eastAsia="Times New Roman" w:hAnsi="Times New Roman" w:cs="Times New Roman"/>
          <w:lang w:eastAsia="ru-RU"/>
        </w:rPr>
        <w:t xml:space="preserve">Плодородный слой </w:t>
      </w:r>
      <w:r w:rsidR="008027F1">
        <w:rPr>
          <w:rFonts w:ascii="Times New Roman" w:eastAsia="Times New Roman" w:hAnsi="Times New Roman" w:cs="Times New Roman"/>
          <w:lang w:eastAsia="ru-RU"/>
        </w:rPr>
        <w:t>–</w:t>
      </w:r>
      <w:r w:rsidRPr="00C5206D">
        <w:rPr>
          <w:rFonts w:ascii="Times New Roman" w:eastAsia="Times New Roman" w:hAnsi="Times New Roman" w:cs="Times New Roman"/>
          <w:lang w:eastAsia="ru-RU"/>
        </w:rPr>
        <w:t xml:space="preserve"> 200</w:t>
      </w:r>
      <w:r w:rsidR="008027F1">
        <w:rPr>
          <w:rFonts w:ascii="Times New Roman" w:eastAsia="Times New Roman" w:hAnsi="Times New Roman" w:cs="Times New Roman"/>
          <w:lang w:eastAsia="ru-RU"/>
        </w:rPr>
        <w:t>мм – 120м3</w:t>
      </w:r>
    </w:p>
    <w:p w14:paraId="52D1E5CF" w14:textId="77777777" w:rsidR="00C5206D" w:rsidRPr="00561C2D" w:rsidRDefault="00C5206D" w:rsidP="00561C2D">
      <w:pPr>
        <w:jc w:val="both"/>
        <w:rPr>
          <w:rFonts w:ascii="Times New Roman" w:hAnsi="Times New Roman" w:cs="Times New Roman"/>
        </w:rPr>
      </w:pPr>
    </w:p>
    <w:p w14:paraId="3B49FD12" w14:textId="49EA472B" w:rsidR="00C5206D" w:rsidRDefault="00C5206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Бортовой камень </w:t>
      </w:r>
      <w:r w:rsidR="008027F1">
        <w:rPr>
          <w:rFonts w:ascii="Times New Roman" w:eastAsia="Times New Roman" w:hAnsi="Times New Roman" w:cs="Times New Roman"/>
          <w:lang w:eastAsia="ru-RU"/>
        </w:rPr>
        <w:t>при сопряжении проездов и</w:t>
      </w:r>
      <w:r>
        <w:rPr>
          <w:rFonts w:ascii="Times New Roman" w:eastAsia="Times New Roman" w:hAnsi="Times New Roman" w:cs="Times New Roman"/>
          <w:lang w:eastAsia="ru-RU"/>
        </w:rPr>
        <w:t xml:space="preserve"> пешеходной зоной </w:t>
      </w:r>
      <w:r w:rsidRPr="00C5206D">
        <w:rPr>
          <w:rFonts w:ascii="Times New Roman" w:eastAsia="Times New Roman" w:hAnsi="Times New Roman" w:cs="Times New Roman"/>
          <w:lang w:eastAsia="ru-RU"/>
        </w:rPr>
        <w:t>ГП1 100.30.15</w:t>
      </w:r>
      <w:r w:rsidR="008027F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8027F1">
        <w:rPr>
          <w:rFonts w:ascii="Times New Roman" w:eastAsia="Times New Roman" w:hAnsi="Times New Roman" w:cs="Times New Roman"/>
          <w:lang w:eastAsia="ru-RU"/>
        </w:rPr>
        <w:t>-</w:t>
      </w:r>
      <w:r w:rsidR="008027F1" w:rsidRPr="008027F1">
        <w:rPr>
          <w:rFonts w:ascii="Times New Roman" w:eastAsia="Times New Roman" w:hAnsi="Times New Roman" w:cs="Times New Roman"/>
          <w:color w:val="FF0000"/>
          <w:lang w:eastAsia="ru-RU"/>
        </w:rPr>
        <w:t xml:space="preserve"> ?</w:t>
      </w:r>
      <w:proofErr w:type="gramEnd"/>
    </w:p>
    <w:p w14:paraId="12A1E87B" w14:textId="77777777" w:rsidR="00C5206D" w:rsidRDefault="00C5206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5101A108" w14:textId="57273314" w:rsidR="007B435C" w:rsidRPr="007B435C" w:rsidRDefault="00C5206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</w:t>
      </w:r>
      <w:r w:rsidR="007B435C">
        <w:rPr>
          <w:rFonts w:ascii="Times New Roman" w:eastAsia="Times New Roman" w:hAnsi="Times New Roman" w:cs="Times New Roman"/>
          <w:lang w:eastAsia="ru-RU"/>
        </w:rPr>
        <w:t xml:space="preserve">ортовой камень </w:t>
      </w:r>
      <w:r w:rsidRPr="00C5206D">
        <w:rPr>
          <w:rFonts w:ascii="Times New Roman" w:eastAsia="Times New Roman" w:hAnsi="Times New Roman" w:cs="Times New Roman"/>
          <w:lang w:eastAsia="ru-RU"/>
        </w:rPr>
        <w:t>при сопря</w:t>
      </w:r>
      <w:r w:rsidR="007B435C">
        <w:rPr>
          <w:rFonts w:ascii="Times New Roman" w:eastAsia="Times New Roman" w:hAnsi="Times New Roman" w:cs="Times New Roman"/>
          <w:lang w:eastAsia="ru-RU"/>
        </w:rPr>
        <w:t>жении пешеходной зоны с газоном</w:t>
      </w:r>
      <w:r w:rsidR="007B435C" w:rsidRPr="007B435C">
        <w:rPr>
          <w:rFonts w:eastAsia="Times New Roman"/>
        </w:rPr>
        <w:t xml:space="preserve"> </w:t>
      </w:r>
      <w:r w:rsidR="007B435C" w:rsidRPr="007B435C">
        <w:rPr>
          <w:rFonts w:ascii="Times New Roman" w:eastAsia="Times New Roman" w:hAnsi="Times New Roman" w:cs="Times New Roman"/>
          <w:lang w:eastAsia="ru-RU"/>
        </w:rPr>
        <w:t>ГП4 100.20.8</w:t>
      </w:r>
      <w:r w:rsidR="008027F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8027F1">
        <w:rPr>
          <w:rFonts w:ascii="Times New Roman" w:eastAsia="Times New Roman" w:hAnsi="Times New Roman" w:cs="Times New Roman"/>
          <w:lang w:eastAsia="ru-RU"/>
        </w:rPr>
        <w:t>-</w:t>
      </w:r>
      <w:r w:rsidR="008027F1" w:rsidRPr="008027F1">
        <w:rPr>
          <w:rFonts w:ascii="Times New Roman" w:eastAsia="Times New Roman" w:hAnsi="Times New Roman" w:cs="Times New Roman"/>
          <w:color w:val="FF0000"/>
          <w:lang w:eastAsia="ru-RU"/>
        </w:rPr>
        <w:t xml:space="preserve"> ?</w:t>
      </w:r>
      <w:proofErr w:type="gramEnd"/>
    </w:p>
    <w:p w14:paraId="640A6B5B" w14:textId="63304912" w:rsidR="00C5206D" w:rsidRDefault="00C5206D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A069FA1" w14:textId="725DE5D1" w:rsidR="007B435C" w:rsidRPr="007B435C" w:rsidRDefault="007B435C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B435C">
        <w:rPr>
          <w:rFonts w:ascii="Times New Roman" w:eastAsia="Times New Roman" w:hAnsi="Times New Roman" w:cs="Times New Roman"/>
          <w:lang w:eastAsia="ru-RU"/>
        </w:rPr>
        <w:t>Противоэрозионные решетки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Ру-Дрейн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Georaster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(Россия), для засыпки плодородным субстратом</w:t>
      </w:r>
      <w:r w:rsidR="008027F1">
        <w:rPr>
          <w:rFonts w:ascii="Times New Roman" w:eastAsia="Times New Roman" w:hAnsi="Times New Roman" w:cs="Times New Roman"/>
          <w:lang w:eastAsia="ru-RU"/>
        </w:rPr>
        <w:t xml:space="preserve"> – 600м2</w:t>
      </w:r>
    </w:p>
    <w:p w14:paraId="7119629A" w14:textId="77777777" w:rsidR="007B435C" w:rsidRPr="00C5206D" w:rsidRDefault="007B435C" w:rsidP="00561C2D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94C4C12" w14:textId="4FBADB60" w:rsidR="00C5206D" w:rsidRPr="00561C2D" w:rsidRDefault="006C2003" w:rsidP="00561C2D">
      <w:pPr>
        <w:jc w:val="both"/>
        <w:rPr>
          <w:rFonts w:ascii="Times New Roman" w:hAnsi="Times New Roman" w:cs="Times New Roman"/>
        </w:rPr>
      </w:pPr>
      <w:r w:rsidRPr="00561C2D">
        <w:rPr>
          <w:rFonts w:ascii="Times New Roman" w:hAnsi="Times New Roman" w:cs="Times New Roman"/>
        </w:rPr>
        <w:t xml:space="preserve">Водоотводные </w:t>
      </w:r>
      <w:r w:rsidR="00D52EC4" w:rsidRPr="00561C2D">
        <w:rPr>
          <w:rFonts w:ascii="Times New Roman" w:hAnsi="Times New Roman" w:cs="Times New Roman"/>
        </w:rPr>
        <w:t>лотки бетонные с чугунными решётками</w:t>
      </w:r>
      <w:r w:rsidR="008027F1" w:rsidRPr="00561C2D">
        <w:rPr>
          <w:rFonts w:ascii="Times New Roman" w:hAnsi="Times New Roman" w:cs="Times New Roman"/>
        </w:rPr>
        <w:t xml:space="preserve"> – 20</w:t>
      </w:r>
      <w:r w:rsidR="00561C2D">
        <w:rPr>
          <w:rFonts w:ascii="Times New Roman" w:hAnsi="Times New Roman" w:cs="Times New Roman"/>
        </w:rPr>
        <w:t xml:space="preserve"> </w:t>
      </w:r>
      <w:proofErr w:type="spellStart"/>
      <w:r w:rsidR="008027F1" w:rsidRPr="00561C2D">
        <w:rPr>
          <w:rFonts w:ascii="Times New Roman" w:hAnsi="Times New Roman" w:cs="Times New Roman"/>
        </w:rPr>
        <w:t>мп</w:t>
      </w:r>
      <w:proofErr w:type="spellEnd"/>
    </w:p>
    <w:p w14:paraId="2D9DBC86" w14:textId="77777777" w:rsidR="00B678D7" w:rsidRPr="00561C2D" w:rsidRDefault="00B678D7" w:rsidP="00561C2D">
      <w:pPr>
        <w:jc w:val="both"/>
        <w:rPr>
          <w:rFonts w:ascii="Times New Roman" w:hAnsi="Times New Roman" w:cs="Times New Roman"/>
        </w:rPr>
      </w:pPr>
    </w:p>
    <w:p w14:paraId="17561BF3" w14:textId="51691404" w:rsidR="00B678D7" w:rsidRPr="00561C2D" w:rsidRDefault="00B678D7" w:rsidP="00561C2D">
      <w:pPr>
        <w:jc w:val="both"/>
        <w:rPr>
          <w:rFonts w:ascii="Times New Roman" w:hAnsi="Times New Roman" w:cs="Times New Roman"/>
        </w:rPr>
      </w:pPr>
      <w:r w:rsidRPr="00561C2D">
        <w:rPr>
          <w:rFonts w:ascii="Times New Roman" w:hAnsi="Times New Roman" w:cs="Times New Roman"/>
        </w:rPr>
        <w:t xml:space="preserve">Дождеприемники и </w:t>
      </w:r>
      <w:proofErr w:type="spellStart"/>
      <w:r w:rsidRPr="00561C2D">
        <w:rPr>
          <w:rFonts w:ascii="Times New Roman" w:hAnsi="Times New Roman" w:cs="Times New Roman"/>
        </w:rPr>
        <w:t>пескоуловители</w:t>
      </w:r>
      <w:proofErr w:type="spellEnd"/>
      <w:r w:rsidR="008027F1" w:rsidRPr="00561C2D">
        <w:rPr>
          <w:rFonts w:ascii="Times New Roman" w:hAnsi="Times New Roman" w:cs="Times New Roman"/>
        </w:rPr>
        <w:t xml:space="preserve"> – по 5 </w:t>
      </w:r>
      <w:proofErr w:type="spellStart"/>
      <w:r w:rsidR="008027F1" w:rsidRPr="00561C2D">
        <w:rPr>
          <w:rFonts w:ascii="Times New Roman" w:hAnsi="Times New Roman" w:cs="Times New Roman"/>
        </w:rPr>
        <w:t>шт</w:t>
      </w:r>
      <w:proofErr w:type="spellEnd"/>
    </w:p>
    <w:p w14:paraId="5D7B06C0" w14:textId="77777777" w:rsidR="00B678D7" w:rsidRPr="00561C2D" w:rsidRDefault="00B678D7" w:rsidP="00561C2D">
      <w:pPr>
        <w:jc w:val="both"/>
        <w:rPr>
          <w:rFonts w:ascii="Times New Roman" w:hAnsi="Times New Roman" w:cs="Times New Roman"/>
        </w:rPr>
      </w:pPr>
    </w:p>
    <w:p w14:paraId="5E937578" w14:textId="13D3C27F" w:rsidR="00B678D7" w:rsidRPr="00561C2D" w:rsidRDefault="00B678D7" w:rsidP="00561C2D">
      <w:pPr>
        <w:jc w:val="both"/>
        <w:rPr>
          <w:rFonts w:ascii="Times New Roman" w:hAnsi="Times New Roman" w:cs="Times New Roman"/>
        </w:rPr>
      </w:pPr>
      <w:r w:rsidRPr="00561C2D">
        <w:rPr>
          <w:rFonts w:ascii="Times New Roman" w:hAnsi="Times New Roman" w:cs="Times New Roman"/>
        </w:rPr>
        <w:t xml:space="preserve">Дренажные колодцы </w:t>
      </w:r>
      <w:r w:rsidR="008027F1" w:rsidRPr="00561C2D">
        <w:rPr>
          <w:rFonts w:ascii="Times New Roman" w:hAnsi="Times New Roman" w:cs="Times New Roman"/>
        </w:rPr>
        <w:t>– 5</w:t>
      </w:r>
      <w:r w:rsidR="00561C2D">
        <w:rPr>
          <w:rFonts w:ascii="Times New Roman" w:hAnsi="Times New Roman" w:cs="Times New Roman"/>
        </w:rPr>
        <w:t xml:space="preserve"> </w:t>
      </w:r>
      <w:proofErr w:type="spellStart"/>
      <w:r w:rsidR="008027F1" w:rsidRPr="00561C2D">
        <w:rPr>
          <w:rFonts w:ascii="Times New Roman" w:hAnsi="Times New Roman" w:cs="Times New Roman"/>
        </w:rPr>
        <w:t>шт</w:t>
      </w:r>
      <w:proofErr w:type="spellEnd"/>
    </w:p>
    <w:p w14:paraId="14B832F8" w14:textId="77777777" w:rsidR="00D52EC4" w:rsidRPr="00561C2D" w:rsidRDefault="00D52EC4" w:rsidP="00561C2D">
      <w:pPr>
        <w:jc w:val="both"/>
        <w:rPr>
          <w:rFonts w:ascii="Times New Roman" w:hAnsi="Times New Roman" w:cs="Times New Roman"/>
        </w:rPr>
      </w:pPr>
    </w:p>
    <w:p w14:paraId="79880D09" w14:textId="4E7EBEE7" w:rsidR="00D52EC4" w:rsidRPr="00561C2D" w:rsidRDefault="00D52EC4" w:rsidP="00561C2D">
      <w:pPr>
        <w:jc w:val="both"/>
        <w:rPr>
          <w:rFonts w:ascii="Times New Roman" w:hAnsi="Times New Roman" w:cs="Times New Roman"/>
        </w:rPr>
      </w:pPr>
      <w:r w:rsidRPr="00561C2D">
        <w:rPr>
          <w:rFonts w:ascii="Times New Roman" w:hAnsi="Times New Roman" w:cs="Times New Roman"/>
        </w:rPr>
        <w:t xml:space="preserve">Труба дренажная гофрированная ДГТ-ПНД </w:t>
      </w:r>
      <w:r w:rsidRPr="00561C2D">
        <w:rPr>
          <w:rFonts w:ascii="Times New Roman" w:hAnsi="Times New Roman" w:cs="Times New Roman"/>
          <w:lang w:val="en-US"/>
        </w:rPr>
        <w:t>d</w:t>
      </w:r>
      <w:r w:rsidRPr="00561C2D">
        <w:rPr>
          <w:rFonts w:ascii="Times New Roman" w:hAnsi="Times New Roman" w:cs="Times New Roman"/>
        </w:rPr>
        <w:t xml:space="preserve">110 мм </w:t>
      </w:r>
      <w:r w:rsidRPr="00561C2D">
        <w:rPr>
          <w:rFonts w:ascii="Times New Roman" w:hAnsi="Times New Roman" w:cs="Times New Roman"/>
          <w:lang w:val="en-US"/>
        </w:rPr>
        <w:t>SN</w:t>
      </w:r>
      <w:r w:rsidRPr="00561C2D">
        <w:rPr>
          <w:rFonts w:ascii="Times New Roman" w:hAnsi="Times New Roman" w:cs="Times New Roman"/>
        </w:rPr>
        <w:t>4 в фильтре</w:t>
      </w:r>
      <w:r w:rsidR="008027F1" w:rsidRPr="00561C2D">
        <w:rPr>
          <w:rFonts w:ascii="Times New Roman" w:hAnsi="Times New Roman" w:cs="Times New Roman"/>
        </w:rPr>
        <w:t xml:space="preserve"> </w:t>
      </w:r>
      <w:r w:rsidR="008F1739" w:rsidRPr="00561C2D">
        <w:rPr>
          <w:rFonts w:ascii="Times New Roman" w:hAnsi="Times New Roman" w:cs="Times New Roman"/>
        </w:rPr>
        <w:t>–</w:t>
      </w:r>
      <w:r w:rsidR="008027F1" w:rsidRPr="00561C2D">
        <w:rPr>
          <w:rFonts w:ascii="Times New Roman" w:hAnsi="Times New Roman" w:cs="Times New Roman"/>
        </w:rPr>
        <w:t xml:space="preserve"> 100</w:t>
      </w:r>
      <w:r w:rsidR="00561C2D">
        <w:rPr>
          <w:rFonts w:ascii="Times New Roman" w:hAnsi="Times New Roman" w:cs="Times New Roman"/>
        </w:rPr>
        <w:t xml:space="preserve"> </w:t>
      </w:r>
      <w:proofErr w:type="spellStart"/>
      <w:r w:rsidR="008F1739" w:rsidRPr="00561C2D">
        <w:rPr>
          <w:rFonts w:ascii="Times New Roman" w:hAnsi="Times New Roman" w:cs="Times New Roman"/>
        </w:rPr>
        <w:t>мп</w:t>
      </w:r>
      <w:proofErr w:type="spellEnd"/>
    </w:p>
    <w:p w14:paraId="3160BC58" w14:textId="77777777" w:rsidR="00D52EC4" w:rsidRPr="00561C2D" w:rsidRDefault="00D52EC4" w:rsidP="00561C2D">
      <w:pPr>
        <w:jc w:val="both"/>
        <w:rPr>
          <w:rFonts w:ascii="Times New Roman" w:hAnsi="Times New Roman" w:cs="Times New Roman"/>
        </w:rPr>
      </w:pPr>
    </w:p>
    <w:p w14:paraId="412A60BD" w14:textId="6F6E7344" w:rsidR="00D52EC4" w:rsidRPr="00561C2D" w:rsidRDefault="00561C2D" w:rsidP="00561C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Труба канализационная (</w:t>
      </w:r>
      <w:r w:rsidR="00D52EC4" w:rsidRPr="00561C2D">
        <w:rPr>
          <w:rFonts w:ascii="Times New Roman" w:hAnsi="Times New Roman" w:cs="Times New Roman"/>
        </w:rPr>
        <w:t xml:space="preserve">рыжая) </w:t>
      </w:r>
      <w:r w:rsidR="00D52EC4" w:rsidRPr="00561C2D">
        <w:rPr>
          <w:rFonts w:ascii="Times New Roman" w:hAnsi="Times New Roman" w:cs="Times New Roman"/>
          <w:lang w:val="en-US"/>
        </w:rPr>
        <w:t>d</w:t>
      </w:r>
      <w:r w:rsidR="00D52EC4" w:rsidRPr="00561C2D">
        <w:rPr>
          <w:rFonts w:ascii="Times New Roman" w:hAnsi="Times New Roman" w:cs="Times New Roman"/>
        </w:rPr>
        <w:t xml:space="preserve"> 160 с отводами</w:t>
      </w:r>
      <w:r w:rsidR="008F1739" w:rsidRPr="00561C2D">
        <w:rPr>
          <w:rFonts w:ascii="Times New Roman" w:hAnsi="Times New Roman" w:cs="Times New Roman"/>
        </w:rPr>
        <w:t xml:space="preserve"> – 30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F1739" w:rsidRPr="00561C2D">
        <w:rPr>
          <w:rFonts w:ascii="Times New Roman" w:hAnsi="Times New Roman" w:cs="Times New Roman"/>
        </w:rPr>
        <w:t>мп</w:t>
      </w:r>
      <w:proofErr w:type="spellEnd"/>
    </w:p>
    <w:sectPr w:rsidR="00D52EC4" w:rsidRPr="00561C2D" w:rsidSect="00290945">
      <w:pgSz w:w="11900" w:h="16840"/>
      <w:pgMar w:top="96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4C31"/>
    <w:multiLevelType w:val="hybridMultilevel"/>
    <w:tmpl w:val="04A8F7DC"/>
    <w:lvl w:ilvl="0" w:tplc="304AD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5EA1"/>
    <w:multiLevelType w:val="hybridMultilevel"/>
    <w:tmpl w:val="04A8F7DC"/>
    <w:lvl w:ilvl="0" w:tplc="304AD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CC"/>
    <w:rsid w:val="00290945"/>
    <w:rsid w:val="002C6AAD"/>
    <w:rsid w:val="00561C2D"/>
    <w:rsid w:val="00695597"/>
    <w:rsid w:val="006C2003"/>
    <w:rsid w:val="007473A7"/>
    <w:rsid w:val="007B435C"/>
    <w:rsid w:val="008027F1"/>
    <w:rsid w:val="00825E61"/>
    <w:rsid w:val="0084162E"/>
    <w:rsid w:val="008F1739"/>
    <w:rsid w:val="00905FCC"/>
    <w:rsid w:val="00951B1B"/>
    <w:rsid w:val="00957BD6"/>
    <w:rsid w:val="00987BE2"/>
    <w:rsid w:val="00AD22F8"/>
    <w:rsid w:val="00AE540F"/>
    <w:rsid w:val="00B678D7"/>
    <w:rsid w:val="00C5206D"/>
    <w:rsid w:val="00CF6DA1"/>
    <w:rsid w:val="00D52EC4"/>
    <w:rsid w:val="00D85331"/>
    <w:rsid w:val="00DA090B"/>
    <w:rsid w:val="00F94FA6"/>
    <w:rsid w:val="00FB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71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E2"/>
    <w:pPr>
      <w:ind w:left="708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usercmp</cp:lastModifiedBy>
  <cp:revision>4</cp:revision>
  <cp:lastPrinted>2025-02-06T10:50:00Z</cp:lastPrinted>
  <dcterms:created xsi:type="dcterms:W3CDTF">2025-02-05T09:52:00Z</dcterms:created>
  <dcterms:modified xsi:type="dcterms:W3CDTF">2025-02-06T10:52:00Z</dcterms:modified>
</cp:coreProperties>
</file>