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99CD" w14:textId="77777777" w:rsidR="00D105F7" w:rsidRPr="00EC4CAD" w:rsidRDefault="00EC4CAD" w:rsidP="00D105F7">
      <w:pPr>
        <w:pStyle w:val="ListParagraph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TAREA 2 de ESMA 401</w:t>
      </w:r>
      <w:r w:rsidR="00D105F7" w:rsidRPr="00EC4CAD">
        <w:rPr>
          <w:b/>
          <w:lang w:val="es-ES"/>
        </w:rPr>
        <w:t xml:space="preserve">6: Data </w:t>
      </w:r>
      <w:proofErr w:type="spellStart"/>
      <w:r w:rsidR="00D105F7" w:rsidRPr="00EC4CAD">
        <w:rPr>
          <w:b/>
          <w:lang w:val="es-ES"/>
        </w:rPr>
        <w:t>Mining</w:t>
      </w:r>
      <w:proofErr w:type="spellEnd"/>
      <w:r w:rsidR="00D105F7" w:rsidRPr="00EC4CAD">
        <w:rPr>
          <w:b/>
          <w:lang w:val="es-ES"/>
        </w:rPr>
        <w:t xml:space="preserve"> y Machine </w:t>
      </w:r>
      <w:proofErr w:type="spellStart"/>
      <w:r w:rsidR="00D105F7" w:rsidRPr="00EC4CAD">
        <w:rPr>
          <w:b/>
          <w:lang w:val="es-ES"/>
        </w:rPr>
        <w:t>Learning</w:t>
      </w:r>
      <w:proofErr w:type="spellEnd"/>
    </w:p>
    <w:p w14:paraId="02AF1363" w14:textId="77777777" w:rsidR="00D105F7" w:rsidRDefault="00D105F7" w:rsidP="00D105F7">
      <w:pPr>
        <w:pStyle w:val="ListParagraph"/>
        <w:rPr>
          <w:lang w:val="es-ES"/>
        </w:rPr>
      </w:pPr>
    </w:p>
    <w:p w14:paraId="11875C23" w14:textId="77777777" w:rsidR="00D105F7" w:rsidRDefault="00D105F7" w:rsidP="00D105F7">
      <w:pPr>
        <w:pStyle w:val="ListParagraph"/>
        <w:rPr>
          <w:lang w:val="es-ES"/>
        </w:rPr>
      </w:pPr>
    </w:p>
    <w:p w14:paraId="10E673C7" w14:textId="3722B682" w:rsidR="00D105F7" w:rsidRPr="00B71E9D" w:rsidRDefault="00513187" w:rsidP="00513187">
      <w:pPr>
        <w:rPr>
          <w:lang w:val="es-ES"/>
        </w:rPr>
      </w:pPr>
      <w:r w:rsidRPr="00B71E9D">
        <w:rPr>
          <w:lang w:val="es-ES"/>
        </w:rPr>
        <w:t xml:space="preserve">Puntaje: </w:t>
      </w:r>
      <w:r w:rsidR="00B71E9D" w:rsidRPr="00B71E9D">
        <w:rPr>
          <w:lang w:val="es-ES"/>
        </w:rPr>
        <w:t>5</w:t>
      </w:r>
      <w:r w:rsidR="00D105F7" w:rsidRPr="00B71E9D">
        <w:rPr>
          <w:lang w:val="es-ES"/>
        </w:rPr>
        <w:t>0 puntos</w:t>
      </w:r>
    </w:p>
    <w:p w14:paraId="73F4413A" w14:textId="77777777" w:rsidR="001D066D" w:rsidRPr="00B71E9D" w:rsidRDefault="001D066D" w:rsidP="00D105F7">
      <w:pPr>
        <w:pStyle w:val="ListParagraph"/>
        <w:rPr>
          <w:lang w:val="es-ES"/>
        </w:rPr>
      </w:pPr>
    </w:p>
    <w:p w14:paraId="7C774727" w14:textId="50ACD9EF" w:rsidR="0051202E" w:rsidRPr="00B71E9D" w:rsidRDefault="001D066D" w:rsidP="001D066D">
      <w:pPr>
        <w:rPr>
          <w:lang w:val="es-ES"/>
        </w:rPr>
      </w:pPr>
      <w:r w:rsidRPr="00B71E9D">
        <w:rPr>
          <w:lang w:val="es-ES"/>
        </w:rPr>
        <w:t xml:space="preserve">Fecha de Entrega:  </w:t>
      </w:r>
      <w:proofErr w:type="gramStart"/>
      <w:r w:rsidR="00C60228" w:rsidRPr="00B71E9D">
        <w:rPr>
          <w:lang w:val="es-ES"/>
        </w:rPr>
        <w:t>Marzo</w:t>
      </w:r>
      <w:r w:rsidRPr="00B71E9D">
        <w:rPr>
          <w:lang w:val="es-ES"/>
        </w:rPr>
        <w:t xml:space="preserve">  </w:t>
      </w:r>
      <w:r w:rsidR="00C60228" w:rsidRPr="00B71E9D">
        <w:rPr>
          <w:lang w:val="es-ES"/>
        </w:rPr>
        <w:t>10</w:t>
      </w:r>
      <w:proofErr w:type="gramEnd"/>
      <w:r w:rsidR="00C60228" w:rsidRPr="00B71E9D">
        <w:rPr>
          <w:lang w:val="es-ES"/>
        </w:rPr>
        <w:t xml:space="preserve"> </w:t>
      </w:r>
      <w:r w:rsidR="0051202E" w:rsidRPr="00B71E9D">
        <w:rPr>
          <w:lang w:val="es-ES"/>
        </w:rPr>
        <w:t xml:space="preserve"> hasta las </w:t>
      </w:r>
      <w:r w:rsidRPr="00B71E9D">
        <w:rPr>
          <w:lang w:val="es-ES"/>
        </w:rPr>
        <w:t xml:space="preserve">10 de la noche. </w:t>
      </w:r>
    </w:p>
    <w:p w14:paraId="06F19164" w14:textId="77777777" w:rsidR="00D105F7" w:rsidRPr="00B71E9D" w:rsidRDefault="00D105F7" w:rsidP="00D105F7">
      <w:pPr>
        <w:pStyle w:val="ListParagraph"/>
        <w:rPr>
          <w:lang w:val="es-ES"/>
        </w:rPr>
      </w:pPr>
    </w:p>
    <w:p w14:paraId="7C63644B" w14:textId="52F7A77B" w:rsidR="00D105F7" w:rsidRPr="00B71E9D" w:rsidRDefault="00D105F7" w:rsidP="00513187">
      <w:pPr>
        <w:rPr>
          <w:lang w:val="es-ES"/>
        </w:rPr>
      </w:pPr>
      <w:r w:rsidRPr="00B71E9D">
        <w:rPr>
          <w:lang w:val="es-ES"/>
        </w:rPr>
        <w:t xml:space="preserve">Usar </w:t>
      </w:r>
      <w:proofErr w:type="gramStart"/>
      <w:r w:rsidRPr="00B71E9D">
        <w:rPr>
          <w:lang w:val="es-ES"/>
        </w:rPr>
        <w:t>Pytho</w:t>
      </w:r>
      <w:r w:rsidR="00C60228" w:rsidRPr="00B71E9D">
        <w:rPr>
          <w:lang w:val="es-ES"/>
        </w:rPr>
        <w:t xml:space="preserve">n </w:t>
      </w:r>
      <w:r w:rsidRPr="00B71E9D">
        <w:rPr>
          <w:lang w:val="es-ES"/>
        </w:rPr>
        <w:t xml:space="preserve"> para</w:t>
      </w:r>
      <w:proofErr w:type="gramEnd"/>
      <w:r w:rsidRPr="00B71E9D">
        <w:rPr>
          <w:lang w:val="es-ES"/>
        </w:rPr>
        <w:t xml:space="preserve"> contestar las siguientes preguntas</w:t>
      </w:r>
    </w:p>
    <w:p w14:paraId="0C0B8F94" w14:textId="77777777" w:rsidR="00D105F7" w:rsidRPr="00B71E9D" w:rsidRDefault="00D105F7" w:rsidP="00D105F7">
      <w:pPr>
        <w:pStyle w:val="ListParagraph"/>
        <w:rPr>
          <w:lang w:val="es-ES"/>
        </w:rPr>
      </w:pPr>
    </w:p>
    <w:p w14:paraId="328FDDD5" w14:textId="77777777" w:rsidR="00D105F7" w:rsidRPr="00B71E9D" w:rsidRDefault="00D105F7" w:rsidP="00D105F7">
      <w:pPr>
        <w:rPr>
          <w:lang w:val="es-ES"/>
        </w:rPr>
      </w:pPr>
    </w:p>
    <w:p w14:paraId="543E0FA4" w14:textId="10828282" w:rsidR="00D105F7" w:rsidRPr="00B71E9D" w:rsidRDefault="001D066D" w:rsidP="00D105F7">
      <w:pPr>
        <w:pStyle w:val="ListParagraph"/>
        <w:numPr>
          <w:ilvl w:val="0"/>
          <w:numId w:val="3"/>
        </w:numPr>
        <w:rPr>
          <w:lang w:val="es-ES"/>
        </w:rPr>
      </w:pPr>
      <w:r w:rsidRPr="00B71E9D">
        <w:rPr>
          <w:lang w:val="es-ES"/>
        </w:rPr>
        <w:t>(3</w:t>
      </w:r>
      <w:r w:rsidR="00C60228" w:rsidRPr="00B71E9D">
        <w:rPr>
          <w:lang w:val="es-ES"/>
        </w:rPr>
        <w:t>0</w:t>
      </w:r>
      <w:r w:rsidR="00D105F7" w:rsidRPr="00B71E9D">
        <w:rPr>
          <w:lang w:val="es-ES"/>
        </w:rPr>
        <w:t xml:space="preserve"> </w:t>
      </w:r>
      <w:proofErr w:type="gramStart"/>
      <w:r w:rsidR="00D105F7" w:rsidRPr="00B71E9D">
        <w:rPr>
          <w:lang w:val="es-ES"/>
        </w:rPr>
        <w:t>puntos)  Usar</w:t>
      </w:r>
      <w:proofErr w:type="gramEnd"/>
      <w:r w:rsidR="00D105F7" w:rsidRPr="00B71E9D">
        <w:rPr>
          <w:lang w:val="es-ES"/>
        </w:rPr>
        <w:t xml:space="preserve"> el conjunto de datos asignados para responder l</w:t>
      </w:r>
      <w:r w:rsidR="0084257A" w:rsidRPr="00B71E9D">
        <w:rPr>
          <w:lang w:val="es-ES"/>
        </w:rPr>
        <w:t xml:space="preserve">as siguientes preguntas. </w:t>
      </w:r>
    </w:p>
    <w:p w14:paraId="6BEAE98E" w14:textId="77777777" w:rsidR="00D105F7" w:rsidRPr="00B71E9D" w:rsidRDefault="00D105F7" w:rsidP="00D105F7">
      <w:pPr>
        <w:rPr>
          <w:lang w:val="es-ES"/>
        </w:rPr>
      </w:pPr>
    </w:p>
    <w:p w14:paraId="2E0EEAC4" w14:textId="25345744" w:rsidR="00165EC2" w:rsidRPr="00B71E9D" w:rsidRDefault="00165EC2" w:rsidP="00165EC2">
      <w:pPr>
        <w:jc w:val="both"/>
        <w:rPr>
          <w:lang w:val="es-ES"/>
        </w:rPr>
      </w:pPr>
      <w:proofErr w:type="spellStart"/>
      <w:r w:rsidRPr="00B71E9D">
        <w:rPr>
          <w:b/>
          <w:lang w:val="es-ES"/>
        </w:rPr>
        <w:t>Pollution</w:t>
      </w:r>
      <w:proofErr w:type="spellEnd"/>
      <w:r w:rsidRPr="00B71E9D">
        <w:rPr>
          <w:lang w:val="es-ES"/>
        </w:rPr>
        <w:t xml:space="preserve"> (</w:t>
      </w:r>
      <w:proofErr w:type="spellStart"/>
      <w:r w:rsidR="00183648" w:rsidRPr="00B71E9D">
        <w:rPr>
          <w:lang w:val="es-ES"/>
        </w:rPr>
        <w:t>Adel</w:t>
      </w:r>
      <w:proofErr w:type="spellEnd"/>
      <w:r w:rsidR="007E27AC" w:rsidRPr="00B71E9D">
        <w:rPr>
          <w:lang w:val="es-ES"/>
        </w:rPr>
        <w:t xml:space="preserve">, </w:t>
      </w:r>
      <w:proofErr w:type="spellStart"/>
      <w:r w:rsidR="00183648" w:rsidRPr="00B71E9D">
        <w:rPr>
          <w:lang w:val="es-ES"/>
        </w:rPr>
        <w:t>Ambar</w:t>
      </w:r>
      <w:proofErr w:type="spellEnd"/>
      <w:r w:rsidR="00183648" w:rsidRPr="00B71E9D">
        <w:rPr>
          <w:lang w:val="es-ES"/>
        </w:rPr>
        <w:t>, Cesar, Edwin</w:t>
      </w:r>
      <w:r w:rsidRPr="00B71E9D">
        <w:rPr>
          <w:lang w:val="es-ES"/>
        </w:rPr>
        <w:t xml:space="preserve">): </w:t>
      </w:r>
      <w:hyperlink r:id="rId5" w:history="1">
        <w:r w:rsidRPr="00B71E9D">
          <w:rPr>
            <w:rStyle w:val="Hyperlink"/>
            <w:lang w:val="es-ES"/>
          </w:rPr>
          <w:t>http://academic.uprm.edu/eacuna/pollution.txt</w:t>
        </w:r>
      </w:hyperlink>
      <w:r w:rsidRPr="00B71E9D">
        <w:rPr>
          <w:lang w:val="es-ES"/>
        </w:rPr>
        <w:t xml:space="preserve"> La variable de respuesta </w:t>
      </w:r>
      <w:proofErr w:type="spellStart"/>
      <w:r w:rsidRPr="00B71E9D">
        <w:rPr>
          <w:lang w:val="es-ES"/>
        </w:rPr>
        <w:t>is</w:t>
      </w:r>
      <w:proofErr w:type="spellEnd"/>
      <w:r w:rsidRPr="00B71E9D">
        <w:rPr>
          <w:lang w:val="es-ES"/>
        </w:rPr>
        <w:t xml:space="preserve"> MORT</w:t>
      </w:r>
    </w:p>
    <w:p w14:paraId="0D51368D" w14:textId="18782DAC" w:rsidR="00165EC2" w:rsidRPr="00B71E9D" w:rsidRDefault="00165EC2" w:rsidP="00165EC2">
      <w:pPr>
        <w:jc w:val="both"/>
        <w:rPr>
          <w:lang w:val="es-PR"/>
        </w:rPr>
      </w:pPr>
      <w:r w:rsidRPr="00B71E9D">
        <w:rPr>
          <w:b/>
          <w:lang w:val="es-PR"/>
        </w:rPr>
        <w:t>Crimen</w:t>
      </w:r>
      <w:r w:rsidRPr="00B71E9D">
        <w:rPr>
          <w:lang w:val="es-PR"/>
        </w:rPr>
        <w:t xml:space="preserve"> (</w:t>
      </w:r>
      <w:r w:rsidR="00183648" w:rsidRPr="00B71E9D">
        <w:rPr>
          <w:lang w:val="es-PR"/>
        </w:rPr>
        <w:t>Julio</w:t>
      </w:r>
      <w:r w:rsidR="007E27AC" w:rsidRPr="00B71E9D">
        <w:rPr>
          <w:lang w:val="es-PR"/>
        </w:rPr>
        <w:t xml:space="preserve">, </w:t>
      </w:r>
      <w:r w:rsidR="00183648" w:rsidRPr="00B71E9D">
        <w:rPr>
          <w:lang w:val="es-PR"/>
        </w:rPr>
        <w:t>Laura, Omar</w:t>
      </w:r>
      <w:r w:rsidRPr="00B71E9D">
        <w:rPr>
          <w:lang w:val="es-PR"/>
        </w:rPr>
        <w:t xml:space="preserve">):  </w:t>
      </w:r>
      <w:r w:rsidR="00EC4CAD" w:rsidRPr="00B71E9D">
        <w:rPr>
          <w:lang w:val="es-PR"/>
        </w:rPr>
        <w:t>http://</w:t>
      </w:r>
      <w:r w:rsidRPr="00B71E9D">
        <w:rPr>
          <w:lang w:val="es-PR"/>
        </w:rPr>
        <w:t xml:space="preserve">academic.uprm.edu/eacuna/crimen.txt. La variable de respuesta es Crimen </w:t>
      </w:r>
      <w:proofErr w:type="spellStart"/>
      <w:r w:rsidRPr="00B71E9D">
        <w:rPr>
          <w:lang w:val="es-PR"/>
        </w:rPr>
        <w:t>Rate</w:t>
      </w:r>
      <w:proofErr w:type="spellEnd"/>
      <w:r w:rsidRPr="00B71E9D">
        <w:rPr>
          <w:lang w:val="es-PR"/>
        </w:rPr>
        <w:t>.</w:t>
      </w:r>
    </w:p>
    <w:p w14:paraId="7FA66E6D" w14:textId="77777777" w:rsidR="005326D0" w:rsidRPr="00B71E9D" w:rsidRDefault="005326D0" w:rsidP="00D105F7">
      <w:pPr>
        <w:rPr>
          <w:lang w:val="es-PR"/>
        </w:rPr>
      </w:pPr>
    </w:p>
    <w:p w14:paraId="2EE73612" w14:textId="77777777" w:rsidR="005326D0" w:rsidRPr="00B71E9D" w:rsidRDefault="005326D0" w:rsidP="00D105F7">
      <w:pPr>
        <w:rPr>
          <w:lang w:val="es-ES"/>
        </w:rPr>
      </w:pPr>
    </w:p>
    <w:p w14:paraId="77122EB9" w14:textId="77777777" w:rsidR="00D105F7" w:rsidRPr="00B71E9D" w:rsidRDefault="001D066D" w:rsidP="00D105F7">
      <w:pPr>
        <w:numPr>
          <w:ilvl w:val="0"/>
          <w:numId w:val="1"/>
        </w:numPr>
        <w:rPr>
          <w:lang w:val="es-ES"/>
        </w:rPr>
      </w:pPr>
      <w:r w:rsidRPr="00B71E9D">
        <w:rPr>
          <w:lang w:val="es-ES"/>
        </w:rPr>
        <w:t xml:space="preserve">(2) </w:t>
      </w:r>
      <w:r w:rsidR="00D105F7" w:rsidRPr="00B71E9D">
        <w:rPr>
          <w:lang w:val="es-ES"/>
        </w:rPr>
        <w:t xml:space="preserve">Hallar la variable que tiene correlación más alta con la variable de respuesta </w:t>
      </w:r>
    </w:p>
    <w:p w14:paraId="0F97556A" w14:textId="77777777" w:rsidR="00D105F7" w:rsidRPr="00B71E9D" w:rsidRDefault="001D066D" w:rsidP="0084257A">
      <w:pPr>
        <w:numPr>
          <w:ilvl w:val="0"/>
          <w:numId w:val="1"/>
        </w:numPr>
        <w:rPr>
          <w:lang w:val="es-ES"/>
        </w:rPr>
      </w:pPr>
      <w:r w:rsidRPr="00B71E9D">
        <w:rPr>
          <w:lang w:val="es-ES"/>
        </w:rPr>
        <w:t xml:space="preserve">(3) </w:t>
      </w:r>
      <w:r w:rsidR="00D105F7" w:rsidRPr="00B71E9D">
        <w:rPr>
          <w:lang w:val="es-ES"/>
        </w:rPr>
        <w:t xml:space="preserve">Hacer un </w:t>
      </w:r>
      <w:proofErr w:type="spellStart"/>
      <w:r w:rsidR="00D105F7" w:rsidRPr="00B71E9D">
        <w:rPr>
          <w:lang w:val="es-ES"/>
        </w:rPr>
        <w:t>plot</w:t>
      </w:r>
      <w:proofErr w:type="spellEnd"/>
      <w:r w:rsidR="00D105F7" w:rsidRPr="00B71E9D">
        <w:rPr>
          <w:lang w:val="es-ES"/>
        </w:rPr>
        <w:t xml:space="preserve"> correspondiente</w:t>
      </w:r>
      <w:r w:rsidR="0084257A" w:rsidRPr="00B71E9D">
        <w:rPr>
          <w:lang w:val="es-ES"/>
        </w:rPr>
        <w:t xml:space="preserve"> </w:t>
      </w:r>
      <w:proofErr w:type="gramStart"/>
      <w:r w:rsidR="0084257A" w:rsidRPr="00B71E9D">
        <w:rPr>
          <w:lang w:val="es-ES"/>
        </w:rPr>
        <w:t xml:space="preserve">para </w:t>
      </w:r>
      <w:r w:rsidR="00D105F7" w:rsidRPr="00B71E9D">
        <w:rPr>
          <w:lang w:val="es-ES"/>
        </w:rPr>
        <w:t xml:space="preserve"> ver</w:t>
      </w:r>
      <w:proofErr w:type="gramEnd"/>
      <w:r w:rsidR="00D105F7" w:rsidRPr="00B71E9D">
        <w:rPr>
          <w:lang w:val="es-ES"/>
        </w:rPr>
        <w:t xml:space="preserve"> si no hay </w:t>
      </w:r>
      <w:proofErr w:type="spellStart"/>
      <w:r w:rsidR="00D105F7" w:rsidRPr="00B71E9D">
        <w:rPr>
          <w:lang w:val="es-ES"/>
        </w:rPr>
        <w:t>outliers</w:t>
      </w:r>
      <w:proofErr w:type="spellEnd"/>
      <w:r w:rsidR="00D105F7" w:rsidRPr="00B71E9D">
        <w:rPr>
          <w:lang w:val="es-ES"/>
        </w:rPr>
        <w:t xml:space="preserve"> y determinar si el coeficiente de correlación es confiable</w:t>
      </w:r>
      <w:r w:rsidR="0084257A" w:rsidRPr="00B71E9D">
        <w:rPr>
          <w:lang w:val="es-ES"/>
        </w:rPr>
        <w:t>.</w:t>
      </w:r>
    </w:p>
    <w:p w14:paraId="3BB46DB1" w14:textId="75A83110" w:rsidR="0084257A" w:rsidRPr="00B71E9D" w:rsidRDefault="001D066D" w:rsidP="0084257A">
      <w:pPr>
        <w:numPr>
          <w:ilvl w:val="0"/>
          <w:numId w:val="1"/>
        </w:numPr>
        <w:rPr>
          <w:lang w:val="es-ES"/>
        </w:rPr>
      </w:pPr>
      <w:r w:rsidRPr="00B71E9D">
        <w:rPr>
          <w:lang w:val="es-ES"/>
        </w:rPr>
        <w:t xml:space="preserve">(5) </w:t>
      </w:r>
      <w:r w:rsidR="0084257A" w:rsidRPr="00B71E9D">
        <w:rPr>
          <w:lang w:val="es-ES"/>
        </w:rPr>
        <w:t xml:space="preserve">Hallar la regresión simple </w:t>
      </w:r>
      <w:r w:rsidRPr="00B71E9D">
        <w:rPr>
          <w:lang w:val="es-ES"/>
        </w:rPr>
        <w:t>con la variable determinada en a</w:t>
      </w:r>
      <w:r w:rsidR="00C60228" w:rsidRPr="00B71E9D">
        <w:rPr>
          <w:lang w:val="es-ES"/>
        </w:rPr>
        <w:t>)</w:t>
      </w:r>
      <w:r w:rsidRPr="00B71E9D">
        <w:rPr>
          <w:lang w:val="es-ES"/>
        </w:rPr>
        <w:t xml:space="preserve"> y graficarla</w:t>
      </w:r>
      <w:r w:rsidR="0084257A" w:rsidRPr="00B71E9D">
        <w:rPr>
          <w:lang w:val="es-ES"/>
        </w:rPr>
        <w:t>. Interpretar el intercepto y la pendiente de la línea. Comentar su coeficiente de determinación.</w:t>
      </w:r>
    </w:p>
    <w:p w14:paraId="13E10342" w14:textId="7601CA37" w:rsidR="00D105F7" w:rsidRPr="00B71E9D" w:rsidRDefault="00D105F7" w:rsidP="00D105F7">
      <w:pPr>
        <w:rPr>
          <w:lang w:val="es-ES"/>
        </w:rPr>
      </w:pPr>
      <w:proofErr w:type="gramStart"/>
      <w:r w:rsidRPr="00B71E9D">
        <w:rPr>
          <w:lang w:val="es-ES"/>
        </w:rPr>
        <w:t xml:space="preserve">d)  </w:t>
      </w:r>
      <w:r w:rsidR="001D066D" w:rsidRPr="00B71E9D">
        <w:rPr>
          <w:lang w:val="es-ES"/>
        </w:rPr>
        <w:t>(</w:t>
      </w:r>
      <w:proofErr w:type="gramEnd"/>
      <w:r w:rsidR="001D066D" w:rsidRPr="00B71E9D">
        <w:rPr>
          <w:lang w:val="es-ES"/>
        </w:rPr>
        <w:t xml:space="preserve">4) </w:t>
      </w:r>
      <w:r w:rsidRPr="00B71E9D">
        <w:rPr>
          <w:lang w:val="es-ES"/>
        </w:rPr>
        <w:t xml:space="preserve">Hallar el modelo de regresión múltiple considerando todas las variable predictoras  e interpretar  </w:t>
      </w:r>
      <w:r w:rsidR="00C60228" w:rsidRPr="00B71E9D">
        <w:rPr>
          <w:lang w:val="es-ES"/>
        </w:rPr>
        <w:t>dos</w:t>
      </w:r>
      <w:r w:rsidRPr="00B71E9D">
        <w:rPr>
          <w:lang w:val="es-ES"/>
        </w:rPr>
        <w:t xml:space="preserve"> coeficientes de regresión</w:t>
      </w:r>
      <w:r w:rsidR="00C60228" w:rsidRPr="00B71E9D">
        <w:rPr>
          <w:lang w:val="es-ES"/>
        </w:rPr>
        <w:t xml:space="preserve"> cualesquiera.</w:t>
      </w:r>
    </w:p>
    <w:p w14:paraId="46659561" w14:textId="549F2A56" w:rsidR="00D105F7" w:rsidRPr="00B71E9D" w:rsidRDefault="001D066D" w:rsidP="00D105F7">
      <w:pPr>
        <w:numPr>
          <w:ilvl w:val="0"/>
          <w:numId w:val="2"/>
        </w:numPr>
        <w:rPr>
          <w:lang w:val="es-ES"/>
        </w:rPr>
      </w:pPr>
      <w:r w:rsidRPr="00B71E9D">
        <w:rPr>
          <w:lang w:val="es-ES"/>
        </w:rPr>
        <w:t>(</w:t>
      </w:r>
      <w:r w:rsidR="00C60228" w:rsidRPr="00B71E9D">
        <w:rPr>
          <w:lang w:val="es-ES"/>
        </w:rPr>
        <w:t>2</w:t>
      </w:r>
      <w:r w:rsidRPr="00B71E9D">
        <w:rPr>
          <w:lang w:val="es-ES"/>
        </w:rPr>
        <w:t xml:space="preserve">) </w:t>
      </w:r>
      <w:r w:rsidR="00D105F7" w:rsidRPr="00B71E9D">
        <w:rPr>
          <w:lang w:val="es-ES"/>
        </w:rPr>
        <w:t>Interpretar el coeficiente de Determinación R</w:t>
      </w:r>
      <w:r w:rsidR="00D105F7" w:rsidRPr="00B71E9D">
        <w:rPr>
          <w:vertAlign w:val="superscript"/>
          <w:lang w:val="es-ES"/>
        </w:rPr>
        <w:t>2</w:t>
      </w:r>
      <w:r w:rsidR="00D105F7" w:rsidRPr="00B71E9D">
        <w:rPr>
          <w:lang w:val="es-ES"/>
        </w:rPr>
        <w:t>.</w:t>
      </w:r>
    </w:p>
    <w:p w14:paraId="422084AD" w14:textId="0C6C0410" w:rsidR="00D105F7" w:rsidRPr="00B71E9D" w:rsidRDefault="00C60228" w:rsidP="00D105F7">
      <w:pPr>
        <w:rPr>
          <w:lang w:val="es-ES"/>
        </w:rPr>
      </w:pPr>
      <w:proofErr w:type="gramStart"/>
      <w:r w:rsidRPr="00B71E9D">
        <w:rPr>
          <w:lang w:val="es-ES"/>
        </w:rPr>
        <w:t>f</w:t>
      </w:r>
      <w:r w:rsidR="00D105F7" w:rsidRPr="00B71E9D">
        <w:rPr>
          <w:lang w:val="es-ES"/>
        </w:rPr>
        <w:t xml:space="preserve">)  </w:t>
      </w:r>
      <w:r w:rsidR="001D066D" w:rsidRPr="00B71E9D">
        <w:rPr>
          <w:lang w:val="es-ES"/>
        </w:rPr>
        <w:t>(</w:t>
      </w:r>
      <w:proofErr w:type="gramEnd"/>
      <w:r w:rsidR="001D066D" w:rsidRPr="00B71E9D">
        <w:rPr>
          <w:lang w:val="es-ES"/>
        </w:rPr>
        <w:t xml:space="preserve">5) </w:t>
      </w:r>
      <w:r w:rsidR="00D105F7" w:rsidRPr="00B71E9D">
        <w:rPr>
          <w:lang w:val="es-ES"/>
        </w:rPr>
        <w:t xml:space="preserve">Probar </w:t>
      </w:r>
      <w:r w:rsidRPr="00B71E9D">
        <w:rPr>
          <w:lang w:val="es-ES"/>
        </w:rPr>
        <w:t xml:space="preserve">si </w:t>
      </w:r>
      <w:r w:rsidR="00D105F7" w:rsidRPr="00B71E9D">
        <w:rPr>
          <w:lang w:val="es-ES"/>
        </w:rPr>
        <w:t>cada uno de los coeficientes del modelo de regresión es cero. Comentar el resultado.</w:t>
      </w:r>
    </w:p>
    <w:p w14:paraId="748EC3E6" w14:textId="2C1AFE61" w:rsidR="00EA562A" w:rsidRPr="00B71E9D" w:rsidRDefault="00C60228" w:rsidP="00D105F7">
      <w:pPr>
        <w:rPr>
          <w:lang w:val="es-ES"/>
        </w:rPr>
      </w:pPr>
      <w:r w:rsidRPr="00B71E9D">
        <w:rPr>
          <w:lang w:val="es-ES"/>
        </w:rPr>
        <w:t>g</w:t>
      </w:r>
      <w:r w:rsidR="0084257A" w:rsidRPr="00B71E9D">
        <w:rPr>
          <w:lang w:val="es-ES"/>
        </w:rPr>
        <w:t xml:space="preserve">) </w:t>
      </w:r>
      <w:r w:rsidR="001D066D" w:rsidRPr="00B71E9D">
        <w:rPr>
          <w:lang w:val="es-ES"/>
        </w:rPr>
        <w:t xml:space="preserve">(4) </w:t>
      </w:r>
      <w:r w:rsidR="0084257A" w:rsidRPr="00B71E9D">
        <w:rPr>
          <w:lang w:val="es-ES"/>
        </w:rPr>
        <w:t>Considerar valores adecuados de las variables predictoras y predecir la variable de respuesta.</w:t>
      </w:r>
    </w:p>
    <w:p w14:paraId="23FE53B4" w14:textId="14190533" w:rsidR="00B70144" w:rsidRPr="00B71E9D" w:rsidRDefault="00C60228" w:rsidP="0084257A">
      <w:pPr>
        <w:rPr>
          <w:lang w:val="es-ES"/>
        </w:rPr>
      </w:pPr>
      <w:r w:rsidRPr="00B71E9D">
        <w:rPr>
          <w:lang w:val="es-ES"/>
        </w:rPr>
        <w:t>h</w:t>
      </w:r>
      <w:r w:rsidR="0084257A" w:rsidRPr="00B71E9D">
        <w:rPr>
          <w:lang w:val="es-ES"/>
        </w:rPr>
        <w:t xml:space="preserve">) </w:t>
      </w:r>
      <w:r w:rsidR="001D066D" w:rsidRPr="00B71E9D">
        <w:rPr>
          <w:lang w:val="es-ES"/>
        </w:rPr>
        <w:t xml:space="preserve">(6) </w:t>
      </w:r>
      <w:r w:rsidR="0084257A" w:rsidRPr="00B71E9D">
        <w:rPr>
          <w:lang w:val="es-ES"/>
        </w:rPr>
        <w:t xml:space="preserve">Aplicar dos </w:t>
      </w:r>
      <w:proofErr w:type="gramStart"/>
      <w:r w:rsidR="0084257A" w:rsidRPr="00B71E9D">
        <w:rPr>
          <w:lang w:val="es-ES"/>
        </w:rPr>
        <w:t xml:space="preserve">métodos </w:t>
      </w:r>
      <w:r w:rsidR="00B70144" w:rsidRPr="00B71E9D">
        <w:rPr>
          <w:lang w:val="es-ES"/>
        </w:rPr>
        <w:t xml:space="preserve"> para</w:t>
      </w:r>
      <w:proofErr w:type="gramEnd"/>
      <w:r w:rsidR="00B70144" w:rsidRPr="00B71E9D">
        <w:rPr>
          <w:lang w:val="es-ES"/>
        </w:rPr>
        <w:t xml:space="preserve"> seleccionar los mejores modelos</w:t>
      </w:r>
      <w:r w:rsidR="0084257A" w:rsidRPr="00B71E9D">
        <w:rPr>
          <w:lang w:val="es-ES"/>
        </w:rPr>
        <w:t xml:space="preserve"> y dar el R</w:t>
      </w:r>
      <w:r w:rsidR="0084257A" w:rsidRPr="00B71E9D">
        <w:rPr>
          <w:vertAlign w:val="superscript"/>
          <w:lang w:val="es-ES"/>
        </w:rPr>
        <w:t>2</w:t>
      </w:r>
      <w:r w:rsidR="0084257A" w:rsidRPr="00B71E9D">
        <w:rPr>
          <w:lang w:val="es-ES"/>
        </w:rPr>
        <w:t xml:space="preserve"> de estos modelos.</w:t>
      </w:r>
    </w:p>
    <w:p w14:paraId="6EDDF1AF" w14:textId="77777777" w:rsidR="001D066D" w:rsidRPr="00B71E9D" w:rsidRDefault="001D066D" w:rsidP="001D066D">
      <w:pPr>
        <w:pStyle w:val="ListParagraph"/>
        <w:rPr>
          <w:lang w:val="es-ES"/>
        </w:rPr>
      </w:pPr>
    </w:p>
    <w:p w14:paraId="538DC9D9" w14:textId="77777777" w:rsidR="001D066D" w:rsidRPr="00B71E9D" w:rsidRDefault="001D066D" w:rsidP="001D066D">
      <w:pPr>
        <w:pStyle w:val="ListParagraph"/>
        <w:rPr>
          <w:lang w:val="es-PR"/>
        </w:rPr>
      </w:pPr>
    </w:p>
    <w:p w14:paraId="01856CAB" w14:textId="7C723DA9" w:rsidR="00513187" w:rsidRPr="00B71E9D" w:rsidRDefault="007E27AC" w:rsidP="001D066D">
      <w:pPr>
        <w:rPr>
          <w:lang w:val="es-PR"/>
        </w:rPr>
      </w:pPr>
      <w:r w:rsidRPr="00B71E9D">
        <w:rPr>
          <w:lang w:val="es-PR"/>
        </w:rPr>
        <w:t>II (</w:t>
      </w:r>
      <w:r w:rsidR="00513187" w:rsidRPr="00B71E9D">
        <w:rPr>
          <w:lang w:val="es-PR"/>
        </w:rPr>
        <w:t>(2</w:t>
      </w:r>
      <w:r w:rsidR="00B71E9D" w:rsidRPr="00B71E9D">
        <w:rPr>
          <w:lang w:val="es-PR"/>
        </w:rPr>
        <w:t>0</w:t>
      </w:r>
      <w:r w:rsidR="00513187" w:rsidRPr="00B71E9D">
        <w:rPr>
          <w:lang w:val="es-PR"/>
        </w:rPr>
        <w:t>)</w:t>
      </w:r>
    </w:p>
    <w:p w14:paraId="76A67FA2" w14:textId="77777777" w:rsidR="007E27AC" w:rsidRPr="00B71E9D" w:rsidRDefault="00513187" w:rsidP="001D066D">
      <w:pPr>
        <w:rPr>
          <w:lang w:val="es-PR"/>
        </w:rPr>
      </w:pPr>
      <w:proofErr w:type="spellStart"/>
      <w:r w:rsidRPr="00B71E9D">
        <w:rPr>
          <w:lang w:val="es-PR"/>
        </w:rPr>
        <w:t>Datasets</w:t>
      </w:r>
      <w:proofErr w:type="spellEnd"/>
      <w:r w:rsidRPr="00B71E9D">
        <w:rPr>
          <w:lang w:val="es-PR"/>
        </w:rPr>
        <w:t>:</w:t>
      </w:r>
    </w:p>
    <w:p w14:paraId="6C7B6DCD" w14:textId="219C9C34" w:rsidR="001D066D" w:rsidRPr="00B71E9D" w:rsidRDefault="00B71E9D" w:rsidP="001D066D">
      <w:pPr>
        <w:rPr>
          <w:rFonts w:eastAsia="Calibri"/>
          <w:lang w:val="es-PR" w:eastAsia="en-US"/>
        </w:rPr>
      </w:pPr>
      <w:proofErr w:type="spellStart"/>
      <w:proofErr w:type="gramStart"/>
      <w:r w:rsidRPr="00B71E9D">
        <w:rPr>
          <w:rStyle w:val="heading"/>
          <w:bCs/>
          <w:color w:val="123654"/>
          <w:lang w:val="es-PR"/>
        </w:rPr>
        <w:t>Student</w:t>
      </w:r>
      <w:proofErr w:type="spellEnd"/>
      <w:r w:rsidR="00EC4CAD" w:rsidRPr="00B71E9D">
        <w:rPr>
          <w:color w:val="000000"/>
          <w:lang w:val="es-PR"/>
        </w:rPr>
        <w:t> </w:t>
      </w:r>
      <w:r w:rsidRPr="00B71E9D">
        <w:rPr>
          <w:color w:val="000000"/>
          <w:lang w:val="es-PR"/>
        </w:rPr>
        <w:t xml:space="preserve"> Performance</w:t>
      </w:r>
      <w:proofErr w:type="gramEnd"/>
      <w:r w:rsidRPr="00B71E9D">
        <w:rPr>
          <w:color w:val="000000"/>
          <w:lang w:val="es-PR"/>
        </w:rPr>
        <w:t xml:space="preserve"> </w:t>
      </w:r>
      <w:proofErr w:type="spellStart"/>
      <w:r w:rsidRPr="00B71E9D">
        <w:rPr>
          <w:color w:val="000000"/>
          <w:lang w:val="es-PR"/>
        </w:rPr>
        <w:t>dataset</w:t>
      </w:r>
      <w:proofErr w:type="spellEnd"/>
      <w:r w:rsidRPr="00B71E9D">
        <w:rPr>
          <w:color w:val="000000"/>
          <w:lang w:val="es-PR"/>
        </w:rPr>
        <w:t xml:space="preserve"> (</w:t>
      </w:r>
      <w:proofErr w:type="spellStart"/>
      <w:r w:rsidRPr="00B71E9D">
        <w:rPr>
          <w:color w:val="000000"/>
          <w:lang w:val="es-PR"/>
        </w:rPr>
        <w:t>Labels</w:t>
      </w:r>
      <w:proofErr w:type="spellEnd"/>
      <w:r w:rsidRPr="00B71E9D">
        <w:rPr>
          <w:color w:val="000000"/>
          <w:lang w:val="es-PR"/>
        </w:rPr>
        <w:t xml:space="preserve"> es G3</w:t>
      </w:r>
      <w:r w:rsidR="007E27AC" w:rsidRPr="00B71E9D">
        <w:rPr>
          <w:lang w:val="es-PR"/>
        </w:rPr>
        <w:t xml:space="preserve"> </w:t>
      </w:r>
      <w:r w:rsidRPr="00B71E9D">
        <w:rPr>
          <w:lang w:val="es-PR"/>
        </w:rPr>
        <w:t xml:space="preserve">pero </w:t>
      </w:r>
      <w:proofErr w:type="spellStart"/>
      <w:r w:rsidRPr="00B71E9D">
        <w:rPr>
          <w:lang w:val="es-PR"/>
        </w:rPr>
        <w:t>binarizarla</w:t>
      </w:r>
      <w:proofErr w:type="spellEnd"/>
      <w:r w:rsidRPr="00B71E9D">
        <w:rPr>
          <w:lang w:val="es-PR"/>
        </w:rPr>
        <w:t>)</w:t>
      </w:r>
      <w:r w:rsidR="007E27AC" w:rsidRPr="00B71E9D">
        <w:rPr>
          <w:lang w:val="es-PR"/>
        </w:rPr>
        <w:t>: (</w:t>
      </w:r>
      <w:proofErr w:type="spellStart"/>
      <w:r w:rsidRPr="00B71E9D">
        <w:rPr>
          <w:lang w:val="es-PR"/>
        </w:rPr>
        <w:t>Adel</w:t>
      </w:r>
      <w:proofErr w:type="spellEnd"/>
      <w:r w:rsidRPr="00B71E9D">
        <w:rPr>
          <w:lang w:val="es-PR"/>
        </w:rPr>
        <w:t>, Laura</w:t>
      </w:r>
      <w:r w:rsidR="007E27AC" w:rsidRPr="00B71E9D">
        <w:rPr>
          <w:lang w:val="es-PR"/>
        </w:rPr>
        <w:t>,</w:t>
      </w:r>
      <w:r w:rsidRPr="00B71E9D">
        <w:rPr>
          <w:lang w:val="es-PR"/>
        </w:rPr>
        <w:t xml:space="preserve"> Omar</w:t>
      </w:r>
      <w:r w:rsidR="001D066D" w:rsidRPr="00B71E9D">
        <w:rPr>
          <w:lang w:val="es-PR"/>
        </w:rPr>
        <w:t>)</w:t>
      </w:r>
      <w:r w:rsidR="00EC4CAD" w:rsidRPr="00B71E9D">
        <w:rPr>
          <w:lang w:val="es-PR"/>
        </w:rPr>
        <w:t xml:space="preserve"> Disponible en la UCI</w:t>
      </w:r>
      <w:r w:rsidRPr="00B71E9D">
        <w:rPr>
          <w:lang w:val="es-PR"/>
        </w:rPr>
        <w:t xml:space="preserve"> y </w:t>
      </w:r>
      <w:proofErr w:type="spellStart"/>
      <w:r w:rsidRPr="00B71E9D">
        <w:rPr>
          <w:lang w:val="es-PR"/>
        </w:rPr>
        <w:t>Kaggle</w:t>
      </w:r>
      <w:proofErr w:type="spellEnd"/>
    </w:p>
    <w:p w14:paraId="563031E8" w14:textId="65547372" w:rsidR="001D066D" w:rsidRPr="00B71E9D" w:rsidRDefault="001D066D" w:rsidP="001D066D">
      <w:pPr>
        <w:rPr>
          <w:lang w:val="es-ES"/>
        </w:rPr>
      </w:pPr>
      <w:r w:rsidRPr="00B71E9D">
        <w:t>Default o</w:t>
      </w:r>
      <w:r w:rsidR="007E27AC" w:rsidRPr="00B71E9D">
        <w:t xml:space="preserve">f credit cards </w:t>
      </w:r>
      <w:proofErr w:type="gramStart"/>
      <w:r w:rsidR="007E27AC" w:rsidRPr="00B71E9D">
        <w:t>clients :</w:t>
      </w:r>
      <w:proofErr w:type="gramEnd"/>
      <w:r w:rsidR="007E27AC" w:rsidRPr="00B71E9D">
        <w:t xml:space="preserve"> (</w:t>
      </w:r>
      <w:r w:rsidR="00183648" w:rsidRPr="00B71E9D">
        <w:t>Julio, Ambar, Cesar, Edwin</w:t>
      </w:r>
      <w:r w:rsidRPr="00B71E9D">
        <w:t>)</w:t>
      </w:r>
      <w:r w:rsidR="00EC4CAD" w:rsidRPr="00B71E9D">
        <w:t xml:space="preserve"> . </w:t>
      </w:r>
      <w:r w:rsidR="00EC4CAD" w:rsidRPr="00B71E9D">
        <w:rPr>
          <w:lang w:val="es-ES"/>
        </w:rPr>
        <w:t>Disponible en</w:t>
      </w:r>
      <w:r w:rsidR="00183648" w:rsidRPr="00B71E9D">
        <w:rPr>
          <w:lang w:val="es-ES"/>
        </w:rPr>
        <w:t xml:space="preserve"> la UCI y </w:t>
      </w:r>
      <w:proofErr w:type="gramStart"/>
      <w:r w:rsidR="00183648" w:rsidRPr="00B71E9D">
        <w:rPr>
          <w:lang w:val="es-ES"/>
        </w:rPr>
        <w:t xml:space="preserve">en </w:t>
      </w:r>
      <w:r w:rsidR="00EC4CAD" w:rsidRPr="00B71E9D">
        <w:rPr>
          <w:lang w:val="es-ES"/>
        </w:rPr>
        <w:t xml:space="preserve"> Ka</w:t>
      </w:r>
      <w:r w:rsidR="00B71E9D" w:rsidRPr="00B71E9D">
        <w:rPr>
          <w:lang w:val="es-ES"/>
        </w:rPr>
        <w:t>g</w:t>
      </w:r>
      <w:r w:rsidR="00EC4CAD" w:rsidRPr="00B71E9D">
        <w:rPr>
          <w:lang w:val="es-ES"/>
        </w:rPr>
        <w:t>gle.com</w:t>
      </w:r>
      <w:proofErr w:type="gramEnd"/>
    </w:p>
    <w:p w14:paraId="11F7626F" w14:textId="77777777" w:rsidR="001D066D" w:rsidRPr="00B71E9D" w:rsidRDefault="001D066D" w:rsidP="001D066D">
      <w:pPr>
        <w:pStyle w:val="ListParagraph"/>
        <w:rPr>
          <w:lang w:val="es-ES"/>
        </w:rPr>
      </w:pPr>
    </w:p>
    <w:p w14:paraId="5A87E4EF" w14:textId="66E48F10" w:rsidR="001D066D" w:rsidRPr="00B71E9D" w:rsidRDefault="007E27AC" w:rsidP="007E27AC">
      <w:pPr>
        <w:rPr>
          <w:rFonts w:eastAsia="Calibri"/>
          <w:lang w:val="es-PR" w:eastAsia="en-US"/>
        </w:rPr>
      </w:pPr>
      <w:proofErr w:type="gramStart"/>
      <w:r w:rsidRPr="00B71E9D">
        <w:rPr>
          <w:lang w:val="es-PR"/>
        </w:rPr>
        <w:t>a)</w:t>
      </w:r>
      <w:r w:rsidR="001D066D" w:rsidRPr="00B71E9D">
        <w:rPr>
          <w:lang w:val="es-PR"/>
        </w:rPr>
        <w:t xml:space="preserve">  </w:t>
      </w:r>
      <w:r w:rsidR="00513187" w:rsidRPr="00B71E9D">
        <w:rPr>
          <w:lang w:val="es-PR"/>
        </w:rPr>
        <w:t>(</w:t>
      </w:r>
      <w:proofErr w:type="gramEnd"/>
      <w:r w:rsidR="00513187" w:rsidRPr="00B71E9D">
        <w:rPr>
          <w:lang w:val="es-PR"/>
        </w:rPr>
        <w:t>8</w:t>
      </w:r>
      <w:r w:rsidRPr="00B71E9D">
        <w:rPr>
          <w:lang w:val="es-PR"/>
        </w:rPr>
        <w:t xml:space="preserve">) </w:t>
      </w:r>
      <w:r w:rsidR="001D066D" w:rsidRPr="00B71E9D">
        <w:rPr>
          <w:lang w:val="es-PR"/>
        </w:rPr>
        <w:t xml:space="preserve">Aplicar el </w:t>
      </w:r>
      <w:proofErr w:type="spellStart"/>
      <w:r w:rsidR="001D066D" w:rsidRPr="00B71E9D">
        <w:rPr>
          <w:lang w:val="es-PR"/>
        </w:rPr>
        <w:t>metodo</w:t>
      </w:r>
      <w:proofErr w:type="spellEnd"/>
      <w:r w:rsidR="001D066D" w:rsidRPr="00B71E9D">
        <w:rPr>
          <w:lang w:val="es-PR"/>
        </w:rPr>
        <w:t xml:space="preserve">   RELIEF  a su conjunto de datos para seleccionar el mejor subco</w:t>
      </w:r>
      <w:r w:rsidRPr="00B71E9D">
        <w:rPr>
          <w:lang w:val="es-PR"/>
        </w:rPr>
        <w:t>njunto de variables</w:t>
      </w:r>
      <w:r w:rsidR="001D066D" w:rsidRPr="00B71E9D">
        <w:rPr>
          <w:lang w:val="es-PR"/>
        </w:rPr>
        <w:t xml:space="preserve">. Evaluar el subconjunto elegido usando </w:t>
      </w:r>
      <w:r w:rsidR="00B71E9D" w:rsidRPr="00B71E9D">
        <w:rPr>
          <w:lang w:val="es-PR"/>
        </w:rPr>
        <w:t xml:space="preserve">la precisión </w:t>
      </w:r>
      <w:proofErr w:type="gramStart"/>
      <w:r w:rsidR="00B71E9D" w:rsidRPr="00B71E9D">
        <w:rPr>
          <w:lang w:val="es-PR"/>
        </w:rPr>
        <w:t xml:space="preserve">del </w:t>
      </w:r>
      <w:r w:rsidR="001D066D" w:rsidRPr="00B71E9D">
        <w:rPr>
          <w:lang w:val="es-PR"/>
        </w:rPr>
        <w:t xml:space="preserve"> clasificación</w:t>
      </w:r>
      <w:proofErr w:type="gramEnd"/>
      <w:r w:rsidR="001D066D" w:rsidRPr="00B71E9D">
        <w:rPr>
          <w:lang w:val="es-PR"/>
        </w:rPr>
        <w:t xml:space="preserve"> del clasificador LDA </w:t>
      </w:r>
      <w:r w:rsidR="00B71E9D" w:rsidRPr="00B71E9D">
        <w:rPr>
          <w:lang w:val="es-PR"/>
        </w:rPr>
        <w:t>y</w:t>
      </w:r>
      <w:r w:rsidR="001D066D" w:rsidRPr="00B71E9D">
        <w:rPr>
          <w:lang w:val="es-PR"/>
        </w:rPr>
        <w:t xml:space="preserve"> </w:t>
      </w:r>
      <w:proofErr w:type="spellStart"/>
      <w:r w:rsidR="00B71E9D" w:rsidRPr="00B71E9D">
        <w:rPr>
          <w:lang w:val="es-PR"/>
        </w:rPr>
        <w:t>N</w:t>
      </w:r>
      <w:r w:rsidR="001D066D" w:rsidRPr="00B71E9D">
        <w:rPr>
          <w:lang w:val="es-PR"/>
        </w:rPr>
        <w:t>aive</w:t>
      </w:r>
      <w:proofErr w:type="spellEnd"/>
      <w:r w:rsidR="001D066D" w:rsidRPr="00B71E9D">
        <w:rPr>
          <w:lang w:val="es-PR"/>
        </w:rPr>
        <w:t xml:space="preserve"> Bayes.</w:t>
      </w:r>
    </w:p>
    <w:p w14:paraId="3BAB33AF" w14:textId="4E76AD3D" w:rsidR="007E27AC" w:rsidRPr="00B71E9D" w:rsidRDefault="007E27AC" w:rsidP="007E27AC">
      <w:pPr>
        <w:rPr>
          <w:lang w:val="es-PR"/>
        </w:rPr>
      </w:pPr>
    </w:p>
    <w:p w14:paraId="31EAA534" w14:textId="697F65EE" w:rsidR="001D066D" w:rsidRPr="00B71E9D" w:rsidRDefault="00B71E9D" w:rsidP="007E27AC">
      <w:pPr>
        <w:rPr>
          <w:lang w:val="es-PR"/>
        </w:rPr>
      </w:pPr>
      <w:r w:rsidRPr="00B71E9D">
        <w:rPr>
          <w:lang w:val="es-PR"/>
        </w:rPr>
        <w:lastRenderedPageBreak/>
        <w:t>b</w:t>
      </w:r>
      <w:r w:rsidR="007E27AC" w:rsidRPr="00B71E9D">
        <w:rPr>
          <w:lang w:val="es-PR"/>
        </w:rPr>
        <w:t xml:space="preserve">) </w:t>
      </w:r>
      <w:r w:rsidR="00513187" w:rsidRPr="00B71E9D">
        <w:rPr>
          <w:lang w:val="es-PR"/>
        </w:rPr>
        <w:t>(</w:t>
      </w:r>
      <w:r w:rsidRPr="00B71E9D">
        <w:rPr>
          <w:lang w:val="es-PR"/>
        </w:rPr>
        <w:t>6</w:t>
      </w:r>
      <w:r w:rsidR="007E27AC" w:rsidRPr="00B71E9D">
        <w:rPr>
          <w:lang w:val="es-PR"/>
        </w:rPr>
        <w:t xml:space="preserve">) </w:t>
      </w:r>
      <w:r w:rsidRPr="00B71E9D">
        <w:rPr>
          <w:lang w:val="es-PR"/>
        </w:rPr>
        <w:t>Al conjunto que queda en la parte a) a</w:t>
      </w:r>
      <w:r w:rsidR="001D066D" w:rsidRPr="00B71E9D">
        <w:rPr>
          <w:lang w:val="es-PR"/>
        </w:rPr>
        <w:t xml:space="preserve">plicar un </w:t>
      </w:r>
      <w:proofErr w:type="spellStart"/>
      <w:r w:rsidR="001D066D" w:rsidRPr="00B71E9D">
        <w:rPr>
          <w:lang w:val="es-PR"/>
        </w:rPr>
        <w:t>metodo</w:t>
      </w:r>
      <w:proofErr w:type="spellEnd"/>
      <w:r w:rsidR="001D066D" w:rsidRPr="00B71E9D">
        <w:rPr>
          <w:lang w:val="es-PR"/>
        </w:rPr>
        <w:t xml:space="preserve"> </w:t>
      </w:r>
      <w:proofErr w:type="spellStart"/>
      <w:r w:rsidR="001D066D" w:rsidRPr="00B71E9D">
        <w:rPr>
          <w:lang w:val="es-PR"/>
        </w:rPr>
        <w:t>wrapper</w:t>
      </w:r>
      <w:proofErr w:type="spellEnd"/>
      <w:r w:rsidR="001D066D" w:rsidRPr="00B71E9D">
        <w:rPr>
          <w:lang w:val="es-PR"/>
        </w:rPr>
        <w:t xml:space="preserve">, </w:t>
      </w:r>
      <w:proofErr w:type="gramStart"/>
      <w:r w:rsidR="001D066D" w:rsidRPr="00B71E9D">
        <w:rPr>
          <w:lang w:val="es-PR"/>
        </w:rPr>
        <w:t>junto  los</w:t>
      </w:r>
      <w:proofErr w:type="gramEnd"/>
      <w:r w:rsidR="001D066D" w:rsidRPr="00B71E9D">
        <w:rPr>
          <w:lang w:val="es-PR"/>
        </w:rPr>
        <w:t xml:space="preserve"> clasificadores LDA y </w:t>
      </w:r>
      <w:proofErr w:type="spellStart"/>
      <w:r w:rsidR="001D066D" w:rsidRPr="00B71E9D">
        <w:rPr>
          <w:lang w:val="es-PR"/>
        </w:rPr>
        <w:t>Naive</w:t>
      </w:r>
      <w:proofErr w:type="spellEnd"/>
      <w:r w:rsidR="001D066D" w:rsidRPr="00B71E9D">
        <w:rPr>
          <w:lang w:val="es-PR"/>
        </w:rPr>
        <w:t xml:space="preserve"> Bayes,  para seleccionar variables en su conjunto de datos y comparar sus r</w:t>
      </w:r>
      <w:r w:rsidR="007E27AC" w:rsidRPr="00B71E9D">
        <w:rPr>
          <w:lang w:val="es-PR"/>
        </w:rPr>
        <w:t>esultados de la parte a)</w:t>
      </w:r>
    </w:p>
    <w:p w14:paraId="080EF9B5" w14:textId="714E69F2" w:rsidR="00B71E9D" w:rsidRPr="00B71E9D" w:rsidRDefault="00B71E9D" w:rsidP="007E27AC">
      <w:pPr>
        <w:rPr>
          <w:lang w:val="es-PR"/>
        </w:rPr>
      </w:pPr>
      <w:r w:rsidRPr="00B71E9D">
        <w:rPr>
          <w:lang w:val="es-PR"/>
        </w:rPr>
        <w:t>c) (</w:t>
      </w:r>
      <w:proofErr w:type="gramStart"/>
      <w:r w:rsidRPr="00B71E9D">
        <w:rPr>
          <w:lang w:val="es-PR"/>
        </w:rPr>
        <w:t>6 )</w:t>
      </w:r>
      <w:proofErr w:type="gramEnd"/>
      <w:r w:rsidRPr="00B71E9D">
        <w:rPr>
          <w:lang w:val="es-PR"/>
        </w:rPr>
        <w:t xml:space="preserve"> Aplicar PCA al conjunto que queda de la parte a)  y usando los clasificadores LDA y </w:t>
      </w:r>
      <w:proofErr w:type="spellStart"/>
      <w:r w:rsidRPr="00B71E9D">
        <w:rPr>
          <w:lang w:val="es-PR"/>
        </w:rPr>
        <w:t>Naive</w:t>
      </w:r>
      <w:proofErr w:type="spellEnd"/>
      <w:r w:rsidRPr="00B71E9D">
        <w:rPr>
          <w:lang w:val="es-PR"/>
        </w:rPr>
        <w:t xml:space="preserve"> Bayes comparar sus resultados con las parte a) y b).</w:t>
      </w:r>
    </w:p>
    <w:p w14:paraId="11D0938F" w14:textId="77777777" w:rsidR="001D066D" w:rsidRPr="001D066D" w:rsidRDefault="001D066D" w:rsidP="0084257A">
      <w:pPr>
        <w:rPr>
          <w:lang w:val="es-PR"/>
        </w:rPr>
      </w:pPr>
    </w:p>
    <w:p w14:paraId="09B99C5C" w14:textId="77777777" w:rsidR="00B70144" w:rsidRPr="00D73B43" w:rsidRDefault="00B70144" w:rsidP="00D105F7">
      <w:pPr>
        <w:rPr>
          <w:lang w:val="es-ES"/>
        </w:rPr>
      </w:pPr>
    </w:p>
    <w:p w14:paraId="30B02CDF" w14:textId="77777777" w:rsidR="00D65B56" w:rsidRPr="00B70144" w:rsidRDefault="00D65B56">
      <w:pPr>
        <w:rPr>
          <w:lang w:val="es-PR"/>
        </w:rPr>
      </w:pPr>
    </w:p>
    <w:sectPr w:rsidR="00D65B56" w:rsidRPr="00B7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656D"/>
    <w:multiLevelType w:val="hybridMultilevel"/>
    <w:tmpl w:val="CD12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53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23F4B24"/>
    <w:multiLevelType w:val="hybridMultilevel"/>
    <w:tmpl w:val="20D28478"/>
    <w:lvl w:ilvl="0" w:tplc="66A8C298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4A33DF"/>
    <w:multiLevelType w:val="singleLevel"/>
    <w:tmpl w:val="0409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F7"/>
    <w:rsid w:val="00165EC2"/>
    <w:rsid w:val="00183648"/>
    <w:rsid w:val="001D066D"/>
    <w:rsid w:val="001F4ACC"/>
    <w:rsid w:val="00400108"/>
    <w:rsid w:val="0051202E"/>
    <w:rsid w:val="00513187"/>
    <w:rsid w:val="005326D0"/>
    <w:rsid w:val="00541B3D"/>
    <w:rsid w:val="007E27AC"/>
    <w:rsid w:val="0084257A"/>
    <w:rsid w:val="00B70144"/>
    <w:rsid w:val="00B71E9D"/>
    <w:rsid w:val="00C60228"/>
    <w:rsid w:val="00C73F81"/>
    <w:rsid w:val="00D105F7"/>
    <w:rsid w:val="00D22841"/>
    <w:rsid w:val="00D65B56"/>
    <w:rsid w:val="00EA562A"/>
    <w:rsid w:val="00EC4CAD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63A9"/>
  <w15:docId w15:val="{A4B8AA74-DC53-451B-95DC-424323F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F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C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C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4CAD"/>
    <w:rPr>
      <w:color w:val="800080" w:themeColor="followedHyperlink"/>
      <w:u w:val="single"/>
    </w:rPr>
  </w:style>
  <w:style w:type="character" w:customStyle="1" w:styleId="heading">
    <w:name w:val="heading"/>
    <w:basedOn w:val="DefaultParagraphFont"/>
    <w:rsid w:val="00EC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ademic.uprm.edu/eacuna/pollution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 Acuna</cp:lastModifiedBy>
  <cp:revision>4</cp:revision>
  <dcterms:created xsi:type="dcterms:W3CDTF">2020-03-03T15:56:00Z</dcterms:created>
  <dcterms:modified xsi:type="dcterms:W3CDTF">2020-03-03T16:29:00Z</dcterms:modified>
</cp:coreProperties>
</file>