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2047" w14:textId="77777777" w:rsidR="00657720" w:rsidRDefault="00657720">
      <w:pPr>
        <w:spacing w:after="200" w:line="276" w:lineRule="auto"/>
      </w:pPr>
      <w:bookmarkStart w:id="0" w:name="_Toc122773388"/>
      <w:r>
        <w:br w:type="page"/>
      </w:r>
    </w:p>
    <w:p w14:paraId="35D900DA" w14:textId="2690E46E" w:rsidR="00657720" w:rsidRDefault="00657720" w:rsidP="00657720">
      <w:pPr>
        <w:pStyle w:val="afa"/>
      </w:pPr>
      <w:r>
        <w:lastRenderedPageBreak/>
        <w:t>Содержание</w:t>
      </w:r>
      <w:r>
        <w:br w:type="page"/>
      </w:r>
    </w:p>
    <w:p w14:paraId="0BC1A7A8" w14:textId="77777777" w:rsidR="00657720" w:rsidRDefault="00657720" w:rsidP="00657720">
      <w:pPr>
        <w:pStyle w:val="afa"/>
      </w:pPr>
      <w:r>
        <w:lastRenderedPageBreak/>
        <w:t>Перечень сокращений и обозначений</w:t>
      </w:r>
    </w:p>
    <w:p w14:paraId="4F136624" w14:textId="77E3DD1D" w:rsidR="007C2D47" w:rsidRDefault="007C2D47" w:rsidP="007C2D47">
      <w:pPr>
        <w:pStyle w:val="afb"/>
      </w:pPr>
    </w:p>
    <w:p w14:paraId="7BA69C90" w14:textId="47BFB622" w:rsidR="009E5C8E" w:rsidRDefault="009E5C8E" w:rsidP="007C2D47">
      <w:pPr>
        <w:pStyle w:val="afb"/>
      </w:pPr>
      <w:r>
        <w:t>БД – база данных</w:t>
      </w:r>
    </w:p>
    <w:p w14:paraId="6C227630" w14:textId="77777777" w:rsidR="007C2D47" w:rsidRDefault="007C2D47" w:rsidP="007C2D47">
      <w:pPr>
        <w:pStyle w:val="afb"/>
      </w:pPr>
      <w:r>
        <w:t>ПК – персональный компьютер</w:t>
      </w:r>
    </w:p>
    <w:p w14:paraId="61B0C076" w14:textId="33C2095B" w:rsidR="00657720" w:rsidRDefault="009E5C8E" w:rsidP="007C2D47">
      <w:pPr>
        <w:pStyle w:val="afb"/>
        <w:rPr>
          <w:rFonts w:eastAsiaTheme="majorEastAsia" w:cstheme="majorBidi"/>
          <w:sz w:val="32"/>
          <w:szCs w:val="28"/>
        </w:rPr>
      </w:pPr>
      <w:r>
        <w:t>ОП – оперативная память</w:t>
      </w:r>
      <w:r w:rsidR="00657720">
        <w:br w:type="page"/>
      </w:r>
    </w:p>
    <w:p w14:paraId="20657B4B" w14:textId="6C9E77BE" w:rsidR="00657720" w:rsidRDefault="00657720" w:rsidP="00657720">
      <w:pPr>
        <w:pStyle w:val="afa"/>
      </w:pPr>
      <w:r>
        <w:lastRenderedPageBreak/>
        <w:t>Введение</w:t>
      </w:r>
    </w:p>
    <w:p w14:paraId="1664A265" w14:textId="77777777" w:rsidR="00657720" w:rsidRPr="00657720" w:rsidRDefault="00657720" w:rsidP="00657720">
      <w:pPr>
        <w:pStyle w:val="afb"/>
      </w:pPr>
    </w:p>
    <w:p w14:paraId="1413EA5E" w14:textId="1ACD7DD1" w:rsidR="00657720" w:rsidRDefault="00B118BA" w:rsidP="0065772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lang w:val="en-US"/>
        </w:rPr>
        <w:t>C</w:t>
      </w:r>
      <w:r w:rsidRPr="00B118BA">
        <w:rPr>
          <w:sz w:val="28"/>
        </w:rPr>
        <w:t xml:space="preserve"> </w:t>
      </w:r>
      <w:r>
        <w:rPr>
          <w:sz w:val="28"/>
        </w:rPr>
        <w:t>повсеместным</w:t>
      </w:r>
      <w:r w:rsidR="00E022D6" w:rsidRPr="00E022D6">
        <w:rPr>
          <w:sz w:val="28"/>
        </w:rPr>
        <w:t xml:space="preserve"> использованием информационных технологий, появляется необходимость в </w:t>
      </w:r>
      <w:r>
        <w:rPr>
          <w:sz w:val="28"/>
        </w:rPr>
        <w:t>ПК</w:t>
      </w:r>
      <w:r w:rsidR="00E022D6" w:rsidRPr="00E022D6">
        <w:rPr>
          <w:sz w:val="28"/>
        </w:rPr>
        <w:t>.</w:t>
      </w:r>
      <w:r>
        <w:rPr>
          <w:sz w:val="28"/>
        </w:rPr>
        <w:t xml:space="preserve"> Как правило, приобретение готовой сборки ПК дороже собранной самостоятельно, но при </w:t>
      </w:r>
      <w:r w:rsidR="00F273F3">
        <w:rPr>
          <w:sz w:val="28"/>
        </w:rPr>
        <w:t>выборе</w:t>
      </w:r>
      <w:r>
        <w:rPr>
          <w:sz w:val="28"/>
        </w:rPr>
        <w:t xml:space="preserve"> комплектующих можно допустить </w:t>
      </w:r>
      <w:r w:rsidR="007C2D47">
        <w:rPr>
          <w:sz w:val="28"/>
        </w:rPr>
        <w:t xml:space="preserve">множество ошибок, из-за которых ПК не будет работать. </w:t>
      </w:r>
      <w:r w:rsidR="00E362C7">
        <w:rPr>
          <w:sz w:val="28"/>
        </w:rPr>
        <w:t xml:space="preserve">Для проведения </w:t>
      </w:r>
      <w:r w:rsidR="00AC625D">
        <w:rPr>
          <w:sz w:val="28"/>
        </w:rPr>
        <w:t>обучения студентов на предприятии заказчика</w:t>
      </w:r>
      <w:r w:rsidR="00E362C7">
        <w:rPr>
          <w:sz w:val="28"/>
        </w:rPr>
        <w:t xml:space="preserve"> по теме «Конфигурирование автоматизированного рабочего места»</w:t>
      </w:r>
      <w:r w:rsidR="007C2D47">
        <w:rPr>
          <w:sz w:val="28"/>
        </w:rPr>
        <w:t xml:space="preserve"> было принято решение разработать </w:t>
      </w:r>
      <w:r w:rsidR="00E362C7">
        <w:rPr>
          <w:sz w:val="28"/>
        </w:rPr>
        <w:t>приложение</w:t>
      </w:r>
      <w:r w:rsidR="007C2D47">
        <w:rPr>
          <w:sz w:val="28"/>
        </w:rPr>
        <w:t xml:space="preserve"> «Конфигуратор сборки ПК».</w:t>
      </w:r>
    </w:p>
    <w:p w14:paraId="18AD0002" w14:textId="0DF9AF6D" w:rsidR="009E5C8E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силу вышесказанного целью дипломного проектирования является разработка </w:t>
      </w:r>
      <w:r w:rsidR="00E362C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</w:t>
      </w:r>
      <w:r w:rsidR="007C2D47">
        <w:rPr>
          <w:color w:val="000000"/>
          <w:sz w:val="28"/>
          <w:szCs w:val="28"/>
        </w:rPr>
        <w:t>«Конфигуратор сборки ПК»</w:t>
      </w:r>
      <w:r>
        <w:rPr>
          <w:color w:val="000000"/>
          <w:sz w:val="28"/>
          <w:szCs w:val="28"/>
        </w:rPr>
        <w:t>.</w:t>
      </w:r>
    </w:p>
    <w:p w14:paraId="5B12DE6E" w14:textId="2CB0CF90" w:rsidR="00657720" w:rsidRDefault="00E362C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приложения требуется разработать </w:t>
      </w:r>
      <w:proofErr w:type="gramStart"/>
      <w:r>
        <w:rPr>
          <w:color w:val="000000"/>
          <w:sz w:val="28"/>
          <w:szCs w:val="28"/>
        </w:rPr>
        <w:t>БД</w:t>
      </w:r>
      <w:proofErr w:type="gramEnd"/>
      <w:r w:rsidR="009E5C8E">
        <w:rPr>
          <w:color w:val="000000"/>
          <w:sz w:val="28"/>
          <w:szCs w:val="28"/>
        </w:rPr>
        <w:t xml:space="preserve"> в которой</w:t>
      </w:r>
      <w:r>
        <w:rPr>
          <w:color w:val="000000"/>
          <w:sz w:val="28"/>
          <w:szCs w:val="28"/>
        </w:rPr>
        <w:t xml:space="preserve"> </w:t>
      </w:r>
      <w:r w:rsidR="009E5C8E">
        <w:rPr>
          <w:color w:val="000000"/>
          <w:sz w:val="28"/>
          <w:szCs w:val="28"/>
        </w:rPr>
        <w:t>хранится информация о процессорах, материнских платах, корпусах, модулях ОП, видеокартах,</w:t>
      </w:r>
      <w:r w:rsidR="00A57BF3">
        <w:rPr>
          <w:color w:val="000000"/>
          <w:sz w:val="28"/>
          <w:szCs w:val="28"/>
        </w:rPr>
        <w:t xml:space="preserve"> системах</w:t>
      </w:r>
      <w:r w:rsidR="009E5C8E">
        <w:rPr>
          <w:color w:val="000000"/>
          <w:sz w:val="28"/>
          <w:szCs w:val="28"/>
        </w:rPr>
        <w:t xml:space="preserve"> охлаждениях процессора, блоков питания и хранилищах данных</w:t>
      </w:r>
      <w:r w:rsidR="00657720">
        <w:rPr>
          <w:color w:val="000000"/>
          <w:sz w:val="28"/>
          <w:szCs w:val="28"/>
        </w:rPr>
        <w:t>.</w:t>
      </w:r>
    </w:p>
    <w:p w14:paraId="7A17C938" w14:textId="18A09678" w:rsidR="009E5C8E" w:rsidRDefault="00E362C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</w:t>
      </w:r>
      <w:r w:rsidR="009E5C8E">
        <w:rPr>
          <w:color w:val="000000"/>
          <w:sz w:val="28"/>
          <w:szCs w:val="28"/>
        </w:rPr>
        <w:t xml:space="preserve"> должн</w:t>
      </w:r>
      <w:r>
        <w:rPr>
          <w:color w:val="000000"/>
          <w:sz w:val="28"/>
          <w:szCs w:val="28"/>
        </w:rPr>
        <w:t>о</w:t>
      </w:r>
      <w:r w:rsidR="009E5C8E">
        <w:rPr>
          <w:color w:val="000000"/>
          <w:sz w:val="28"/>
          <w:szCs w:val="28"/>
        </w:rPr>
        <w:t xml:space="preserve"> предоставлять информацию о компонентах</w:t>
      </w:r>
      <w:r w:rsidR="00F273F3">
        <w:rPr>
          <w:color w:val="000000"/>
          <w:sz w:val="28"/>
          <w:szCs w:val="28"/>
        </w:rPr>
        <w:t xml:space="preserve"> ПК</w:t>
      </w:r>
      <w:r w:rsidR="009E5C8E">
        <w:rPr>
          <w:color w:val="000000"/>
          <w:sz w:val="28"/>
          <w:szCs w:val="28"/>
        </w:rPr>
        <w:t xml:space="preserve">, </w:t>
      </w:r>
      <w:r w:rsidR="00FF0B02">
        <w:rPr>
          <w:color w:val="000000"/>
          <w:sz w:val="28"/>
          <w:szCs w:val="28"/>
        </w:rPr>
        <w:t>функции сортировки, фильтрации и поиск</w:t>
      </w:r>
      <w:r w:rsidR="00F273F3">
        <w:rPr>
          <w:color w:val="000000"/>
          <w:sz w:val="28"/>
          <w:szCs w:val="28"/>
        </w:rPr>
        <w:t>а</w:t>
      </w:r>
      <w:r w:rsidR="00FF0B02">
        <w:rPr>
          <w:color w:val="000000"/>
          <w:sz w:val="28"/>
          <w:szCs w:val="28"/>
        </w:rPr>
        <w:t>, конфигурирования комплектующих, сохранения и экспорта</w:t>
      </w:r>
      <w:r w:rsidR="00F273F3">
        <w:rPr>
          <w:color w:val="000000"/>
          <w:sz w:val="28"/>
          <w:szCs w:val="28"/>
        </w:rPr>
        <w:t xml:space="preserve"> списка комплектующих</w:t>
      </w:r>
      <w:r w:rsidR="00FF0B02">
        <w:rPr>
          <w:color w:val="000000"/>
          <w:sz w:val="28"/>
          <w:szCs w:val="28"/>
        </w:rPr>
        <w:t xml:space="preserve"> сборки ПК.</w:t>
      </w:r>
    </w:p>
    <w:p w14:paraId="7DEC0A55" w14:textId="77777777" w:rsidR="00657720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требуется выполнить следующие задачи:</w:t>
      </w:r>
    </w:p>
    <w:p w14:paraId="6355600E" w14:textId="77777777" w:rsidR="00657720" w:rsidRDefault="00657720" w:rsidP="006918F7">
      <w:pPr>
        <w:pStyle w:val="a2"/>
      </w:pPr>
      <w:r>
        <w:t>провести анализ предметной области,</w:t>
      </w:r>
    </w:p>
    <w:p w14:paraId="5D52D89E" w14:textId="77777777" w:rsidR="00657720" w:rsidRDefault="00657720" w:rsidP="006918F7">
      <w:pPr>
        <w:pStyle w:val="a2"/>
      </w:pPr>
      <w:r>
        <w:t>проанализировать возможные подходы к поставленной задаче,</w:t>
      </w:r>
    </w:p>
    <w:p w14:paraId="4E4D15F1" w14:textId="77777777" w:rsidR="00657720" w:rsidRDefault="00657720" w:rsidP="006918F7">
      <w:pPr>
        <w:pStyle w:val="a2"/>
      </w:pPr>
      <w:r>
        <w:t>проанализировать методы решения поставленной задачи с обоснованием выбранного метода,</w:t>
      </w:r>
    </w:p>
    <w:p w14:paraId="7E4F91A5" w14:textId="77777777" w:rsidR="00657720" w:rsidRDefault="00657720" w:rsidP="006918F7">
      <w:pPr>
        <w:pStyle w:val="a2"/>
      </w:pPr>
      <w:r>
        <w:t>выбрать эффективные алгоритмы с учетом их устойчивости и точности,</w:t>
      </w:r>
    </w:p>
    <w:p w14:paraId="4D9351A4" w14:textId="7BF1344D" w:rsidR="00657720" w:rsidRDefault="00657720" w:rsidP="006918F7">
      <w:pPr>
        <w:pStyle w:val="a2"/>
      </w:pPr>
      <w:r>
        <w:t xml:space="preserve">спроектировать модели, необходимые для разработки </w:t>
      </w:r>
      <w:r w:rsidR="00AC625D">
        <w:t>приложения</w:t>
      </w:r>
      <w:r>
        <w:t>,</w:t>
      </w:r>
    </w:p>
    <w:p w14:paraId="27AFCD3B" w14:textId="77777777" w:rsidR="00657720" w:rsidRDefault="00657720" w:rsidP="006918F7">
      <w:pPr>
        <w:pStyle w:val="a2"/>
      </w:pPr>
      <w:r>
        <w:t>разработать БД,</w:t>
      </w:r>
    </w:p>
    <w:p w14:paraId="0F943D22" w14:textId="77777777" w:rsidR="00657720" w:rsidRDefault="00657720" w:rsidP="006918F7">
      <w:pPr>
        <w:pStyle w:val="a2"/>
      </w:pPr>
      <w:r>
        <w:t>спроектировать интерфейс клиентского приложения,</w:t>
      </w:r>
    </w:p>
    <w:p w14:paraId="44F9F401" w14:textId="77777777" w:rsidR="00657720" w:rsidRDefault="00657720" w:rsidP="006918F7">
      <w:pPr>
        <w:pStyle w:val="a2"/>
      </w:pPr>
      <w:r>
        <w:t>разработать клиентское приложение,</w:t>
      </w:r>
    </w:p>
    <w:p w14:paraId="44129C1C" w14:textId="469475B0" w:rsidR="00657720" w:rsidRDefault="00657720" w:rsidP="006918F7">
      <w:pPr>
        <w:pStyle w:val="a2"/>
      </w:pPr>
      <w:r>
        <w:lastRenderedPageBreak/>
        <w:t xml:space="preserve">реализовать экспорт данных в формате </w:t>
      </w:r>
      <w:r w:rsidRPr="00204FD6">
        <w:t>.</w:t>
      </w:r>
      <w:r>
        <w:rPr>
          <w:lang w:val="en-US"/>
        </w:rPr>
        <w:t>xls</w:t>
      </w:r>
      <w:r w:rsidR="007D5642">
        <w:rPr>
          <w:lang w:val="en-US"/>
        </w:rPr>
        <w:t>x</w:t>
      </w:r>
      <w:r>
        <w:t>,</w:t>
      </w:r>
    </w:p>
    <w:p w14:paraId="18FBBE88" w14:textId="4498BDA7" w:rsidR="00657720" w:rsidRDefault="00657720" w:rsidP="006918F7">
      <w:pPr>
        <w:pStyle w:val="a2"/>
      </w:pPr>
      <w:r>
        <w:t>реализовать экспорт данных в формате .</w:t>
      </w:r>
      <w:r>
        <w:rPr>
          <w:lang w:val="en-US"/>
        </w:rPr>
        <w:t>docx</w:t>
      </w:r>
      <w:r w:rsidRPr="00B01B7E">
        <w:t>,</w:t>
      </w:r>
    </w:p>
    <w:p w14:paraId="32B09951" w14:textId="487FE773" w:rsidR="007D5642" w:rsidRDefault="007D5642" w:rsidP="007D5642">
      <w:pPr>
        <w:pStyle w:val="a2"/>
      </w:pPr>
      <w:r>
        <w:t>реализовать экспорт данных в формате .</w:t>
      </w:r>
      <w:r>
        <w:rPr>
          <w:lang w:val="en-US"/>
        </w:rPr>
        <w:t>pdf</w:t>
      </w:r>
      <w:r w:rsidRPr="00B01B7E">
        <w:t>,</w:t>
      </w:r>
    </w:p>
    <w:p w14:paraId="68426D4C" w14:textId="0DDC7ABE" w:rsidR="00657720" w:rsidRDefault="00657720" w:rsidP="006918F7">
      <w:pPr>
        <w:pStyle w:val="a2"/>
      </w:pPr>
      <w:r>
        <w:t xml:space="preserve">провести отладку кода </w:t>
      </w:r>
      <w:r w:rsidR="00AC625D">
        <w:t>приложения</w:t>
      </w:r>
      <w:r>
        <w:t>,</w:t>
      </w:r>
    </w:p>
    <w:p w14:paraId="5767EF40" w14:textId="6A7F3BB7" w:rsidR="00657720" w:rsidRDefault="00657720" w:rsidP="006918F7">
      <w:pPr>
        <w:pStyle w:val="a2"/>
      </w:pPr>
      <w:r>
        <w:t xml:space="preserve">провести тестирование </w:t>
      </w:r>
      <w:r w:rsidR="00AC625D">
        <w:t>приложения</w:t>
      </w:r>
      <w:r>
        <w:t>,</w:t>
      </w:r>
    </w:p>
    <w:p w14:paraId="495240A4" w14:textId="35471333" w:rsidR="00657720" w:rsidRDefault="00657720" w:rsidP="006918F7">
      <w:pPr>
        <w:pStyle w:val="a2"/>
      </w:pPr>
      <w:r>
        <w:t xml:space="preserve">проанализировать полученные в ходе тестирования и отладки результаты работы </w:t>
      </w:r>
      <w:r w:rsidR="007D5642">
        <w:t>ПП</w:t>
      </w:r>
      <w:r>
        <w:t xml:space="preserve">, </w:t>
      </w:r>
    </w:p>
    <w:p w14:paraId="02B8612D" w14:textId="7E801FC1" w:rsidR="00E362C7" w:rsidRDefault="00E362C7" w:rsidP="006918F7">
      <w:pPr>
        <w:pStyle w:val="a2"/>
      </w:pPr>
      <w:r>
        <w:t>составить руководство оператора БД,</w:t>
      </w:r>
    </w:p>
    <w:p w14:paraId="7386BDF9" w14:textId="5D8AE7C5" w:rsidR="00657720" w:rsidRDefault="00657720" w:rsidP="006918F7">
      <w:pPr>
        <w:pStyle w:val="a2"/>
      </w:pPr>
      <w:r>
        <w:t>составить руководство пользователя</w:t>
      </w:r>
      <w:r w:rsidR="008E1020">
        <w:t xml:space="preserve"> по установке и</w:t>
      </w:r>
      <w:r>
        <w:t xml:space="preserve"> эксплуатации </w:t>
      </w:r>
      <w:r w:rsidR="00AC625D">
        <w:t>приложения</w:t>
      </w:r>
      <w:r>
        <w:t>.</w:t>
      </w:r>
    </w:p>
    <w:p w14:paraId="1332F6F7" w14:textId="0ED8B4E1" w:rsidR="00657720" w:rsidRDefault="00657720" w:rsidP="00657720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Выполнение всех вышеперечисленных задач должно повлечь за собой создание </w:t>
      </w:r>
      <w:r w:rsidR="00AC625D">
        <w:rPr>
          <w:sz w:val="28"/>
        </w:rPr>
        <w:t>приложения</w:t>
      </w:r>
      <w:r>
        <w:rPr>
          <w:sz w:val="28"/>
        </w:rPr>
        <w:t xml:space="preserve"> </w:t>
      </w:r>
      <w:r w:rsidR="00FF0B02">
        <w:rPr>
          <w:sz w:val="28"/>
        </w:rPr>
        <w:t>«Конфигуратор сборки ПК».</w:t>
      </w:r>
    </w:p>
    <w:p w14:paraId="6F31967F" w14:textId="77777777" w:rsidR="00BE317F" w:rsidRDefault="00657720" w:rsidP="00BE317F">
      <w:pPr>
        <w:pStyle w:val="a1"/>
      </w:pPr>
      <w:r>
        <w:br w:type="page"/>
      </w:r>
      <w:r w:rsidR="00BE317F">
        <w:lastRenderedPageBreak/>
        <w:t>Анализ и разработка требований</w:t>
      </w:r>
    </w:p>
    <w:p w14:paraId="5C677507" w14:textId="77777777" w:rsidR="00BE317F" w:rsidRDefault="00BE317F" w:rsidP="00BE317F">
      <w:pPr>
        <w:pStyle w:val="afb"/>
      </w:pPr>
    </w:p>
    <w:p w14:paraId="08018728" w14:textId="77777777" w:rsidR="00BE317F" w:rsidRDefault="00BE317F" w:rsidP="00BE317F">
      <w:pPr>
        <w:pStyle w:val="10"/>
      </w:pPr>
      <w:r>
        <w:t>Назначение и область применения</w:t>
      </w:r>
    </w:p>
    <w:p w14:paraId="3DAAB571" w14:textId="77777777" w:rsidR="00BE317F" w:rsidRDefault="00BE317F" w:rsidP="00BE317F">
      <w:pPr>
        <w:pStyle w:val="afb"/>
      </w:pPr>
    </w:p>
    <w:p w14:paraId="58FF7476" w14:textId="396EA69A" w:rsidR="00BE317F" w:rsidRPr="00BE317F" w:rsidRDefault="00BE317F" w:rsidP="00BE317F">
      <w:pPr>
        <w:pStyle w:val="afb"/>
      </w:pPr>
      <w:r>
        <w:t xml:space="preserve">Областью применения </w:t>
      </w:r>
      <w:r w:rsidR="00382AB8">
        <w:t>приложения</w:t>
      </w:r>
      <w:r>
        <w:t xml:space="preserve"> является подбор комплектующих для сборки ПК.</w:t>
      </w:r>
    </w:p>
    <w:p w14:paraId="5B23A67C" w14:textId="0B22B9E3" w:rsidR="00BE317F" w:rsidRDefault="00BE317F" w:rsidP="00BE317F">
      <w:pPr>
        <w:pStyle w:val="afb"/>
      </w:pPr>
      <w:r>
        <w:t xml:space="preserve">Требуется создать </w:t>
      </w:r>
      <w:r w:rsidR="00382AB8">
        <w:t>приложение,</w:t>
      </w:r>
      <w:r>
        <w:t xml:space="preserve"> котор</w:t>
      </w:r>
      <w:r w:rsidR="00382AB8">
        <w:t>ое</w:t>
      </w:r>
      <w:r>
        <w:t xml:space="preserve"> предоставит </w:t>
      </w:r>
      <w:r w:rsidR="009703B4">
        <w:rPr>
          <w:color w:val="000000"/>
          <w:szCs w:val="28"/>
        </w:rPr>
        <w:t>информацию о компонентах, функции сортировки, фильтрации и поиска компонентов, конфигурирования комплектующих, сохранения и экспорта сборки ПК</w:t>
      </w:r>
      <w:r>
        <w:t>. Разрабатываем</w:t>
      </w:r>
      <w:r w:rsidR="00382AB8">
        <w:t>ое приложение</w:t>
      </w:r>
      <w:r>
        <w:t xml:space="preserve"> нуж</w:t>
      </w:r>
      <w:r w:rsidR="00382AB8">
        <w:t>но</w:t>
      </w:r>
      <w:r>
        <w:t xml:space="preserve"> для </w:t>
      </w:r>
      <w:r w:rsidR="00382AB8">
        <w:t>конфигурирования комплектующих</w:t>
      </w:r>
      <w:r w:rsidR="009703B4">
        <w:t xml:space="preserve"> ПК</w:t>
      </w:r>
      <w:r w:rsidR="00382AB8">
        <w:t xml:space="preserve"> и обучения студентов</w:t>
      </w:r>
      <w:r w:rsidR="00B70828">
        <w:t>.</w:t>
      </w:r>
    </w:p>
    <w:p w14:paraId="46968C1C" w14:textId="28182872" w:rsidR="00B70828" w:rsidRDefault="00B70828" w:rsidP="00BE317F">
      <w:pPr>
        <w:pStyle w:val="afb"/>
      </w:pPr>
      <w:r>
        <w:t xml:space="preserve">Пользователям будет доступно конфигурирование процессора, материнской платы, корпуса, ОП, видеокарты, </w:t>
      </w:r>
      <w:r w:rsidR="00A57BF3">
        <w:t xml:space="preserve">системы </w:t>
      </w:r>
      <w:r>
        <w:t>охлаждения процессора, блока питания и хранилищ данных.</w:t>
      </w:r>
    </w:p>
    <w:p w14:paraId="0091786A" w14:textId="77777777" w:rsidR="00B70828" w:rsidRDefault="00B70828" w:rsidP="00657720">
      <w:pPr>
        <w:pStyle w:val="afb"/>
      </w:pPr>
    </w:p>
    <w:p w14:paraId="1A1D859D" w14:textId="0616AC08" w:rsidR="00B70828" w:rsidRDefault="00B70828" w:rsidP="00B70828">
      <w:pPr>
        <w:pStyle w:val="10"/>
      </w:pPr>
      <w:r>
        <w:t>Постановка задачи</w:t>
      </w:r>
    </w:p>
    <w:p w14:paraId="2ED2581E" w14:textId="568B4CFD" w:rsidR="00B70828" w:rsidRDefault="00B70828" w:rsidP="00B70828">
      <w:pPr>
        <w:pStyle w:val="afb"/>
      </w:pPr>
    </w:p>
    <w:p w14:paraId="1A605EDC" w14:textId="509F6676" w:rsidR="00B70828" w:rsidRDefault="00B70828" w:rsidP="00B70828">
      <w:pPr>
        <w:pStyle w:val="afb"/>
      </w:pPr>
      <w:r>
        <w:t xml:space="preserve">Требуется спроектировать и разработать </w:t>
      </w:r>
      <w:r w:rsidR="00BC2B28">
        <w:t>БД для хранения информации о комплектующих</w:t>
      </w:r>
      <w:r>
        <w:t xml:space="preserve"> и </w:t>
      </w:r>
      <w:r w:rsidR="00BC2B28">
        <w:t>приложение, предоставляющее и обрабатывающее информацию о комплектующих</w:t>
      </w:r>
      <w:r>
        <w:t>.</w:t>
      </w:r>
    </w:p>
    <w:p w14:paraId="7E23CFBF" w14:textId="7E2FB799" w:rsidR="00B70828" w:rsidRDefault="00B70828" w:rsidP="00B70828">
      <w:pPr>
        <w:pStyle w:val="afb"/>
      </w:pPr>
      <w:r>
        <w:t xml:space="preserve">Создание </w:t>
      </w:r>
      <w:r w:rsidR="00BC2B28">
        <w:t>приложения</w:t>
      </w:r>
      <w:r>
        <w:t xml:space="preserve"> позволит конфигурировать комплектующих сборки ПК и отображать их характеристики</w:t>
      </w:r>
      <w:r w:rsidR="00A57BF3">
        <w:t xml:space="preserve">, также экспортировать </w:t>
      </w:r>
      <w:r w:rsidR="00C6189B">
        <w:t xml:space="preserve">список комплектующих </w:t>
      </w:r>
      <w:r w:rsidR="00A57BF3">
        <w:t>сборки</w:t>
      </w:r>
      <w:r w:rsidR="00C6189B" w:rsidRPr="00C6189B">
        <w:t xml:space="preserve"> </w:t>
      </w:r>
      <w:r w:rsidR="00C6189B">
        <w:t>ПК</w:t>
      </w:r>
      <w:r>
        <w:t>.</w:t>
      </w:r>
    </w:p>
    <w:p w14:paraId="3EE5CA92" w14:textId="3A6A241C" w:rsidR="00B70828" w:rsidRDefault="00B70828" w:rsidP="00B70828">
      <w:pPr>
        <w:pStyle w:val="afb"/>
      </w:pPr>
      <w:r>
        <w:t>Для достижения этой цели необходимо создать приложение с удобным интерфейсом пользователя и БД.</w:t>
      </w:r>
    </w:p>
    <w:p w14:paraId="10992A5E" w14:textId="2EF54712" w:rsidR="00B70828" w:rsidRDefault="00BC2B28" w:rsidP="00B70828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B70828">
        <w:rPr>
          <w:sz w:val="28"/>
          <w:szCs w:val="28"/>
        </w:rPr>
        <w:t xml:space="preserve"> должн</w:t>
      </w:r>
      <w:r w:rsidR="00BF1815">
        <w:rPr>
          <w:sz w:val="28"/>
          <w:szCs w:val="28"/>
        </w:rPr>
        <w:t>о</w:t>
      </w:r>
      <w:r w:rsidR="00B70828">
        <w:rPr>
          <w:sz w:val="28"/>
          <w:szCs w:val="28"/>
        </w:rPr>
        <w:t xml:space="preserve"> обеспечивать выполнение следующих задач:</w:t>
      </w:r>
    </w:p>
    <w:p w14:paraId="62BFCADA" w14:textId="09CC377C" w:rsidR="00B70828" w:rsidRDefault="00A57BF3" w:rsidP="00A57BF3">
      <w:pPr>
        <w:pStyle w:val="a2"/>
      </w:pPr>
      <w:r>
        <w:t>отображение списков материнских плат, процессоров, корпусов, модулей ОП, систем охлаждения процессора, видеокарт, блоков питания и хранилищ данных</w:t>
      </w:r>
      <w:r w:rsidR="00B70828" w:rsidRPr="00A57BF3">
        <w:t>,</w:t>
      </w:r>
    </w:p>
    <w:p w14:paraId="72D5F87D" w14:textId="19DF6D9D" w:rsidR="00B70828" w:rsidRDefault="00A57BF3" w:rsidP="00A57BF3">
      <w:pPr>
        <w:pStyle w:val="a2"/>
      </w:pPr>
      <w:r>
        <w:lastRenderedPageBreak/>
        <w:t>поиск комплектующих</w:t>
      </w:r>
      <w:r w:rsidR="00B70828">
        <w:t xml:space="preserve"> </w:t>
      </w:r>
      <w:r>
        <w:t>по имени, фильтрацию и сортировку по цене,</w:t>
      </w:r>
    </w:p>
    <w:p w14:paraId="5625F88A" w14:textId="75F12FE6" w:rsidR="00B70828" w:rsidRDefault="00C6189B" w:rsidP="00A57BF3">
      <w:pPr>
        <w:pStyle w:val="a2"/>
      </w:pPr>
      <w:r>
        <w:t>конфигурирование комплектующих</w:t>
      </w:r>
      <w:r w:rsidR="00B70828">
        <w:t>,</w:t>
      </w:r>
    </w:p>
    <w:p w14:paraId="09BCA5E5" w14:textId="3711C146" w:rsidR="00B70828" w:rsidRDefault="00B70828" w:rsidP="00A57BF3">
      <w:pPr>
        <w:pStyle w:val="a2"/>
      </w:pPr>
      <w:r>
        <w:t>экспорт</w:t>
      </w:r>
      <w:r w:rsidR="00C6189B">
        <w:t>а комплектующих</w:t>
      </w:r>
      <w:r>
        <w:t xml:space="preserve"> </w:t>
      </w:r>
      <w:r w:rsidR="00C6189B">
        <w:t>сборки ПК</w:t>
      </w:r>
      <w:r>
        <w:t xml:space="preserve"> формате </w:t>
      </w:r>
      <w:r w:rsidR="00C6189B" w:rsidRPr="00C6189B">
        <w:t>.</w:t>
      </w:r>
      <w:r w:rsidR="00C6189B">
        <w:rPr>
          <w:lang w:val="en-US"/>
        </w:rPr>
        <w:t>pdf</w:t>
      </w:r>
      <w:r w:rsidR="00C6189B" w:rsidRPr="00C6189B">
        <w:t>, .</w:t>
      </w:r>
      <w:r w:rsidR="00C6189B">
        <w:rPr>
          <w:lang w:val="en-US"/>
        </w:rPr>
        <w:t>docx</w:t>
      </w:r>
      <w:r w:rsidR="00C6189B" w:rsidRPr="00C6189B">
        <w:t>, .</w:t>
      </w:r>
      <w:r w:rsidR="00C6189B">
        <w:rPr>
          <w:lang w:val="en-US"/>
        </w:rPr>
        <w:t>xlsx</w:t>
      </w:r>
      <w:r>
        <w:t>,</w:t>
      </w:r>
    </w:p>
    <w:p w14:paraId="6E9EA37B" w14:textId="7B795C28" w:rsidR="00B70828" w:rsidRDefault="00C6189B" w:rsidP="00C6189B">
      <w:pPr>
        <w:pStyle w:val="a2"/>
      </w:pPr>
      <w:r>
        <w:t>сохранения списков комплектующих сборки ПК, с возможностью переименовать и удалить</w:t>
      </w:r>
      <w:r w:rsidR="00B70828">
        <w:t>.</w:t>
      </w:r>
    </w:p>
    <w:p w14:paraId="6F0B359E" w14:textId="77777777" w:rsidR="002F5C9A" w:rsidRDefault="002F5C9A" w:rsidP="00657720">
      <w:pPr>
        <w:pStyle w:val="afb"/>
      </w:pPr>
    </w:p>
    <w:p w14:paraId="68888D7C" w14:textId="4EF39E43" w:rsidR="002F5C9A" w:rsidRDefault="002F5C9A" w:rsidP="002F5C9A">
      <w:pPr>
        <w:pStyle w:val="10"/>
      </w:pPr>
      <w:r>
        <w:t>Описание алгоритма функционирования системы</w:t>
      </w:r>
    </w:p>
    <w:p w14:paraId="730B5D48" w14:textId="16069768" w:rsidR="002F5C9A" w:rsidRDefault="002F5C9A" w:rsidP="002F5C9A">
      <w:pPr>
        <w:pStyle w:val="afb"/>
      </w:pPr>
    </w:p>
    <w:p w14:paraId="044CD97A" w14:textId="77777777" w:rsidR="003A72A7" w:rsidRDefault="002F5C9A" w:rsidP="002F5C9A">
      <w:pPr>
        <w:pStyle w:val="afb"/>
      </w:pPr>
      <w:r>
        <w:t xml:space="preserve">После запуска </w:t>
      </w:r>
      <w:r w:rsidR="003A72A7">
        <w:t>приложения</w:t>
      </w:r>
      <w:r>
        <w:t xml:space="preserve"> перед пользователем отображается главное окно конфигуратора, предоставляющее</w:t>
      </w:r>
      <w:r w:rsidR="003A72A7">
        <w:t xml:space="preserve"> следующие функции</w:t>
      </w:r>
      <w:r w:rsidR="003A72A7" w:rsidRPr="003A72A7">
        <w:t>:</w:t>
      </w:r>
    </w:p>
    <w:p w14:paraId="01180101" w14:textId="3A9EB712" w:rsidR="003A72A7" w:rsidRPr="006B5E16" w:rsidRDefault="003A72A7" w:rsidP="003A72A7">
      <w:pPr>
        <w:pStyle w:val="a2"/>
        <w:rPr>
          <w:sz w:val="32"/>
        </w:rPr>
      </w:pPr>
      <w:r>
        <w:t xml:space="preserve"> переход к окну справки,</w:t>
      </w:r>
    </w:p>
    <w:p w14:paraId="75E1FDC9" w14:textId="642C5B35" w:rsidR="006B5E16" w:rsidRPr="003A72A7" w:rsidRDefault="006B5E16" w:rsidP="003A72A7">
      <w:pPr>
        <w:pStyle w:val="a2"/>
        <w:rPr>
          <w:sz w:val="32"/>
        </w:rPr>
      </w:pPr>
      <w:r>
        <w:t>переход к окну подробной информации о компоненте,</w:t>
      </w:r>
    </w:p>
    <w:p w14:paraId="3041A107" w14:textId="0464F03F" w:rsidR="003A72A7" w:rsidRPr="003A72A7" w:rsidRDefault="003A72A7" w:rsidP="003A72A7">
      <w:pPr>
        <w:pStyle w:val="a2"/>
        <w:rPr>
          <w:sz w:val="32"/>
        </w:rPr>
      </w:pPr>
      <w:r>
        <w:t xml:space="preserve"> экспорта сборки ПК в форматы </w:t>
      </w:r>
      <w:r w:rsidRPr="003A72A7">
        <w:t>.</w:t>
      </w:r>
      <w:r>
        <w:rPr>
          <w:lang w:val="en-US"/>
        </w:rPr>
        <w:t>docx</w:t>
      </w:r>
      <w:r w:rsidRPr="003A72A7">
        <w:t>, .</w:t>
      </w:r>
      <w:r>
        <w:rPr>
          <w:lang w:val="en-US"/>
        </w:rPr>
        <w:t>xlsx</w:t>
      </w:r>
      <w:r>
        <w:t xml:space="preserve"> и </w:t>
      </w:r>
      <w:r w:rsidRPr="003A72A7">
        <w:t>.</w:t>
      </w:r>
      <w:r>
        <w:rPr>
          <w:lang w:val="en-US"/>
        </w:rPr>
        <w:t>pdf</w:t>
      </w:r>
      <w:r w:rsidRPr="003A72A7">
        <w:t>,</w:t>
      </w:r>
    </w:p>
    <w:p w14:paraId="58EA3018" w14:textId="18A91C98" w:rsidR="003A72A7" w:rsidRPr="006E33F6" w:rsidRDefault="003A72A7" w:rsidP="003A72A7">
      <w:pPr>
        <w:pStyle w:val="a2"/>
        <w:rPr>
          <w:sz w:val="32"/>
        </w:rPr>
      </w:pPr>
      <w:r>
        <w:t>создания, изменения наименования и удаления сборки ПК,</w:t>
      </w:r>
    </w:p>
    <w:p w14:paraId="2ABAB7C8" w14:textId="7F69D98A" w:rsidR="006E33F6" w:rsidRPr="003A72A7" w:rsidRDefault="006E33F6" w:rsidP="003A72A7">
      <w:pPr>
        <w:pStyle w:val="a2"/>
        <w:rPr>
          <w:sz w:val="32"/>
        </w:rPr>
      </w:pPr>
      <w:r>
        <w:t>фильтрации, сортировки и поиска компонентов,</w:t>
      </w:r>
    </w:p>
    <w:p w14:paraId="77099350" w14:textId="67D7C259" w:rsidR="003A72A7" w:rsidRPr="006B5E16" w:rsidRDefault="003A72A7" w:rsidP="003A72A7">
      <w:pPr>
        <w:pStyle w:val="a2"/>
        <w:rPr>
          <w:sz w:val="32"/>
        </w:rPr>
      </w:pPr>
      <w:r>
        <w:t>конфигурировани</w:t>
      </w:r>
      <w:r w:rsidR="006B5E16">
        <w:t>е</w:t>
      </w:r>
      <w:r>
        <w:t xml:space="preserve"> процессора, материнской платы, корпуса, охлаждения процессора, модулей ОП, видеокарты, блока питания и хранилища данных.</w:t>
      </w:r>
    </w:p>
    <w:p w14:paraId="73D6242F" w14:textId="4EAF7428" w:rsidR="006B5E16" w:rsidRPr="003A72A7" w:rsidRDefault="006B5E16" w:rsidP="006B5E16">
      <w:pPr>
        <w:pStyle w:val="afb"/>
        <w:rPr>
          <w:sz w:val="32"/>
        </w:rPr>
      </w:pPr>
      <w:r>
        <w:t>Конфигурирование комплектующих происходит сразу же при выборе любого компонента и список зависимых комплектующих от выбранного компонента автоматически от фильтруется.</w:t>
      </w:r>
    </w:p>
    <w:p w14:paraId="15EB3B30" w14:textId="078AE0F3" w:rsidR="002F5C9A" w:rsidRDefault="002F5C9A" w:rsidP="00643A63">
      <w:pPr>
        <w:pStyle w:val="a2"/>
        <w:numPr>
          <w:ilvl w:val="0"/>
          <w:numId w:val="0"/>
        </w:numPr>
        <w:ind w:left="1429"/>
      </w:pPr>
    </w:p>
    <w:p w14:paraId="1508ADBA" w14:textId="36B6C314" w:rsidR="0095229E" w:rsidRPr="0095229E" w:rsidRDefault="0095229E" w:rsidP="0095229E">
      <w:pPr>
        <w:pStyle w:val="10"/>
      </w:pPr>
      <w:r w:rsidRPr="0095229E">
        <w:t>Выбор состава программных и технических средств</w:t>
      </w:r>
    </w:p>
    <w:p w14:paraId="259941F3" w14:textId="1C66ABB0" w:rsidR="0095229E" w:rsidRDefault="0095229E" w:rsidP="002F5C9A">
      <w:pPr>
        <w:pStyle w:val="afb"/>
      </w:pPr>
    </w:p>
    <w:p w14:paraId="01720B16" w14:textId="1274B144" w:rsidR="004718C5" w:rsidRDefault="004718C5" w:rsidP="004718C5">
      <w:pPr>
        <w:pStyle w:val="afb"/>
        <w:rPr>
          <w:szCs w:val="28"/>
        </w:rPr>
      </w:pPr>
      <w:r>
        <w:rPr>
          <w:rStyle w:val="normaltextrun"/>
          <w:color w:val="000009"/>
        </w:rPr>
        <w:t xml:space="preserve">Согласно цели проектирования требуется создать </w:t>
      </w:r>
      <w:r w:rsidR="006E33F6">
        <w:rPr>
          <w:rStyle w:val="normaltextrun"/>
          <w:color w:val="000009"/>
        </w:rPr>
        <w:t xml:space="preserve">приложение «Конфигуратор сборки ПК» для организации обучающего процесса на базе АКТ (ф) </w:t>
      </w:r>
      <w:proofErr w:type="spellStart"/>
      <w:r w:rsidR="006E33F6">
        <w:rPr>
          <w:rStyle w:val="normaltextrun"/>
          <w:color w:val="000009"/>
        </w:rPr>
        <w:t>СПбГУТ</w:t>
      </w:r>
      <w:proofErr w:type="spellEnd"/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0F1FEF69" w14:textId="2BED13B3" w:rsidR="004718C5" w:rsidRDefault="004718C5" w:rsidP="004718C5">
      <w:pPr>
        <w:pStyle w:val="afb"/>
        <w:rPr>
          <w:szCs w:val="28"/>
        </w:rPr>
      </w:pPr>
      <w:r>
        <w:rPr>
          <w:rStyle w:val="normaltextrun"/>
          <w:color w:val="000009"/>
        </w:rPr>
        <w:lastRenderedPageBreak/>
        <w:t>Эксплуатироваться разрабатываем</w:t>
      </w:r>
      <w:r w:rsidR="006E33F6">
        <w:rPr>
          <w:rStyle w:val="normaltextrun"/>
          <w:color w:val="000009"/>
        </w:rPr>
        <w:t xml:space="preserve">ое приложение </w:t>
      </w:r>
      <w:r>
        <w:rPr>
          <w:rStyle w:val="normaltextrun"/>
          <w:color w:val="000009"/>
        </w:rPr>
        <w:t xml:space="preserve">будет на персональных компьютерах с установленной ОС семейства Windows версии не ниже Windows </w:t>
      </w:r>
      <w:r w:rsidR="002B4C50">
        <w:rPr>
          <w:rStyle w:val="normaltextrun"/>
          <w:color w:val="000009"/>
        </w:rPr>
        <w:t>7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57304D43" w14:textId="2587328E" w:rsidR="004718C5" w:rsidRDefault="004718C5" w:rsidP="004718C5">
      <w:pPr>
        <w:pStyle w:val="afb"/>
        <w:rPr>
          <w:szCs w:val="28"/>
        </w:rPr>
      </w:pPr>
      <w:r>
        <w:rPr>
          <w:rStyle w:val="normaltextrun"/>
          <w:color w:val="000009"/>
        </w:rPr>
        <w:t>В качестве системы управления базами данных выбрана СУБД Microsoft SQL Server 2019 Express, т.к. она является удобной в работе и имеет собственный язык запросов, который оптимален тем, что информацию из БД можно извлекать по любому критерию или совокупности критериев.</w:t>
      </w:r>
    </w:p>
    <w:p w14:paraId="7310D891" w14:textId="7A355204" w:rsidR="004718C5" w:rsidRDefault="004718C5" w:rsidP="004718C5">
      <w:pPr>
        <w:pStyle w:val="afb"/>
        <w:rPr>
          <w:szCs w:val="28"/>
        </w:rPr>
      </w:pPr>
      <w:r>
        <w:rPr>
          <w:rStyle w:val="normaltextrun"/>
          <w:color w:val="000009"/>
        </w:rPr>
        <w:t>Приложение будет написано на языке программирования C#, т.к. в нем присутств</w:t>
      </w:r>
      <w:r w:rsidR="008369E4">
        <w:rPr>
          <w:rStyle w:val="normaltextrun"/>
          <w:color w:val="000009"/>
        </w:rPr>
        <w:t xml:space="preserve">ует технология для доступа к данным БД </w:t>
      </w:r>
      <w:proofErr w:type="spellStart"/>
      <w:r w:rsidR="008369E4" w:rsidRPr="008369E4">
        <w:rPr>
          <w:rStyle w:val="normaltextrun"/>
          <w:color w:val="000009"/>
        </w:rPr>
        <w:t>Entity</w:t>
      </w:r>
      <w:proofErr w:type="spellEnd"/>
      <w:r w:rsidR="008369E4" w:rsidRPr="008369E4">
        <w:rPr>
          <w:rStyle w:val="normaltextrun"/>
          <w:color w:val="000009"/>
        </w:rPr>
        <w:t xml:space="preserve"> Framework </w:t>
      </w:r>
      <w:r w:rsidR="008369E4">
        <w:rPr>
          <w:rStyle w:val="normaltextrun"/>
          <w:color w:val="000009"/>
        </w:rPr>
        <w:t xml:space="preserve">и платформа пользовательского интерфейса </w:t>
      </w:r>
      <w:r w:rsidR="008369E4">
        <w:rPr>
          <w:rStyle w:val="normaltextrun"/>
          <w:color w:val="000009"/>
          <w:lang w:val="en-US"/>
        </w:rPr>
        <w:t>Windows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Presentation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Foundation</w:t>
      </w:r>
      <w:r>
        <w:rPr>
          <w:rStyle w:val="normaltextrun"/>
          <w:color w:val="000009"/>
        </w:rPr>
        <w:t xml:space="preserve">. Для разработки приложения будет использоваться интегрированная среда разработки программ Microsoft Visual Studio </w:t>
      </w:r>
      <w:r w:rsidR="008369E4">
        <w:rPr>
          <w:rStyle w:val="normaltextrun"/>
          <w:color w:val="000009"/>
        </w:rPr>
        <w:t>2022</w:t>
      </w:r>
      <w:r>
        <w:rPr>
          <w:rStyle w:val="normaltextrun"/>
          <w:color w:val="000009"/>
        </w:rPr>
        <w:t>, т.к. она позволяет достаточно быстро создавать приложения на языке программирования C#</w:t>
      </w:r>
      <w:r w:rsidR="008369E4">
        <w:rPr>
          <w:rStyle w:val="normaltextrun"/>
          <w:color w:val="000009"/>
        </w:rPr>
        <w:t>, проводить тестирование и отладку и создавать установочные файлы</w:t>
      </w:r>
      <w:r>
        <w:rPr>
          <w:rStyle w:val="normaltextrun"/>
          <w:color w:val="000009"/>
        </w:rPr>
        <w:t>.</w:t>
      </w:r>
    </w:p>
    <w:p w14:paraId="6851374C" w14:textId="77777777" w:rsidR="004718C5" w:rsidRDefault="004718C5" w:rsidP="004718C5">
      <w:pPr>
        <w:pStyle w:val="afb"/>
        <w:rPr>
          <w:szCs w:val="28"/>
        </w:rPr>
      </w:pPr>
      <w:r>
        <w:rPr>
          <w:rStyle w:val="normaltextrun"/>
          <w:color w:val="000009"/>
        </w:rPr>
        <w:t>Для функционирования системы на стороне сервера достаточны следующие программные и технические средства:</w:t>
      </w:r>
      <w:r>
        <w:rPr>
          <w:rStyle w:val="eop"/>
          <w:color w:val="000009"/>
          <w:szCs w:val="28"/>
        </w:rPr>
        <w:t xml:space="preserve"> </w:t>
      </w:r>
    </w:p>
    <w:p w14:paraId="0EC34BEF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 xml:space="preserve">ОС Windows 10 </w:t>
      </w:r>
      <w:r>
        <w:rPr>
          <w:lang w:val="en-US"/>
        </w:rPr>
        <w:t>TH1 1507</w:t>
      </w:r>
      <w:r>
        <w:t xml:space="preserve"> или выше, </w:t>
      </w:r>
      <w:r>
        <w:rPr>
          <w:rStyle w:val="normaltextrun"/>
          <w:color w:val="000009"/>
        </w:rPr>
        <w:t xml:space="preserve">либо </w:t>
      </w:r>
      <w:r>
        <w:t xml:space="preserve">Windows Server 2016 или выше, </w:t>
      </w:r>
    </w:p>
    <w:p w14:paraId="7544C3D2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сервер БД: Microsoft SQL Server версии не ниже 2019 года,</w:t>
      </w:r>
      <w:r>
        <w:rPr>
          <w:rStyle w:val="eop"/>
          <w:color w:val="000009"/>
        </w:rPr>
        <w:t xml:space="preserve"> </w:t>
      </w:r>
    </w:p>
    <w:p w14:paraId="6A1951BD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программное обеспечение для конфигурирования, управления и администрирования MSSQL: SQL Server Management Studio 18 или выше,</w:t>
      </w:r>
    </w:p>
    <w:p w14:paraId="6861A2A3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процессор Intel или совместимый процессор с тактовой частотой 1,4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04A94566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оперативная память минимум 512 МБ (рекомендуется 2 ГБ и выше),</w:t>
      </w:r>
      <w:r>
        <w:rPr>
          <w:rStyle w:val="eop"/>
          <w:color w:val="000009"/>
        </w:rPr>
        <w:t xml:space="preserve"> </w:t>
      </w:r>
    </w:p>
    <w:p w14:paraId="6CD80908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объем свободного места на жестком диске не менее 6 ГБ,</w:t>
      </w:r>
      <w:r>
        <w:rPr>
          <w:rStyle w:val="eop"/>
          <w:color w:val="000009"/>
        </w:rPr>
        <w:t xml:space="preserve"> </w:t>
      </w:r>
    </w:p>
    <w:p w14:paraId="36DF73D7" w14:textId="77777777" w:rsidR="004718C5" w:rsidRDefault="004718C5" w:rsidP="004718C5">
      <w:pPr>
        <w:pStyle w:val="a2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мышь,</w:t>
      </w:r>
    </w:p>
    <w:p w14:paraId="356BC35E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компьютерный монитор: ЖКД с диагональю не менее 21".</w:t>
      </w:r>
    </w:p>
    <w:p w14:paraId="0232B2D6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Для функционирования системы на стороне клиента достаточны следующие программные и технические средства:</w:t>
      </w:r>
      <w:r>
        <w:rPr>
          <w:rStyle w:val="eop"/>
          <w:color w:val="000009"/>
        </w:rPr>
        <w:t xml:space="preserve"> </w:t>
      </w:r>
    </w:p>
    <w:p w14:paraId="6E036C5E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lastRenderedPageBreak/>
        <w:t xml:space="preserve">операционная система Windows 7 </w:t>
      </w:r>
      <w:r>
        <w:t>пакетом обновления 1 (SP1) или выше</w:t>
      </w:r>
      <w:r>
        <w:rPr>
          <w:rStyle w:val="normaltextrun"/>
          <w:color w:val="000009"/>
        </w:rPr>
        <w:t>,</w:t>
      </w:r>
      <w:r>
        <w:rPr>
          <w:rStyle w:val="eop"/>
          <w:color w:val="000009"/>
        </w:rPr>
        <w:t xml:space="preserve"> </w:t>
      </w:r>
    </w:p>
    <w:p w14:paraId="14614DEF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.Net Framework версии 4.8 и выше,</w:t>
      </w:r>
      <w:r>
        <w:rPr>
          <w:rStyle w:val="eop"/>
          <w:color w:val="000009"/>
        </w:rPr>
        <w:t xml:space="preserve"> </w:t>
      </w:r>
    </w:p>
    <w:p w14:paraId="73F79713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процессор Intel или совместимый процессор с тактовой частотой 1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7C6B9827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оперативная память минимум 1024 МБ (рекомендуется 2 ГБ и выше),</w:t>
      </w:r>
      <w:r>
        <w:rPr>
          <w:rStyle w:val="eop"/>
          <w:color w:val="000009"/>
        </w:rPr>
        <w:t xml:space="preserve"> </w:t>
      </w:r>
    </w:p>
    <w:p w14:paraId="46B911DE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объем свободного места на жестком диске не менее 4 ГБ,</w:t>
      </w:r>
      <w:r>
        <w:rPr>
          <w:rStyle w:val="eop"/>
          <w:color w:val="000009"/>
        </w:rPr>
        <w:t xml:space="preserve"> </w:t>
      </w:r>
    </w:p>
    <w:p w14:paraId="44EF5BAC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компьютерный монитор: ЖКД с диагональю не менее 21",</w:t>
      </w:r>
      <w:r>
        <w:rPr>
          <w:rStyle w:val="eop"/>
          <w:color w:val="000009"/>
        </w:rPr>
        <w:t xml:space="preserve"> </w:t>
      </w:r>
    </w:p>
    <w:p w14:paraId="2D9CB026" w14:textId="77777777" w:rsidR="004718C5" w:rsidRDefault="004718C5" w:rsidP="004718C5">
      <w:pPr>
        <w:pStyle w:val="a2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мышь.</w:t>
      </w:r>
    </w:p>
    <w:p w14:paraId="008C9655" w14:textId="77777777" w:rsidR="006A2AFB" w:rsidRDefault="006A2AFB" w:rsidP="002F5C9A">
      <w:pPr>
        <w:pStyle w:val="afb"/>
      </w:pPr>
      <w:r>
        <w:br w:type="page"/>
      </w:r>
    </w:p>
    <w:p w14:paraId="29D5351D" w14:textId="7F412099" w:rsidR="002B4C50" w:rsidRDefault="002B4C50" w:rsidP="002F5C9A">
      <w:pPr>
        <w:pStyle w:val="afb"/>
      </w:pPr>
      <w:r>
        <w:lastRenderedPageBreak/>
        <w:br w:type="page"/>
      </w:r>
    </w:p>
    <w:p w14:paraId="1077EF8E" w14:textId="666DD644" w:rsidR="00243B7A" w:rsidRDefault="00243B7A" w:rsidP="00243B7A">
      <w:pPr>
        <w:pStyle w:val="a1"/>
      </w:pPr>
      <w:r w:rsidRPr="00D1755F">
        <w:lastRenderedPageBreak/>
        <w:t>Охрана труда и техника безопасности при работе на ПК</w:t>
      </w:r>
    </w:p>
    <w:p w14:paraId="1EC1C94B" w14:textId="77777777" w:rsidR="00243B7A" w:rsidRPr="00243B7A" w:rsidRDefault="00243B7A" w:rsidP="00243B7A">
      <w:pPr>
        <w:pStyle w:val="afb"/>
      </w:pPr>
    </w:p>
    <w:p w14:paraId="327EC3EB" w14:textId="77777777" w:rsidR="00243B7A" w:rsidRPr="00D1755F" w:rsidRDefault="00243B7A" w:rsidP="00243B7A">
      <w:pPr>
        <w:pStyle w:val="10"/>
      </w:pPr>
      <w:r w:rsidRPr="00D1755F">
        <w:t>Общие требования безопасности</w:t>
      </w:r>
    </w:p>
    <w:p w14:paraId="0D98CD9D" w14:textId="6303F6E8" w:rsidR="0095229E" w:rsidRDefault="0095229E" w:rsidP="00243B7A">
      <w:pPr>
        <w:pStyle w:val="10"/>
        <w:numPr>
          <w:ilvl w:val="0"/>
          <w:numId w:val="0"/>
        </w:numPr>
        <w:ind w:left="1429"/>
      </w:pPr>
    </w:p>
    <w:p w14:paraId="66DAA047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 xml:space="preserve">Освещенность на поверхности стола в зоне размещения рабочего документа должна быть 300-500 </w:t>
      </w:r>
      <w:proofErr w:type="spellStart"/>
      <w:r w:rsidRPr="00D1755F">
        <w:rPr>
          <w:color w:val="000009"/>
          <w:sz w:val="28"/>
          <w:szCs w:val="28"/>
        </w:rPr>
        <w:t>лк</w:t>
      </w:r>
      <w:proofErr w:type="spellEnd"/>
      <w:r w:rsidRPr="00D1755F">
        <w:rPr>
          <w:color w:val="000009"/>
          <w:sz w:val="28"/>
          <w:szCs w:val="28"/>
        </w:rPr>
        <w:t xml:space="preserve">. Освещение не должно составлять бликов на поверхности экрана и превышать 300 </w:t>
      </w:r>
      <w:proofErr w:type="spellStart"/>
      <w:r w:rsidRPr="00D1755F">
        <w:rPr>
          <w:color w:val="000009"/>
          <w:sz w:val="28"/>
          <w:szCs w:val="28"/>
        </w:rPr>
        <w:t>лк</w:t>
      </w:r>
      <w:proofErr w:type="spellEnd"/>
      <w:r w:rsidRPr="00D1755F">
        <w:rPr>
          <w:color w:val="000009"/>
          <w:sz w:val="28"/>
          <w:szCs w:val="28"/>
        </w:rPr>
        <w:t>. В помещении необходимо наличие как искусственных источников освещения, так и естественных.</w:t>
      </w:r>
    </w:p>
    <w:p w14:paraId="6C43B4EF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Рабочее место для работы с ПК должно быть оборудовано следующим:</w:t>
      </w:r>
    </w:p>
    <w:p w14:paraId="5FDD7CBB" w14:textId="77777777" w:rsidR="00243B7A" w:rsidRPr="00D1755F" w:rsidRDefault="00243B7A" w:rsidP="00243B7A">
      <w:p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клавиатурой, располагающейся на поверхности стола на расстоянии 100-300 мм от края, обращенного к пользователю,</w:t>
      </w:r>
    </w:p>
    <w:p w14:paraId="4F06FE81" w14:textId="76F11A47" w:rsidR="00243B7A" w:rsidRPr="00243B7A" w:rsidRDefault="00243B7A" w:rsidP="00243B7A">
      <w:pPr>
        <w:pStyle w:val="a2"/>
      </w:pPr>
      <w:r w:rsidRPr="00243B7A">
        <w:t>рабочим столом, имеющим ширину от 800 мм до 1400 мм, глубину от 800 мм до 1000 мм, имеющий пространство для ног с высотой не менее 600 мм, высотой не менее 500 мм, глубиной на уровне колен не менее 450 мм и на уровне вытянутых ног не менее 650 мм,</w:t>
      </w:r>
    </w:p>
    <w:p w14:paraId="5A5E7C45" w14:textId="523FF265" w:rsidR="00243B7A" w:rsidRPr="00243B7A" w:rsidRDefault="00243B7A" w:rsidP="00243B7A">
      <w:pPr>
        <w:pStyle w:val="a2"/>
      </w:pPr>
      <w:r w:rsidRPr="00243B7A">
        <w:t xml:space="preserve">рабочим стулом, регулируемым по высоте и углам наклона сиденья и спинки, </w:t>
      </w:r>
    </w:p>
    <w:p w14:paraId="75D241FF" w14:textId="01F13906" w:rsidR="00243B7A" w:rsidRPr="00243B7A" w:rsidRDefault="00243B7A" w:rsidP="00243B7A">
      <w:pPr>
        <w:pStyle w:val="a2"/>
      </w:pPr>
      <w:r w:rsidRPr="00243B7A">
        <w:t>расстояние от глаз до экрана должно быть 600-700 мм, а также угол наклона экрана монитора должен быть 10-15 градусов по отношению к вертикали.</w:t>
      </w:r>
    </w:p>
    <w:p w14:paraId="1E3AD929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На рабочем месте и в помещении необходимо поддерживать порядок и чистоту, а также проводить систематическое проветривание. В случае аварии нужно прекратить работу до устранения аварийных причин.</w:t>
      </w:r>
    </w:p>
    <w:p w14:paraId="2A241D9D" w14:textId="1A8A0D02" w:rsidR="00243B7A" w:rsidRDefault="00243B7A" w:rsidP="00243B7A">
      <w:pPr>
        <w:pStyle w:val="afb"/>
      </w:pPr>
    </w:p>
    <w:p w14:paraId="3D21B8E7" w14:textId="5595624F" w:rsidR="00243B7A" w:rsidRDefault="00243B7A" w:rsidP="00243B7A">
      <w:pPr>
        <w:pStyle w:val="10"/>
        <w:rPr>
          <w:bCs/>
          <w:szCs w:val="26"/>
        </w:rPr>
      </w:pPr>
      <w:r w:rsidRPr="00D1755F">
        <w:rPr>
          <w:bCs/>
          <w:szCs w:val="26"/>
        </w:rPr>
        <w:t>Требования безопасности перед началом работы</w:t>
      </w:r>
    </w:p>
    <w:p w14:paraId="5EE9467E" w14:textId="364228CA" w:rsidR="00243B7A" w:rsidRDefault="00243B7A" w:rsidP="00243B7A">
      <w:pPr>
        <w:pStyle w:val="afb"/>
      </w:pPr>
    </w:p>
    <w:p w14:paraId="7C4D31D0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Перед началом работы с ПК необходимо выполнить следующее:</w:t>
      </w:r>
    </w:p>
    <w:p w14:paraId="4B216BAE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подготовить рабочее место,</w:t>
      </w:r>
    </w:p>
    <w:p w14:paraId="5C2CDAE2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отрегулировать освещение на рабочем месте,</w:t>
      </w:r>
    </w:p>
    <w:p w14:paraId="3FD606CA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убедиться в отсутствии бликов на экране,</w:t>
      </w:r>
    </w:p>
    <w:p w14:paraId="10CF426F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провода питания и отсутствие оголенных участков</w:t>
      </w:r>
      <w:r>
        <w:rPr>
          <w:rFonts w:eastAsiaTheme="minorHAnsi"/>
          <w:lang w:eastAsia="en-US"/>
        </w:rPr>
        <w:t xml:space="preserve"> проводов</w:t>
      </w:r>
      <w:r w:rsidRPr="00D1755F">
        <w:rPr>
          <w:rFonts w:eastAsiaTheme="minorHAnsi"/>
          <w:lang w:eastAsia="en-US"/>
        </w:rPr>
        <w:t>,</w:t>
      </w:r>
    </w:p>
    <w:p w14:paraId="7A346800" w14:textId="7883F13E" w:rsidR="00243B7A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правильность установки стола, стула, подставки для ног, угла наклона экрана, положения клавиатуры, положения «мыши»,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для исключения неудобных поз и длительных напряжений тела.</w:t>
      </w:r>
    </w:p>
    <w:p w14:paraId="78CAC909" w14:textId="77777777" w:rsidR="00243B7A" w:rsidRPr="00D1755F" w:rsidRDefault="00243B7A" w:rsidP="00243B7A">
      <w:pPr>
        <w:pStyle w:val="a2"/>
        <w:numPr>
          <w:ilvl w:val="0"/>
          <w:numId w:val="0"/>
        </w:numPr>
        <w:ind w:left="709"/>
        <w:rPr>
          <w:rFonts w:eastAsiaTheme="minorHAnsi"/>
          <w:lang w:eastAsia="en-US"/>
        </w:rPr>
      </w:pPr>
    </w:p>
    <w:p w14:paraId="23239F22" w14:textId="2A6F9991" w:rsidR="00243B7A" w:rsidRDefault="00243B7A" w:rsidP="00243B7A">
      <w:pPr>
        <w:pStyle w:val="10"/>
      </w:pPr>
      <w:r w:rsidRPr="00D1755F">
        <w:t>Требования безопасности во время работы</w:t>
      </w:r>
    </w:p>
    <w:p w14:paraId="1663125D" w14:textId="71C44695" w:rsidR="00243B7A" w:rsidRDefault="00243B7A" w:rsidP="00243B7A">
      <w:pPr>
        <w:pStyle w:val="afb"/>
      </w:pPr>
    </w:p>
    <w:p w14:paraId="43A3F865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Во время работы с ПК запрещается:</w:t>
      </w:r>
    </w:p>
    <w:p w14:paraId="047D0446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прикасаться к задней панели системного блока при наличии питания,</w:t>
      </w:r>
    </w:p>
    <w:p w14:paraId="4B19B324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переключать разъёмы интерфейсных кабелей периферийных устройств при включенном питании,</w:t>
      </w:r>
    </w:p>
    <w:p w14:paraId="33FA5162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допускать попадание влаги на поверхность системного блока, монитора, рабочую поверхность клавиатуры, принтеров и других устройств,</w:t>
      </w:r>
    </w:p>
    <w:p w14:paraId="2510E642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производить самостоятельное вскрытие и ремонт оборудования, </w:t>
      </w:r>
    </w:p>
    <w:p w14:paraId="145E3AA9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работать на компьютере при снятых кожухах,</w:t>
      </w:r>
    </w:p>
    <w:p w14:paraId="7DFD2036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отключать оборудование от электросети и </w:t>
      </w:r>
      <w:r>
        <w:rPr>
          <w:rFonts w:eastAsiaTheme="minorHAnsi"/>
          <w:lang w:eastAsia="en-US"/>
        </w:rPr>
        <w:t>вынимать</w:t>
      </w:r>
      <w:r w:rsidRPr="00D1755F">
        <w:rPr>
          <w:rFonts w:eastAsiaTheme="minorHAnsi"/>
          <w:lang w:eastAsia="en-US"/>
        </w:rPr>
        <w:t xml:space="preserve"> электровилку, держась за шнур.</w:t>
      </w:r>
    </w:p>
    <w:p w14:paraId="11D4C94D" w14:textId="4D038E72" w:rsidR="00243B7A" w:rsidRDefault="00243B7A" w:rsidP="00243B7A">
      <w:pPr>
        <w:pStyle w:val="afb"/>
      </w:pPr>
    </w:p>
    <w:p w14:paraId="6F2AEAA1" w14:textId="77777777" w:rsidR="00243B7A" w:rsidRPr="00243B7A" w:rsidRDefault="00243B7A" w:rsidP="00243B7A">
      <w:pPr>
        <w:pStyle w:val="10"/>
      </w:pPr>
      <w:r w:rsidRPr="00243B7A">
        <w:t>Требования охраны труда в аварийных ситуациях</w:t>
      </w:r>
    </w:p>
    <w:p w14:paraId="1C7C7F43" w14:textId="56E01C7B" w:rsidR="00243B7A" w:rsidRDefault="00243B7A" w:rsidP="00243B7A">
      <w:pPr>
        <w:pStyle w:val="afb"/>
      </w:pPr>
    </w:p>
    <w:p w14:paraId="16695A8C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 xml:space="preserve">В случаях обрыва проводов питания, неисправности заземления и других повреждений, появления гари, </w:t>
      </w:r>
      <w:r>
        <w:rPr>
          <w:sz w:val="28"/>
        </w:rPr>
        <w:t xml:space="preserve">нужно </w:t>
      </w:r>
      <w:r w:rsidRPr="00D1755F">
        <w:rPr>
          <w:sz w:val="28"/>
        </w:rPr>
        <w:t>немедленно отключить питание и сообщить об аварийной ситуации руководителю.</w:t>
      </w:r>
    </w:p>
    <w:p w14:paraId="62C3674D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При возникновении пожара, задымлении:</w:t>
      </w:r>
    </w:p>
    <w:p w14:paraId="2E37C03C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открыть запасные выходы из здания, обесточить электропитание, закрыть окна и прикрыть двери,</w:t>
      </w:r>
    </w:p>
    <w:p w14:paraId="2BD68AAD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сообщить по телефону «</w:t>
      </w:r>
      <w:r>
        <w:rPr>
          <w:rFonts w:eastAsiaTheme="minorHAnsi"/>
          <w:lang w:eastAsia="en-US"/>
        </w:rPr>
        <w:t>112</w:t>
      </w:r>
      <w:r w:rsidRPr="00D1755F">
        <w:rPr>
          <w:rFonts w:eastAsiaTheme="minorHAnsi"/>
          <w:lang w:eastAsia="en-US"/>
        </w:rPr>
        <w:t>» в пожарную охрану, оповестить работающих, поставить в известность руководителя подразделения, сообщить о возгорании на пост охраны,</w:t>
      </w:r>
    </w:p>
    <w:p w14:paraId="6092D042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приступить к тушению пожара первичными средствами пожаротушения, если это не сопряжено с риском для жизни,</w:t>
      </w:r>
      <w:r w:rsidRPr="00D1755F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B4C63C4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организовать встречу пожарной команды,</w:t>
      </w:r>
    </w:p>
    <w:p w14:paraId="3C9C56B5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покинуть здание и находиться в зоне эвакуации.</w:t>
      </w:r>
    </w:p>
    <w:p w14:paraId="54B72503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 несчастном случае</w:t>
      </w:r>
      <w:r>
        <w:rPr>
          <w:rFonts w:eastAsiaTheme="minorHAnsi"/>
          <w:lang w:eastAsia="en-US"/>
        </w:rPr>
        <w:t xml:space="preserve"> требуется</w:t>
      </w:r>
      <w:r w:rsidRPr="00D1755F">
        <w:rPr>
          <w:rFonts w:eastAsiaTheme="minorHAnsi"/>
          <w:lang w:eastAsia="en-US"/>
        </w:rPr>
        <w:t>:</w:t>
      </w:r>
    </w:p>
    <w:p w14:paraId="1113B3F7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организовать первую помощь пострадавшему и при необходимости доставить его в медицинскую организацию,</w:t>
      </w:r>
    </w:p>
    <w:p w14:paraId="3BEBD655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лиц,</w:t>
      </w:r>
    </w:p>
    <w:p w14:paraId="618A5F48" w14:textId="77777777" w:rsidR="00243B7A" w:rsidRPr="00D1755F" w:rsidRDefault="00243B7A" w:rsidP="00243B7A">
      <w:pPr>
        <w:pStyle w:val="a2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ведёт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14763649" w14:textId="77777777" w:rsidR="00243B7A" w:rsidRPr="00D1755F" w:rsidRDefault="00243B7A" w:rsidP="00243B7A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D1755F">
        <w:rPr>
          <w:rFonts w:eastAsiaTheme="minorHAnsi"/>
          <w:sz w:val="28"/>
          <w:szCs w:val="22"/>
          <w:lang w:eastAsia="en-US"/>
        </w:rPr>
        <w:t>Не</w:t>
      </w:r>
      <w:r>
        <w:rPr>
          <w:rFonts w:eastAsiaTheme="minorHAnsi"/>
          <w:sz w:val="28"/>
          <w:szCs w:val="22"/>
          <w:lang w:eastAsia="en-US"/>
        </w:rPr>
        <w:t>льзя</w:t>
      </w:r>
      <w:r w:rsidRPr="00D1755F">
        <w:rPr>
          <w:rFonts w:eastAsiaTheme="minorHAnsi"/>
          <w:sz w:val="28"/>
          <w:szCs w:val="22"/>
          <w:lang w:eastAsia="en-US"/>
        </w:rPr>
        <w:t xml:space="preserve"> приступать к работе до устранения неисправностей.</w:t>
      </w:r>
    </w:p>
    <w:p w14:paraId="6EB1787E" w14:textId="09659796" w:rsidR="00243B7A" w:rsidRDefault="00243B7A" w:rsidP="00243B7A">
      <w:pPr>
        <w:pStyle w:val="afb"/>
      </w:pPr>
    </w:p>
    <w:p w14:paraId="7E9238CD" w14:textId="77777777" w:rsidR="00243B7A" w:rsidRPr="00D1755F" w:rsidRDefault="00243B7A" w:rsidP="00243B7A">
      <w:pPr>
        <w:pStyle w:val="10"/>
      </w:pPr>
      <w:r w:rsidRPr="00D1755F">
        <w:t>Требования охраны труда по окончанию работы</w:t>
      </w:r>
    </w:p>
    <w:p w14:paraId="4A9A0B0E" w14:textId="77777777" w:rsidR="00243B7A" w:rsidRPr="00D1755F" w:rsidRDefault="00243B7A" w:rsidP="00243B7A">
      <w:pPr>
        <w:spacing w:line="360" w:lineRule="auto"/>
        <w:ind w:left="72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</w:p>
    <w:p w14:paraId="12A6F839" w14:textId="77777777" w:rsidR="00243B7A" w:rsidRPr="00D1755F" w:rsidRDefault="00243B7A" w:rsidP="00243B7A">
      <w:pPr>
        <w:pStyle w:val="afb"/>
        <w:rPr>
          <w:rFonts w:eastAsiaTheme="minorHAnsi"/>
          <w:lang w:eastAsia="en-US"/>
        </w:rPr>
      </w:pPr>
      <w:r w:rsidRPr="00D1755F">
        <w:t>По окончанию работы с ПК требуется</w:t>
      </w:r>
      <w:r>
        <w:t xml:space="preserve"> </w:t>
      </w:r>
      <w:r w:rsidRPr="00D1755F">
        <w:rPr>
          <w:rFonts w:eastAsiaTheme="minorHAnsi"/>
          <w:lang w:eastAsia="en-US"/>
        </w:rPr>
        <w:t>отключить ПК от электросети, отключив тумблеры, а также вытащить вилку из розетки,</w:t>
      </w:r>
      <w:r>
        <w:rPr>
          <w:rFonts w:eastAsiaTheme="minorHAnsi"/>
          <w:lang w:eastAsia="en-US"/>
        </w:rPr>
        <w:t xml:space="preserve"> </w:t>
      </w:r>
      <w:r w:rsidRPr="00D1755F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 xml:space="preserve">ротереть внешнюю поверхность ПК и </w:t>
      </w:r>
      <w:r w:rsidRPr="00D1755F">
        <w:rPr>
          <w:rFonts w:eastAsiaTheme="minorHAnsi"/>
          <w:lang w:eastAsia="en-US"/>
        </w:rPr>
        <w:t>прибрать рабочее место.</w:t>
      </w:r>
    </w:p>
    <w:p w14:paraId="52E8328E" w14:textId="77777777" w:rsidR="003B5B0D" w:rsidRDefault="000E13B4" w:rsidP="003B5B0D">
      <w:pPr>
        <w:pStyle w:val="afa"/>
      </w:pPr>
      <w:r>
        <w:br w:type="page"/>
      </w:r>
      <w:r w:rsidR="003B5B0D">
        <w:lastRenderedPageBreak/>
        <w:t>Заключение</w:t>
      </w:r>
    </w:p>
    <w:p w14:paraId="5E1A9E4E" w14:textId="77777777" w:rsidR="003B5B0D" w:rsidRDefault="003B5B0D" w:rsidP="003B5B0D">
      <w:pPr>
        <w:pStyle w:val="afa"/>
      </w:pPr>
    </w:p>
    <w:p w14:paraId="0B24706A" w14:textId="13B98D40" w:rsidR="003B5B0D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 w:rsidRPr="00BE712E">
        <w:rPr>
          <w:rFonts w:eastAsia="Calibri"/>
          <w:sz w:val="28"/>
          <w:lang w:eastAsia="en-US"/>
        </w:rPr>
        <w:t xml:space="preserve">В результате проделанной работы по </w:t>
      </w:r>
      <w:r>
        <w:rPr>
          <w:rFonts w:eastAsia="Calibri"/>
          <w:sz w:val="28"/>
          <w:lang w:eastAsia="en-US"/>
        </w:rPr>
        <w:t xml:space="preserve">написанию дипломного проекта достигнута поставленная цель в виде </w:t>
      </w:r>
      <w:r>
        <w:rPr>
          <w:rFonts w:eastAsia="Calibri"/>
          <w:sz w:val="28"/>
          <w:lang w:eastAsia="en-US"/>
        </w:rPr>
        <w:t>разработанного приложение «Конфигуратор сборки ПК»</w:t>
      </w:r>
      <w:r>
        <w:rPr>
          <w:rFonts w:eastAsia="Calibri"/>
          <w:sz w:val="28"/>
          <w:lang w:eastAsia="en-US"/>
        </w:rPr>
        <w:t>.</w:t>
      </w:r>
    </w:p>
    <w:p w14:paraId="0FF954F9" w14:textId="77777777" w:rsidR="003B5B0D" w:rsidRPr="00BE712E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В ходе проделанной работы разработаны:</w:t>
      </w:r>
    </w:p>
    <w:p w14:paraId="6B3D8C5A" w14:textId="344968A6" w:rsidR="003B5B0D" w:rsidRDefault="003B5B0D" w:rsidP="008E1020">
      <w:pPr>
        <w:pStyle w:val="a2"/>
        <w:rPr>
          <w:rFonts w:eastAsia="Calibri"/>
          <w:lang w:eastAsia="en-US"/>
        </w:rPr>
      </w:pPr>
      <w:r>
        <w:rPr>
          <w:rFonts w:eastAsia="Calibri"/>
          <w:lang w:eastAsia="en-US"/>
        </w:rPr>
        <w:t>база данны</w:t>
      </w:r>
      <w:r w:rsidR="008E1020">
        <w:rPr>
          <w:rFonts w:eastAsia="Calibri"/>
          <w:lang w:eastAsia="en-US"/>
        </w:rPr>
        <w:t>х</w:t>
      </w:r>
      <w:r>
        <w:rPr>
          <w:rFonts w:eastAsia="Calibri"/>
          <w:lang w:eastAsia="en-US"/>
        </w:rPr>
        <w:t>,</w:t>
      </w:r>
    </w:p>
    <w:p w14:paraId="333E45DE" w14:textId="0FB1AAE9" w:rsidR="003B5B0D" w:rsidRDefault="008E1020" w:rsidP="008E1020">
      <w:pPr>
        <w:pStyle w:val="a2"/>
        <w:rPr>
          <w:rFonts w:eastAsia="Calibri"/>
          <w:lang w:eastAsia="en-US"/>
        </w:rPr>
      </w:pPr>
      <w:r>
        <w:rPr>
          <w:rFonts w:eastAsia="Calibri"/>
          <w:lang w:eastAsia="en-US"/>
        </w:rPr>
        <w:t>приложение</w:t>
      </w:r>
      <w:r w:rsidR="003B5B0D">
        <w:rPr>
          <w:rFonts w:eastAsia="Calibri"/>
          <w:lang w:eastAsia="en-US"/>
        </w:rPr>
        <w:t>.</w:t>
      </w:r>
    </w:p>
    <w:p w14:paraId="770B2226" w14:textId="77777777" w:rsidR="003B5B0D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Также выполнены следующие поставленные задачи:</w:t>
      </w:r>
    </w:p>
    <w:p w14:paraId="0129F71B" w14:textId="77777777" w:rsidR="003B5B0D" w:rsidRDefault="003B5B0D" w:rsidP="008E1020">
      <w:pPr>
        <w:pStyle w:val="a2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 анализ предметной области,</w:t>
      </w:r>
    </w:p>
    <w:p w14:paraId="41F97E7B" w14:textId="77777777" w:rsidR="003B5B0D" w:rsidRDefault="003B5B0D" w:rsidP="008E1020">
      <w:pPr>
        <w:pStyle w:val="a2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выбраны эффективные алгоритмы,</w:t>
      </w:r>
    </w:p>
    <w:p w14:paraId="1B760CF4" w14:textId="77777777" w:rsidR="003B5B0D" w:rsidRDefault="003B5B0D" w:rsidP="008E1020">
      <w:pPr>
        <w:pStyle w:val="a2"/>
        <w:rPr>
          <w:rFonts w:eastAsia="Calibri"/>
          <w:lang w:eastAsia="en-US"/>
        </w:rPr>
      </w:pPr>
      <w:r>
        <w:rPr>
          <w:rFonts w:eastAsia="Calibri"/>
          <w:lang w:eastAsia="en-US"/>
        </w:rPr>
        <w:t>спроектированы модели, необходимые для разработки,</w:t>
      </w:r>
    </w:p>
    <w:p w14:paraId="1ADBAA89" w14:textId="67AE2AEB" w:rsidR="003B5B0D" w:rsidRPr="00CB51E2" w:rsidRDefault="003B5B0D" w:rsidP="008E1020">
      <w:pPr>
        <w:pStyle w:val="a2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реализован экспорт данных в форматах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xls</w:t>
      </w:r>
      <w:r w:rsidR="008E1020">
        <w:rPr>
          <w:rFonts w:eastAsia="Calibri"/>
          <w:lang w:val="en-US" w:eastAsia="en-US"/>
        </w:rPr>
        <w:t>x</w:t>
      </w:r>
      <w:r w:rsidR="008E1020" w:rsidRPr="008E1020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docx</w:t>
      </w:r>
      <w:r w:rsidR="008E1020">
        <w:rPr>
          <w:rFonts w:eastAsia="Calibri"/>
          <w:lang w:eastAsia="en-US"/>
        </w:rPr>
        <w:t xml:space="preserve"> и </w:t>
      </w:r>
      <w:r w:rsidR="008E1020" w:rsidRPr="008E1020">
        <w:rPr>
          <w:rFonts w:eastAsia="Calibri"/>
          <w:lang w:eastAsia="en-US"/>
        </w:rPr>
        <w:t>.</w:t>
      </w:r>
      <w:r w:rsidR="008E1020">
        <w:rPr>
          <w:rFonts w:eastAsia="Calibri"/>
          <w:lang w:val="en-US" w:eastAsia="en-US"/>
        </w:rPr>
        <w:t>pdf</w:t>
      </w:r>
      <w:r w:rsidRPr="00CB51E2">
        <w:rPr>
          <w:rFonts w:eastAsia="Calibri"/>
          <w:lang w:eastAsia="en-US"/>
        </w:rPr>
        <w:t>,</w:t>
      </w:r>
    </w:p>
    <w:p w14:paraId="7E18E93A" w14:textId="77777777" w:rsidR="003B5B0D" w:rsidRDefault="003B5B0D" w:rsidP="008E1020">
      <w:pPr>
        <w:pStyle w:val="a2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проведена отладка и тестирование ИС,</w:t>
      </w:r>
    </w:p>
    <w:p w14:paraId="1CB85860" w14:textId="1A985F8F" w:rsidR="003B5B0D" w:rsidRDefault="003B5B0D" w:rsidP="008E1020">
      <w:pPr>
        <w:pStyle w:val="a2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проанализированы полученные в ходе тестирования и отладки результаты работы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,</w:t>
      </w:r>
    </w:p>
    <w:p w14:paraId="6296A7DF" w14:textId="23076FE3" w:rsidR="008E1020" w:rsidRDefault="008E1020" w:rsidP="008E1020">
      <w:pPr>
        <w:pStyle w:val="a2"/>
        <w:rPr>
          <w:rFonts w:eastAsia="Calibri"/>
          <w:lang w:eastAsia="en-US"/>
        </w:rPr>
      </w:pPr>
      <w:r>
        <w:rPr>
          <w:rFonts w:eastAsia="Calibri"/>
          <w:lang w:eastAsia="en-US"/>
        </w:rPr>
        <w:t>составлено руководство оператор БД,</w:t>
      </w:r>
    </w:p>
    <w:p w14:paraId="6723098E" w14:textId="2831D3D5" w:rsidR="003B5B0D" w:rsidRPr="00CB51E2" w:rsidRDefault="003B5B0D" w:rsidP="008E1020">
      <w:pPr>
        <w:pStyle w:val="a2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составлено руководство пользователя по установке и эксплуатации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.</w:t>
      </w:r>
    </w:p>
    <w:p w14:paraId="46326CA5" w14:textId="5FC67D32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>В результате достигнута основная цель дипломного проекта, т.е. разработан</w:t>
      </w:r>
      <w:r w:rsidR="008E1020">
        <w:rPr>
          <w:rFonts w:eastAsia="Calibri"/>
          <w:color w:val="000000"/>
          <w:sz w:val="28"/>
          <w:szCs w:val="28"/>
          <w:lang w:eastAsia="en-US"/>
        </w:rPr>
        <w:t>о приложение «Конфигуратор сборки ПК»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177ECA8A" w14:textId="6798348C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 xml:space="preserve">В процессе разработки задействованы различные информационные ресурсы для расширения теоретических знаний о </w:t>
      </w:r>
      <w:r w:rsidR="003647E5">
        <w:rPr>
          <w:rFonts w:eastAsia="Calibri"/>
          <w:color w:val="000000"/>
          <w:sz w:val="28"/>
          <w:szCs w:val="28"/>
          <w:lang w:eastAsia="en-US"/>
        </w:rPr>
        <w:t>СУБД Microsoft SQL Server 2019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136D1A">
        <w:rPr>
          <w:rFonts w:eastAsia="Calibri"/>
          <w:color w:val="000000"/>
          <w:sz w:val="28"/>
          <w:szCs w:val="28"/>
          <w:lang w:eastAsia="en-US"/>
        </w:rPr>
        <w:t>среде разработки</w:t>
      </w:r>
      <w:r w:rsid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Visual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Studio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2022</w:t>
      </w:r>
      <w:r w:rsidRPr="00136D1A">
        <w:rPr>
          <w:rFonts w:eastAsia="Calibri"/>
          <w:color w:val="000000"/>
          <w:sz w:val="28"/>
          <w:szCs w:val="28"/>
          <w:lang w:eastAsia="en-US"/>
        </w:rPr>
        <w:t>, языке программирования С#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, фреймворках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Entity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Framework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и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Windows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Presentation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Foundation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25C76288" w14:textId="30E86294" w:rsidR="003B5B0D" w:rsidRDefault="003B5B0D" w:rsidP="003B5B0D">
      <w:pPr>
        <w:pStyle w:val="afb"/>
      </w:pPr>
      <w:r>
        <w:br w:type="page"/>
      </w:r>
    </w:p>
    <w:p w14:paraId="1E64F22F" w14:textId="77777777" w:rsidR="000E13B4" w:rsidRDefault="000E13B4" w:rsidP="00657720">
      <w:pPr>
        <w:pStyle w:val="afb"/>
      </w:pPr>
    </w:p>
    <w:p w14:paraId="6662CA36" w14:textId="4AC5EAA4" w:rsidR="00846401" w:rsidRPr="00D63CC5" w:rsidRDefault="00282C7B" w:rsidP="00EC0C94">
      <w:pPr>
        <w:pStyle w:val="afa"/>
        <w:rPr>
          <w:sz w:val="28"/>
        </w:rPr>
      </w:pPr>
      <w:r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26CE3FF9" w14:textId="77777777" w:rsidR="00657720" w:rsidRDefault="00657720" w:rsidP="00354188">
      <w:pPr>
        <w:pStyle w:val="a3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proofErr w:type="gramStart"/>
      <w:r>
        <w:rPr>
          <w:lang w:val="en-US"/>
        </w:rPr>
        <w:t>Foundation</w:t>
      </w:r>
      <w:r>
        <w:t xml:space="preserve"> </w:t>
      </w:r>
      <w:r w:rsidRPr="00354188">
        <w:t>:</w:t>
      </w:r>
      <w:proofErr w:type="gramEnd"/>
      <w:r w:rsidRPr="00354188">
        <w:t xml:space="preserve"> </w:t>
      </w:r>
      <w:r>
        <w:t>учебник</w:t>
      </w:r>
      <w:r w:rsidRPr="00354188">
        <w:t xml:space="preserve"> / </w:t>
      </w:r>
      <w:r>
        <w:t xml:space="preserve">А. В. Абрамян, М. Э. Абрамян. – </w:t>
      </w:r>
      <w:proofErr w:type="spellStart"/>
      <w:r>
        <w:t>Ростов</w:t>
      </w:r>
      <w:proofErr w:type="spellEnd"/>
      <w:r>
        <w:t>-На-</w:t>
      </w:r>
      <w:proofErr w:type="gramStart"/>
      <w:r>
        <w:t xml:space="preserve">Дону </w:t>
      </w:r>
      <w:r w:rsidRPr="0091535E">
        <w:t>;</w:t>
      </w:r>
      <w:proofErr w:type="gramEnd"/>
      <w:r w:rsidRPr="0091535E">
        <w:t xml:space="preserve">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proofErr w:type="spellStart"/>
      <w:r w:rsidRPr="003063F9">
        <w:rPr>
          <w:lang w:val="en-US"/>
        </w:rPr>
        <w:t>znanium</w:t>
      </w:r>
      <w:proofErr w:type="spellEnd"/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</w:t>
      </w:r>
      <w:proofErr w:type="spellStart"/>
      <w:r>
        <w:t>зарегистрир</w:t>
      </w:r>
      <w:proofErr w:type="spellEnd"/>
      <w:r>
        <w:t>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178F52B" w14:textId="77777777" w:rsidR="00657720" w:rsidRDefault="00657720" w:rsidP="00354188">
      <w:pPr>
        <w:pStyle w:val="a3"/>
      </w:pPr>
      <w:r w:rsidRPr="00AF631A">
        <w:t xml:space="preserve">Белугина, С. В. Архитектура компьютерных систем. Курс лекций / С. В. Белугина.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2020. </w:t>
      </w:r>
      <w:r>
        <w:t xml:space="preserve">– </w:t>
      </w:r>
      <w:r w:rsidRPr="00AF631A">
        <w:t xml:space="preserve">160 с. </w:t>
      </w:r>
      <w:r>
        <w:t xml:space="preserve">– </w:t>
      </w:r>
      <w:r w:rsidRPr="00AF631A">
        <w:t xml:space="preserve">URL: https://e.lanbook.com/book/148235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286257ED" w14:textId="77777777" w:rsidR="00657720" w:rsidRDefault="00657720" w:rsidP="00AF631A">
      <w:pPr>
        <w:pStyle w:val="a3"/>
      </w:pPr>
      <w:r w:rsidRPr="00AF631A">
        <w:t xml:space="preserve">Белугина, С. В. Разработка программных модулей программного обеспечения для компьютерных систем. Прикладное </w:t>
      </w:r>
      <w:proofErr w:type="gramStart"/>
      <w:r w:rsidRPr="00AF631A">
        <w:t>программирование :</w:t>
      </w:r>
      <w:proofErr w:type="gramEnd"/>
      <w:r w:rsidRPr="00AF631A">
        <w:t xml:space="preserve"> учебное пособие / С. В. Белугина.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2020. </w:t>
      </w:r>
      <w:r>
        <w:t xml:space="preserve">– </w:t>
      </w:r>
      <w:r w:rsidRPr="00AF631A">
        <w:t xml:space="preserve">312 с. </w:t>
      </w:r>
      <w:r>
        <w:t xml:space="preserve">– </w:t>
      </w:r>
      <w:r w:rsidRPr="00AF631A">
        <w:t xml:space="preserve">URL: https://e.lanbook.com/book/133920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5FD3E8C0" w14:textId="77777777" w:rsidR="00657720" w:rsidRDefault="00657720" w:rsidP="00E33FBC">
      <w:pPr>
        <w:pStyle w:val="a3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5F94FCCB" w14:textId="77777777" w:rsidR="00657720" w:rsidRDefault="00657720" w:rsidP="00AD28BC">
      <w:pPr>
        <w:pStyle w:val="a3"/>
      </w:pPr>
      <w:r>
        <w:t xml:space="preserve">Голицына, О. Л. Базы </w:t>
      </w:r>
      <w:proofErr w:type="gramStart"/>
      <w:r>
        <w:t>данных :</w:t>
      </w:r>
      <w:proofErr w:type="gramEnd"/>
      <w:r>
        <w:t xml:space="preserve"> учебное пособие / О. Л. Голицына, Н.</w:t>
      </w:r>
      <w:r w:rsidRPr="004B4A3D">
        <w:t xml:space="preserve"> </w:t>
      </w:r>
      <w:r>
        <w:t xml:space="preserve">В. Максимов, И. И. Попов. – 4-е изд., </w:t>
      </w:r>
      <w:proofErr w:type="spellStart"/>
      <w:r>
        <w:t>перераб</w:t>
      </w:r>
      <w:proofErr w:type="spellEnd"/>
      <w:r>
        <w:t xml:space="preserve">. и доп. – </w:t>
      </w:r>
      <w:proofErr w:type="gramStart"/>
      <w:r>
        <w:t>Москва :</w:t>
      </w:r>
      <w:proofErr w:type="gramEnd"/>
      <w:r>
        <w:t xml:space="preserve">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</w:t>
      </w:r>
      <w:r w:rsidRPr="00282C7B">
        <w:t xml:space="preserve">. </w:t>
      </w:r>
      <w:r>
        <w:t xml:space="preserve">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71B2D8ED" w14:textId="77777777" w:rsidR="00657720" w:rsidRDefault="00657720" w:rsidP="00AD28BC">
      <w:pPr>
        <w:pStyle w:val="a3"/>
      </w:pPr>
      <w:r>
        <w:t xml:space="preserve">Голицына, О. Л. Основы проектирования баз </w:t>
      </w:r>
      <w:proofErr w:type="gramStart"/>
      <w:r>
        <w:t>данных :</w:t>
      </w:r>
      <w:proofErr w:type="gramEnd"/>
      <w:r>
        <w:t xml:space="preserve"> учебное пособие / О. Л. Голицына, Т. Л. </w:t>
      </w:r>
      <w:proofErr w:type="spellStart"/>
      <w:r>
        <w:t>Партыка</w:t>
      </w:r>
      <w:proofErr w:type="spellEnd"/>
      <w:r>
        <w:t xml:space="preserve">, И. И. Попов. – 2-е изд., </w:t>
      </w:r>
      <w:proofErr w:type="spellStart"/>
      <w:r>
        <w:t>перераб</w:t>
      </w:r>
      <w:proofErr w:type="spellEnd"/>
      <w:r>
        <w:t xml:space="preserve">. и доп. </w:t>
      </w:r>
      <w:proofErr w:type="gramStart"/>
      <w:r>
        <w:t>Москва :</w:t>
      </w:r>
      <w:proofErr w:type="gramEnd"/>
      <w:r>
        <w:t xml:space="preserve">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7538EC7D" w14:textId="77777777" w:rsidR="00657720" w:rsidRDefault="00657720" w:rsidP="00AD28BC">
      <w:pPr>
        <w:pStyle w:val="a3"/>
      </w:pPr>
      <w:proofErr w:type="spellStart"/>
      <w:r>
        <w:lastRenderedPageBreak/>
        <w:t>Дадян</w:t>
      </w:r>
      <w:proofErr w:type="spellEnd"/>
      <w:r>
        <w:t xml:space="preserve">, Э. Г. Данные: хранение и </w:t>
      </w:r>
      <w:proofErr w:type="gramStart"/>
      <w:r>
        <w:t>обработка :</w:t>
      </w:r>
      <w:proofErr w:type="gramEnd"/>
      <w:r>
        <w:t xml:space="preserve"> учебник / Э. Г. </w:t>
      </w:r>
      <w:proofErr w:type="spellStart"/>
      <w:r>
        <w:t>Дадян</w:t>
      </w:r>
      <w:proofErr w:type="spellEnd"/>
      <w:r>
        <w:t xml:space="preserve">. – </w:t>
      </w:r>
      <w:proofErr w:type="gramStart"/>
      <w:r>
        <w:t>Москва :</w:t>
      </w:r>
      <w:proofErr w:type="gramEnd"/>
      <w:r>
        <w:t xml:space="preserve">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23D562EF" w14:textId="77777777" w:rsidR="00657720" w:rsidRDefault="00657720" w:rsidP="00AF631A">
      <w:pPr>
        <w:pStyle w:val="a3"/>
      </w:pPr>
      <w:r w:rsidRPr="00AF631A">
        <w:t xml:space="preserve">Журавлев, А. Е. Организация и архитектура ЭВМ. Вычислительные </w:t>
      </w:r>
      <w:proofErr w:type="gramStart"/>
      <w:r w:rsidRPr="00AF631A">
        <w:t>системы :</w:t>
      </w:r>
      <w:proofErr w:type="gramEnd"/>
      <w:r w:rsidRPr="00AF631A">
        <w:t xml:space="preserve"> учебное пособие для </w:t>
      </w:r>
      <w:proofErr w:type="spellStart"/>
      <w:r w:rsidRPr="00AF631A">
        <w:t>спо</w:t>
      </w:r>
      <w:proofErr w:type="spellEnd"/>
      <w:r w:rsidRPr="00AF631A">
        <w:t xml:space="preserve"> / А. Е. Журавлев. </w:t>
      </w:r>
      <w:r>
        <w:t xml:space="preserve">– </w:t>
      </w:r>
      <w:r w:rsidRPr="00AF631A">
        <w:t xml:space="preserve">2-е изд., стер.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2021. </w:t>
      </w:r>
      <w:r>
        <w:t xml:space="preserve">– </w:t>
      </w:r>
      <w:r w:rsidRPr="00AF631A">
        <w:t xml:space="preserve">144 с. </w:t>
      </w:r>
      <w:r>
        <w:t xml:space="preserve">– </w:t>
      </w:r>
      <w:r w:rsidRPr="00AF631A">
        <w:t xml:space="preserve">URL: https://e.lanbook.com/book/179036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4C41377A" w14:textId="77777777" w:rsidR="00657720" w:rsidRPr="00D63CC5" w:rsidRDefault="00657720" w:rsidP="00AD28BC">
      <w:pPr>
        <w:pStyle w:val="a3"/>
      </w:pPr>
      <w:r w:rsidRPr="00157B0F"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157B0F">
        <w:t>испр</w:t>
      </w:r>
      <w:proofErr w:type="spellEnd"/>
      <w:r w:rsidRPr="00157B0F">
        <w:t>.</w:t>
      </w:r>
      <w:proofErr w:type="gramStart"/>
      <w:r w:rsidRPr="00157B0F">
        <w:t>) :</w:t>
      </w:r>
      <w:proofErr w:type="gramEnd"/>
      <w:r w:rsidRPr="00157B0F">
        <w:t xml:space="preserve"> учебник / Зверева,  В.П. –  Москва: Академия, 2020.</w:t>
      </w:r>
    </w:p>
    <w:p w14:paraId="7CFA1630" w14:textId="77777777" w:rsidR="00657720" w:rsidRPr="003514B4" w:rsidRDefault="00657720" w:rsidP="003514B4">
      <w:pPr>
        <w:pStyle w:val="a3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proofErr w:type="gramStart"/>
      <w:r w:rsidRPr="003514B4">
        <w:t>Екатеринбург :</w:t>
      </w:r>
      <w:proofErr w:type="gramEnd"/>
      <w:r w:rsidRPr="003514B4">
        <w:t xml:space="preserve"> Изд-во Уральского ун-та, 2016. </w:t>
      </w:r>
      <w:r>
        <w:t xml:space="preserve">– </w:t>
      </w:r>
      <w:r w:rsidRPr="003514B4">
        <w:t xml:space="preserve">URL: https://znanium.com/catalog/product/1936331 (дата обращения: </w:t>
      </w:r>
      <w:r>
        <w:rPr>
          <w:lang w:val="en-US"/>
        </w:rPr>
        <w:t>xx</w:t>
      </w:r>
      <w:r w:rsidRPr="00492750">
        <w:t>.</w:t>
      </w:r>
      <w:proofErr w:type="gramStart"/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3514B4">
        <w:t xml:space="preserve">). – </w:t>
      </w:r>
      <w:r w:rsidRPr="007759AA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21322B99" w14:textId="77777777" w:rsidR="00657720" w:rsidRDefault="00657720" w:rsidP="00E33FBC">
      <w:pPr>
        <w:pStyle w:val="a3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</w:t>
      </w:r>
      <w:proofErr w:type="gramStart"/>
      <w:r w:rsidRPr="00437810">
        <w:t>Петербург</w:t>
      </w:r>
      <w:r>
        <w:t xml:space="preserve"> </w:t>
      </w:r>
      <w:r w:rsidRPr="00437810">
        <w:t>:</w:t>
      </w:r>
      <w:proofErr w:type="gramEnd"/>
      <w:r w:rsidRPr="00437810">
        <w:t xml:space="preserve"> </w:t>
      </w:r>
      <w:proofErr w:type="spellStart"/>
      <w:r w:rsidRPr="00437810">
        <w:t>Еврознак</w:t>
      </w:r>
      <w:proofErr w:type="spellEnd"/>
      <w:r w:rsidRPr="00437810">
        <w:t>, 2008.</w:t>
      </w:r>
    </w:p>
    <w:p w14:paraId="1CBF3F50" w14:textId="77777777" w:rsidR="00657720" w:rsidRDefault="00657720" w:rsidP="00665330">
      <w:pPr>
        <w:pStyle w:val="a3"/>
      </w:pPr>
      <w:proofErr w:type="spellStart"/>
      <w:r w:rsidRPr="007759AA">
        <w:t>Компаниец</w:t>
      </w:r>
      <w:proofErr w:type="spellEnd"/>
      <w:r w:rsidRPr="007759AA">
        <w:t xml:space="preserve">, В. С. Проектирование и юзабилити-исследование пользовательских интерфейсов : учебное пособие / В. С. </w:t>
      </w:r>
      <w:proofErr w:type="spellStart"/>
      <w:r w:rsidRPr="007759AA">
        <w:t>Компаниец</w:t>
      </w:r>
      <w:proofErr w:type="spellEnd"/>
      <w:r w:rsidRPr="007759AA">
        <w:t xml:space="preserve">, А. Е. </w:t>
      </w:r>
      <w:proofErr w:type="spellStart"/>
      <w:r w:rsidRPr="007759AA">
        <w:t>Лызь</w:t>
      </w:r>
      <w:proofErr w:type="spellEnd"/>
      <w:r w:rsidRPr="007759AA">
        <w:t xml:space="preserve"> </w:t>
      </w:r>
      <w:r>
        <w:t xml:space="preserve">– </w:t>
      </w:r>
      <w:proofErr w:type="spellStart"/>
      <w:r w:rsidRPr="007759AA">
        <w:t>Ростов</w:t>
      </w:r>
      <w:proofErr w:type="spellEnd"/>
      <w:r w:rsidRPr="007759AA">
        <w:t>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proofErr w:type="gramStart"/>
      <w:r>
        <w:rPr>
          <w:lang w:val="en-US"/>
        </w:rPr>
        <w:t>xx</w:t>
      </w:r>
      <w:r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7759AA">
        <w:t xml:space="preserve">).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6FEC9269" w14:textId="77777777" w:rsidR="00657720" w:rsidRDefault="00657720" w:rsidP="006D2B88">
      <w:pPr>
        <w:pStyle w:val="a3"/>
      </w:pPr>
      <w:proofErr w:type="spellStart"/>
      <w:r w:rsidRPr="00665330">
        <w:t>Кравацкий</w:t>
      </w:r>
      <w:proofErr w:type="spellEnd"/>
      <w:r w:rsidRPr="00665330">
        <w:t xml:space="preserve">, Ю. Выбор, сборка, апгрейд качественного </w:t>
      </w:r>
      <w:proofErr w:type="gramStart"/>
      <w:r w:rsidRPr="00665330">
        <w:t>компьютера</w:t>
      </w:r>
      <w:r w:rsidRPr="006D2B88">
        <w:t xml:space="preserve"> :</w:t>
      </w:r>
      <w:proofErr w:type="gramEnd"/>
      <w:r w:rsidRPr="006D2B88">
        <w:t xml:space="preserve"> </w:t>
      </w:r>
      <w:r>
        <w:t>учебное пособие</w:t>
      </w:r>
      <w:r w:rsidRPr="00665330">
        <w:t xml:space="preserve"> / Ю. </w:t>
      </w:r>
      <w:proofErr w:type="spellStart"/>
      <w:r w:rsidRPr="00665330">
        <w:t>Кравацкий</w:t>
      </w:r>
      <w:proofErr w:type="spellEnd"/>
      <w:r w:rsidRPr="00665330">
        <w:t xml:space="preserve">, М. </w:t>
      </w:r>
      <w:proofErr w:type="spellStart"/>
      <w:r w:rsidRPr="00665330">
        <w:t>Рамендик</w:t>
      </w:r>
      <w:proofErr w:type="spellEnd"/>
      <w:r w:rsidRPr="00665330">
        <w:t xml:space="preserve">. </w:t>
      </w:r>
      <w:r>
        <w:t xml:space="preserve">– </w:t>
      </w:r>
      <w:proofErr w:type="gramStart"/>
      <w:r w:rsidRPr="00665330">
        <w:t>Москва :</w:t>
      </w:r>
      <w:proofErr w:type="gramEnd"/>
      <w:r w:rsidRPr="00665330">
        <w:t xml:space="preserve"> СОЛОН-Пресс, 2009. </w:t>
      </w:r>
      <w:r>
        <w:t xml:space="preserve">– </w:t>
      </w:r>
      <w:r w:rsidRPr="00665330">
        <w:t xml:space="preserve">URL: https://e.lanbook.com/book/13680 (дата </w:t>
      </w:r>
      <w:r w:rsidRPr="00665330">
        <w:lastRenderedPageBreak/>
        <w:t xml:space="preserve">обращения: </w:t>
      </w:r>
      <w:r>
        <w:rPr>
          <w:lang w:val="en-US"/>
        </w:rPr>
        <w:t>xx</w:t>
      </w:r>
      <w:r w:rsidRPr="006D2B88">
        <w:t>.</w:t>
      </w:r>
      <w:proofErr w:type="gramStart"/>
      <w:r>
        <w:rPr>
          <w:lang w:val="en-US"/>
        </w:rPr>
        <w:t>xx</w:t>
      </w:r>
      <w:r w:rsidRPr="006D2B88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61B9C8BE" w14:textId="77777777" w:rsidR="00657720" w:rsidRDefault="00657720" w:rsidP="00AD28BC">
      <w:pPr>
        <w:pStyle w:val="a3"/>
      </w:pPr>
      <w:proofErr w:type="spellStart"/>
      <w:r>
        <w:t>Мартишин</w:t>
      </w:r>
      <w:proofErr w:type="spellEnd"/>
      <w:r>
        <w:t xml:space="preserve">, С. А. Базы данных. Практическое применение СУБД SQL и </w:t>
      </w:r>
      <w:proofErr w:type="spellStart"/>
      <w:r>
        <w:t>NoS</w:t>
      </w:r>
      <w:proofErr w:type="spellEnd"/>
      <w:r>
        <w:rPr>
          <w:lang w:val="en-US"/>
        </w:rPr>
        <w:t>Q</w:t>
      </w:r>
      <w:r>
        <w:t xml:space="preserve">L-типа для применения проектирования информационных </w:t>
      </w:r>
      <w:proofErr w:type="gramStart"/>
      <w:r>
        <w:t>систем :</w:t>
      </w:r>
      <w:proofErr w:type="gramEnd"/>
      <w:r>
        <w:t xml:space="preserve"> учебное пособие / С. А. </w:t>
      </w:r>
      <w:proofErr w:type="spellStart"/>
      <w:r>
        <w:t>Мартишин</w:t>
      </w:r>
      <w:proofErr w:type="spellEnd"/>
      <w:r>
        <w:t xml:space="preserve">, В. Л. Симонов, М. В. Храпченко. – </w:t>
      </w:r>
      <w:proofErr w:type="gramStart"/>
      <w:r>
        <w:t>Москва :</w:t>
      </w:r>
      <w:proofErr w:type="gramEnd"/>
      <w:r>
        <w:t xml:space="preserve">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2F5711F1" w14:textId="77777777" w:rsidR="00657720" w:rsidRDefault="00657720" w:rsidP="00665330">
      <w:pPr>
        <w:pStyle w:val="a3"/>
      </w:pPr>
      <w:r w:rsidRPr="00492750">
        <w:t xml:space="preserve">Подбельский, В. В. Язык С#. Базовый </w:t>
      </w:r>
      <w:proofErr w:type="gramStart"/>
      <w:r w:rsidRPr="00492750">
        <w:t>курс :</w:t>
      </w:r>
      <w:proofErr w:type="gramEnd"/>
      <w:r w:rsidRPr="00492750">
        <w:t xml:space="preserve"> учебное пособие / В. В. Подбельский. </w:t>
      </w:r>
      <w:r>
        <w:t xml:space="preserve">– </w:t>
      </w:r>
      <w:proofErr w:type="gramStart"/>
      <w:r w:rsidRPr="00492750">
        <w:t>Москва :</w:t>
      </w:r>
      <w:proofErr w:type="gramEnd"/>
      <w:r w:rsidRPr="00492750">
        <w:t xml:space="preserve"> Финансы и статистика, 2022</w:t>
      </w:r>
      <w:r>
        <w:t xml:space="preserve"> 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3A581A20" w14:textId="77777777" w:rsidR="00657720" w:rsidRDefault="00657720" w:rsidP="00481729">
      <w:pPr>
        <w:pStyle w:val="a3"/>
      </w:pPr>
      <w:r>
        <w:t xml:space="preserve">Тепляков, С. А. Паттерны проектирование на платформе </w:t>
      </w:r>
      <w:proofErr w:type="gramStart"/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>:</w:t>
      </w:r>
      <w:proofErr w:type="gramEnd"/>
      <w:r w:rsidRPr="006D2B88">
        <w:t xml:space="preserve"> </w:t>
      </w:r>
      <w:r>
        <w:t xml:space="preserve">учебник </w:t>
      </w:r>
      <w:r w:rsidRPr="006E76CC">
        <w:t xml:space="preserve">/ </w:t>
      </w:r>
      <w:r>
        <w:t>С. А. Тепляков. – Санкт-</w:t>
      </w:r>
      <w:proofErr w:type="gramStart"/>
      <w:r>
        <w:t xml:space="preserve">Петербург </w:t>
      </w:r>
      <w:r w:rsidRPr="006E76CC">
        <w:t>:</w:t>
      </w:r>
      <w:proofErr w:type="gramEnd"/>
      <w:r>
        <w:t xml:space="preserve"> Питер, 2015. – 320 с.</w:t>
      </w:r>
    </w:p>
    <w:p w14:paraId="60EF13B7" w14:textId="77777777" w:rsidR="00657720" w:rsidRDefault="00657720" w:rsidP="00913419">
      <w:pPr>
        <w:pStyle w:val="a3"/>
      </w:pPr>
      <w:proofErr w:type="gramStart"/>
      <w:r w:rsidRPr="00834625">
        <w:t>Федорова,  Г.Н.</w:t>
      </w:r>
      <w:proofErr w:type="gramEnd"/>
      <w:r w:rsidRPr="00834625">
        <w:t xml:space="preserve"> Разработка модулей программного обеспечения для компьютерных систем (4–е изд., </w:t>
      </w:r>
      <w:proofErr w:type="spellStart"/>
      <w:r w:rsidRPr="00834625">
        <w:t>перераб</w:t>
      </w:r>
      <w:proofErr w:type="spellEnd"/>
      <w:r w:rsidRPr="00834625">
        <w:t>.) : учебник  / Г.Н. Федорова – Москва: Академия. 2020.</w:t>
      </w:r>
    </w:p>
    <w:p w14:paraId="4ED4485E" w14:textId="77777777" w:rsidR="00657720" w:rsidRDefault="00657720" w:rsidP="00AD28BC">
      <w:pPr>
        <w:pStyle w:val="a3"/>
      </w:pPr>
      <w:proofErr w:type="spellStart"/>
      <w:r w:rsidRPr="00282C7B">
        <w:t>Фленов</w:t>
      </w:r>
      <w:proofErr w:type="spellEnd"/>
      <w:r w:rsidRPr="00282C7B">
        <w:t xml:space="preserve">, М. Е. Библия </w:t>
      </w:r>
      <w:proofErr w:type="gramStart"/>
      <w:r w:rsidRPr="00282C7B">
        <w:t>C#</w:t>
      </w:r>
      <w:r w:rsidRPr="004B4A3D">
        <w:t xml:space="preserve"> :</w:t>
      </w:r>
      <w:proofErr w:type="gramEnd"/>
      <w:r w:rsidRPr="004B4A3D">
        <w:t xml:space="preserve"> </w:t>
      </w:r>
      <w:r>
        <w:t>учебное пособие</w:t>
      </w:r>
      <w:r w:rsidRPr="00282C7B">
        <w:t xml:space="preserve"> / М. Е. </w:t>
      </w:r>
      <w:proofErr w:type="spellStart"/>
      <w:r w:rsidRPr="00282C7B">
        <w:t>Фленов</w:t>
      </w:r>
      <w:proofErr w:type="spellEnd"/>
      <w:r w:rsidRPr="00282C7B">
        <w:t xml:space="preserve">. – 4-е изд., </w:t>
      </w:r>
      <w:proofErr w:type="spellStart"/>
      <w:r w:rsidRPr="00282C7B">
        <w:t>перераб</w:t>
      </w:r>
      <w:proofErr w:type="spellEnd"/>
      <w:r w:rsidRPr="00282C7B">
        <w:t>. и доп.</w:t>
      </w:r>
      <w:r w:rsidRPr="00D74723">
        <w:t xml:space="preserve"> </w:t>
      </w:r>
      <w:r w:rsidRPr="00282C7B">
        <w:t>– Санкт-</w:t>
      </w:r>
      <w:proofErr w:type="gramStart"/>
      <w:r w:rsidRPr="00282C7B">
        <w:t>Петербург :</w:t>
      </w:r>
      <w:proofErr w:type="gramEnd"/>
      <w:r w:rsidRPr="00282C7B">
        <w:t xml:space="preserve">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</w:t>
      </w:r>
      <w:r w:rsidRPr="00282C7B">
        <w:t xml:space="preserve">. – Режим доступа: для </w:t>
      </w:r>
      <w:proofErr w:type="spellStart"/>
      <w:r w:rsidRPr="00282C7B">
        <w:t>зарегистрир</w:t>
      </w:r>
      <w:proofErr w:type="spellEnd"/>
      <w:r w:rsidRPr="00282C7B">
        <w:t xml:space="preserve">. пользователей. – </w:t>
      </w:r>
      <w:proofErr w:type="gramStart"/>
      <w:r w:rsidRPr="00282C7B">
        <w:t>Текст :</w:t>
      </w:r>
      <w:proofErr w:type="gramEnd"/>
      <w:r w:rsidRPr="00282C7B">
        <w:t xml:space="preserve"> электронный.</w:t>
      </w:r>
    </w:p>
    <w:p w14:paraId="40E925C6" w14:textId="77777777" w:rsidR="00657720" w:rsidRDefault="00657720" w:rsidP="00AF631A">
      <w:pPr>
        <w:pStyle w:val="a3"/>
      </w:pPr>
      <w:proofErr w:type="spellStart"/>
      <w:r w:rsidRPr="00657720">
        <w:t>Халабия</w:t>
      </w:r>
      <w:proofErr w:type="spellEnd"/>
      <w:r w:rsidRPr="00657720">
        <w:t xml:space="preserve">, Р. Ф. Организация ЭВМ и вычислительных </w:t>
      </w:r>
      <w:proofErr w:type="gramStart"/>
      <w:r w:rsidRPr="00657720">
        <w:t>систем :</w:t>
      </w:r>
      <w:proofErr w:type="gramEnd"/>
      <w:r w:rsidRPr="00657720">
        <w:t xml:space="preserve"> методические указания / Р. Ф. </w:t>
      </w:r>
      <w:proofErr w:type="spellStart"/>
      <w:r w:rsidRPr="00657720">
        <w:t>Халабия</w:t>
      </w:r>
      <w:proofErr w:type="spellEnd"/>
      <w:r w:rsidRPr="00657720">
        <w:t xml:space="preserve">, И. В. Степанова, Е. И. Зайцев. </w:t>
      </w:r>
      <w:r>
        <w:t xml:space="preserve">– </w:t>
      </w:r>
      <w:proofErr w:type="gramStart"/>
      <w:r w:rsidRPr="00657720">
        <w:t>Москва :</w:t>
      </w:r>
      <w:proofErr w:type="gramEnd"/>
      <w:r w:rsidRPr="00657720">
        <w:t xml:space="preserve"> РТУ МИРЭА, 2021. </w:t>
      </w:r>
      <w:r>
        <w:t xml:space="preserve">– </w:t>
      </w:r>
      <w:r w:rsidRPr="00657720">
        <w:t xml:space="preserve">96 с. </w:t>
      </w:r>
      <w:r>
        <w:t xml:space="preserve">– </w:t>
      </w:r>
      <w:r w:rsidRPr="00657720">
        <w:t xml:space="preserve">URL: https://e.lanbook.com/book/226637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657720">
        <w:t xml:space="preserve">). </w:t>
      </w:r>
      <w:r>
        <w:t xml:space="preserve">– </w:t>
      </w:r>
      <w:r w:rsidRPr="00657720">
        <w:t xml:space="preserve">Режим доступа: для </w:t>
      </w:r>
      <w:proofErr w:type="spellStart"/>
      <w:r>
        <w:t>зарегистрир</w:t>
      </w:r>
      <w:proofErr w:type="spellEnd"/>
      <w:r w:rsidRPr="00657720">
        <w:t>. пользователей.</w:t>
      </w:r>
    </w:p>
    <w:p w14:paraId="4B5AFEC9" w14:textId="77777777" w:rsidR="00657720" w:rsidRDefault="00657720" w:rsidP="00354188">
      <w:pPr>
        <w:pStyle w:val="a3"/>
      </w:pPr>
      <w:proofErr w:type="spellStart"/>
      <w:r w:rsidRPr="00641D3C">
        <w:t>Хорев</w:t>
      </w:r>
      <w:proofErr w:type="spellEnd"/>
      <w:r w:rsidRPr="00641D3C">
        <w:t>, П. Б. Объектно-ориентированное программирование с примерами на С</w:t>
      </w:r>
      <w:proofErr w:type="gramStart"/>
      <w:r w:rsidRPr="00641D3C">
        <w:t># :</w:t>
      </w:r>
      <w:proofErr w:type="gramEnd"/>
      <w:r w:rsidRPr="00641D3C">
        <w:t xml:space="preserve"> учебное пособие / П.Б. </w:t>
      </w:r>
      <w:proofErr w:type="spellStart"/>
      <w:r w:rsidRPr="00641D3C">
        <w:t>Хорев</w:t>
      </w:r>
      <w:proofErr w:type="spellEnd"/>
      <w:r w:rsidRPr="00641D3C">
        <w:t xml:space="preserve">. </w:t>
      </w:r>
      <w:r>
        <w:t xml:space="preserve">– </w:t>
      </w:r>
      <w:proofErr w:type="gramStart"/>
      <w:r w:rsidRPr="00641D3C">
        <w:t>Москва :</w:t>
      </w:r>
      <w:proofErr w:type="gramEnd"/>
      <w:r w:rsidRPr="00641D3C">
        <w:t xml:space="preserve">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</w:t>
      </w:r>
      <w:r>
        <w:lastRenderedPageBreak/>
        <w:t xml:space="preserve">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).</w:t>
      </w:r>
      <w:r w:rsidRPr="00641D3C">
        <w:t xml:space="preserve">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sectPr w:rsidR="00657720" w:rsidSect="00830DD8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7DFD" w14:textId="77777777" w:rsidR="009C4B35" w:rsidRDefault="009C4B35" w:rsidP="00BE442A">
      <w:r>
        <w:separator/>
      </w:r>
    </w:p>
    <w:p w14:paraId="110833A5" w14:textId="77777777" w:rsidR="009C4B35" w:rsidRDefault="009C4B35"/>
  </w:endnote>
  <w:endnote w:type="continuationSeparator" w:id="0">
    <w:p w14:paraId="02D77D92" w14:textId="77777777" w:rsidR="009C4B35" w:rsidRDefault="009C4B35" w:rsidP="00BE442A">
      <w:r>
        <w:continuationSeparator/>
      </w:r>
    </w:p>
    <w:p w14:paraId="1FF8EE02" w14:textId="77777777" w:rsidR="009C4B35" w:rsidRDefault="009C4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c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E285" w14:textId="77777777" w:rsidR="009C4B35" w:rsidRDefault="009C4B35" w:rsidP="00BE442A">
      <w:r>
        <w:separator/>
      </w:r>
    </w:p>
    <w:p w14:paraId="11021389" w14:textId="77777777" w:rsidR="009C4B35" w:rsidRDefault="009C4B35"/>
  </w:footnote>
  <w:footnote w:type="continuationSeparator" w:id="0">
    <w:p w14:paraId="7766FBF7" w14:textId="77777777" w:rsidR="009C4B35" w:rsidRDefault="009C4B35" w:rsidP="00BE442A">
      <w:r>
        <w:continuationSeparator/>
      </w:r>
    </w:p>
    <w:p w14:paraId="44DD2FC9" w14:textId="77777777" w:rsidR="009C4B35" w:rsidRDefault="009C4B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946FB9"/>
    <w:multiLevelType w:val="hybridMultilevel"/>
    <w:tmpl w:val="DA52FB5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E747EE"/>
    <w:multiLevelType w:val="hybridMultilevel"/>
    <w:tmpl w:val="18D61B48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B84B77"/>
    <w:multiLevelType w:val="hybridMultilevel"/>
    <w:tmpl w:val="B3706CBC"/>
    <w:lvl w:ilvl="0" w:tplc="D21AE36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31442"/>
    <w:multiLevelType w:val="hybridMultilevel"/>
    <w:tmpl w:val="BBF8A76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6822A6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B2307E"/>
    <w:multiLevelType w:val="hybridMultilevel"/>
    <w:tmpl w:val="228C9F18"/>
    <w:lvl w:ilvl="0" w:tplc="B6102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0544B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1E5C1F"/>
    <w:multiLevelType w:val="multilevel"/>
    <w:tmpl w:val="7C2C25A2"/>
    <w:lvl w:ilvl="0">
      <w:start w:val="1"/>
      <w:numFmt w:val="decimal"/>
      <w:pStyle w:val="a0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F1C1C6E"/>
    <w:multiLevelType w:val="hybridMultilevel"/>
    <w:tmpl w:val="4004338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F70FE3"/>
    <w:multiLevelType w:val="hybridMultilevel"/>
    <w:tmpl w:val="4288B04E"/>
    <w:lvl w:ilvl="0" w:tplc="D21AE36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E72CEC"/>
    <w:multiLevelType w:val="hybridMultilevel"/>
    <w:tmpl w:val="6C0688BC"/>
    <w:lvl w:ilvl="0" w:tplc="B61027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3BA1B0B"/>
    <w:multiLevelType w:val="hybridMultilevel"/>
    <w:tmpl w:val="6350836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322876"/>
    <w:multiLevelType w:val="multilevel"/>
    <w:tmpl w:val="22907846"/>
    <w:lvl w:ilvl="0">
      <w:start w:val="1"/>
      <w:numFmt w:val="decimal"/>
      <w:pStyle w:val="a1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53E37E5"/>
    <w:multiLevelType w:val="multilevel"/>
    <w:tmpl w:val="096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27BEF"/>
    <w:multiLevelType w:val="hybridMultilevel"/>
    <w:tmpl w:val="64B04F2E"/>
    <w:lvl w:ilvl="0" w:tplc="17A22BB6">
      <w:start w:val="1"/>
      <w:numFmt w:val="bullet"/>
      <w:lvlText w:val="-"/>
      <w:lvlJc w:val="left"/>
      <w:pPr>
        <w:ind w:left="1429" w:hanging="360"/>
      </w:pPr>
      <w:rPr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3151B5"/>
    <w:multiLevelType w:val="hybridMultilevel"/>
    <w:tmpl w:val="DFEE289C"/>
    <w:lvl w:ilvl="0" w:tplc="B61027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48F526A"/>
    <w:multiLevelType w:val="hybridMultilevel"/>
    <w:tmpl w:val="D6E48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7D0FAA"/>
    <w:multiLevelType w:val="hybridMultilevel"/>
    <w:tmpl w:val="1F7C5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F007C"/>
    <w:multiLevelType w:val="hybridMultilevel"/>
    <w:tmpl w:val="FF3425B8"/>
    <w:lvl w:ilvl="0" w:tplc="8D34A0A0">
      <w:start w:val="1"/>
      <w:numFmt w:val="bullet"/>
      <w:pStyle w:val="a2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22" w15:restartNumberingAfterBreak="0">
    <w:nsid w:val="55DF03C8"/>
    <w:multiLevelType w:val="hybridMultilevel"/>
    <w:tmpl w:val="6B02AD5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70353C"/>
    <w:multiLevelType w:val="hybridMultilevel"/>
    <w:tmpl w:val="DD024E12"/>
    <w:lvl w:ilvl="0" w:tplc="D21AE36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BF28C6"/>
    <w:multiLevelType w:val="multilevel"/>
    <w:tmpl w:val="C722F912"/>
    <w:lvl w:ilvl="0">
      <w:start w:val="1"/>
      <w:numFmt w:val="bullet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5" w15:restartNumberingAfterBreak="0">
    <w:nsid w:val="610B308D"/>
    <w:multiLevelType w:val="hybridMultilevel"/>
    <w:tmpl w:val="BF6E774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87356F"/>
    <w:multiLevelType w:val="hybridMultilevel"/>
    <w:tmpl w:val="3C40EC8C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D3CC1"/>
    <w:multiLevelType w:val="hybridMultilevel"/>
    <w:tmpl w:val="067ADC2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6B575DA"/>
    <w:multiLevelType w:val="multilevel"/>
    <w:tmpl w:val="EE7E1610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9" w15:restartNumberingAfterBreak="0">
    <w:nsid w:val="69A401FA"/>
    <w:multiLevelType w:val="hybridMultilevel"/>
    <w:tmpl w:val="36F2312A"/>
    <w:lvl w:ilvl="0" w:tplc="C2CCAB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017112"/>
    <w:multiLevelType w:val="hybridMultilevel"/>
    <w:tmpl w:val="016E26E0"/>
    <w:lvl w:ilvl="0" w:tplc="B83438BA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9043C8"/>
    <w:multiLevelType w:val="hybridMultilevel"/>
    <w:tmpl w:val="3B2ED3B2"/>
    <w:lvl w:ilvl="0" w:tplc="B6102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FC5A95"/>
    <w:multiLevelType w:val="hybridMultilevel"/>
    <w:tmpl w:val="AE30FE1C"/>
    <w:lvl w:ilvl="0" w:tplc="C2CCAB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7D63AB"/>
    <w:multiLevelType w:val="hybridMultilevel"/>
    <w:tmpl w:val="DE700740"/>
    <w:lvl w:ilvl="0" w:tplc="5FD62E1E">
      <w:start w:val="1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7765260C"/>
    <w:multiLevelType w:val="multilevel"/>
    <w:tmpl w:val="D45C815A"/>
    <w:lvl w:ilvl="0">
      <w:start w:val="1"/>
      <w:numFmt w:val="decimal"/>
      <w:lvlText w:val="%1"/>
      <w:lvlJc w:val="left"/>
      <w:pPr>
        <w:ind w:left="1429" w:hanging="720"/>
      </w:pPr>
    </w:lvl>
    <w:lvl w:ilvl="1">
      <w:start w:val="1"/>
      <w:numFmt w:val="decimal"/>
      <w:isLgl/>
      <w:lvlText w:val="%1.%2"/>
      <w:lvlJc w:val="left"/>
      <w:pPr>
        <w:ind w:left="1429" w:hanging="7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num w:numId="1">
    <w:abstractNumId w:val="30"/>
  </w:num>
  <w:num w:numId="2">
    <w:abstractNumId w:val="21"/>
  </w:num>
  <w:num w:numId="3">
    <w:abstractNumId w:val="4"/>
  </w:num>
  <w:num w:numId="4">
    <w:abstractNumId w:val="7"/>
  </w:num>
  <w:num w:numId="5">
    <w:abstractNumId w:val="9"/>
  </w:num>
  <w:num w:numId="6">
    <w:abstractNumId w:val="19"/>
  </w:num>
  <w:num w:numId="7">
    <w:abstractNumId w:val="33"/>
  </w:num>
  <w:num w:numId="8">
    <w:abstractNumId w:val="25"/>
  </w:num>
  <w:num w:numId="9">
    <w:abstractNumId w:val="17"/>
  </w:num>
  <w:num w:numId="10">
    <w:abstractNumId w:val="14"/>
  </w:num>
  <w:num w:numId="11">
    <w:abstractNumId w:val="6"/>
  </w:num>
  <w:num w:numId="12">
    <w:abstractNumId w:val="11"/>
  </w:num>
  <w:num w:numId="13">
    <w:abstractNumId w:val="16"/>
  </w:num>
  <w:num w:numId="14">
    <w:abstractNumId w:val="27"/>
  </w:num>
  <w:num w:numId="15">
    <w:abstractNumId w:val="22"/>
  </w:num>
  <w:num w:numId="16">
    <w:abstractNumId w:val="24"/>
  </w:num>
  <w:num w:numId="17">
    <w:abstractNumId w:val="2"/>
  </w:num>
  <w:num w:numId="18">
    <w:abstractNumId w:val="15"/>
  </w:num>
  <w:num w:numId="19">
    <w:abstractNumId w:val="10"/>
  </w:num>
  <w:num w:numId="20">
    <w:abstractNumId w:val="2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3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0"/>
  </w:num>
  <w:num w:numId="27">
    <w:abstractNumId w:val="32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8"/>
  </w:num>
  <w:num w:numId="31">
    <w:abstractNumId w:val="8"/>
  </w:num>
  <w:num w:numId="32">
    <w:abstractNumId w:val="31"/>
  </w:num>
  <w:num w:numId="33">
    <w:abstractNumId w:val="23"/>
  </w:num>
  <w:num w:numId="34">
    <w:abstractNumId w:val="12"/>
  </w:num>
  <w:num w:numId="35">
    <w:abstractNumId w:val="28"/>
  </w:num>
  <w:num w:numId="36">
    <w:abstractNumId w:val="5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C16"/>
    <w:rsid w:val="00005634"/>
    <w:rsid w:val="00006647"/>
    <w:rsid w:val="00012CA4"/>
    <w:rsid w:val="00014C44"/>
    <w:rsid w:val="000231DF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55AF1"/>
    <w:rsid w:val="00064A33"/>
    <w:rsid w:val="00067B11"/>
    <w:rsid w:val="00070BB6"/>
    <w:rsid w:val="00074FA9"/>
    <w:rsid w:val="00084B48"/>
    <w:rsid w:val="00090D60"/>
    <w:rsid w:val="000A24FD"/>
    <w:rsid w:val="000A5DDE"/>
    <w:rsid w:val="000C197A"/>
    <w:rsid w:val="000C19C7"/>
    <w:rsid w:val="000C6C5A"/>
    <w:rsid w:val="000D1383"/>
    <w:rsid w:val="000D452C"/>
    <w:rsid w:val="000D4B4A"/>
    <w:rsid w:val="000E13B4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C0EF4"/>
    <w:rsid w:val="001C30DF"/>
    <w:rsid w:val="001C4775"/>
    <w:rsid w:val="001C724B"/>
    <w:rsid w:val="001D051F"/>
    <w:rsid w:val="001D097D"/>
    <w:rsid w:val="001D589E"/>
    <w:rsid w:val="001D7ED1"/>
    <w:rsid w:val="001E36A9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273F"/>
    <w:rsid w:val="00243B7A"/>
    <w:rsid w:val="00244955"/>
    <w:rsid w:val="00244A7D"/>
    <w:rsid w:val="0024565D"/>
    <w:rsid w:val="00250627"/>
    <w:rsid w:val="00253124"/>
    <w:rsid w:val="00255CBC"/>
    <w:rsid w:val="00256943"/>
    <w:rsid w:val="00264F41"/>
    <w:rsid w:val="00272C50"/>
    <w:rsid w:val="00282C7B"/>
    <w:rsid w:val="00290CA0"/>
    <w:rsid w:val="0029248F"/>
    <w:rsid w:val="002A6DDA"/>
    <w:rsid w:val="002B27CF"/>
    <w:rsid w:val="002B4C50"/>
    <w:rsid w:val="002C546C"/>
    <w:rsid w:val="002D7530"/>
    <w:rsid w:val="002E2E00"/>
    <w:rsid w:val="002E3693"/>
    <w:rsid w:val="002E613D"/>
    <w:rsid w:val="002F2491"/>
    <w:rsid w:val="002F2B6E"/>
    <w:rsid w:val="002F2CBF"/>
    <w:rsid w:val="002F5C9A"/>
    <w:rsid w:val="003047F6"/>
    <w:rsid w:val="003063F9"/>
    <w:rsid w:val="003066F4"/>
    <w:rsid w:val="00307C7B"/>
    <w:rsid w:val="00311ABD"/>
    <w:rsid w:val="00313BCD"/>
    <w:rsid w:val="00316272"/>
    <w:rsid w:val="00327752"/>
    <w:rsid w:val="00343B1A"/>
    <w:rsid w:val="003514B4"/>
    <w:rsid w:val="0035266C"/>
    <w:rsid w:val="00354188"/>
    <w:rsid w:val="003604B3"/>
    <w:rsid w:val="00363C27"/>
    <w:rsid w:val="003647E5"/>
    <w:rsid w:val="00370D41"/>
    <w:rsid w:val="003726D6"/>
    <w:rsid w:val="00375301"/>
    <w:rsid w:val="00382444"/>
    <w:rsid w:val="00382AB8"/>
    <w:rsid w:val="00383D82"/>
    <w:rsid w:val="00383DBA"/>
    <w:rsid w:val="00385BC0"/>
    <w:rsid w:val="00387735"/>
    <w:rsid w:val="00390337"/>
    <w:rsid w:val="00391AE5"/>
    <w:rsid w:val="003A4D63"/>
    <w:rsid w:val="003A72A7"/>
    <w:rsid w:val="003B3B4B"/>
    <w:rsid w:val="003B471D"/>
    <w:rsid w:val="003B5B0D"/>
    <w:rsid w:val="003C1DE8"/>
    <w:rsid w:val="003C386A"/>
    <w:rsid w:val="003C5A81"/>
    <w:rsid w:val="003D01CD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64896"/>
    <w:rsid w:val="004718C5"/>
    <w:rsid w:val="0047597A"/>
    <w:rsid w:val="004771A3"/>
    <w:rsid w:val="00481729"/>
    <w:rsid w:val="00484150"/>
    <w:rsid w:val="00490FA9"/>
    <w:rsid w:val="00492750"/>
    <w:rsid w:val="0049419B"/>
    <w:rsid w:val="004A0466"/>
    <w:rsid w:val="004B418C"/>
    <w:rsid w:val="004B4A3D"/>
    <w:rsid w:val="004C0662"/>
    <w:rsid w:val="004C125C"/>
    <w:rsid w:val="004C7284"/>
    <w:rsid w:val="004E4C58"/>
    <w:rsid w:val="004E56D7"/>
    <w:rsid w:val="004E6A98"/>
    <w:rsid w:val="004F3D18"/>
    <w:rsid w:val="004F57AD"/>
    <w:rsid w:val="00500F84"/>
    <w:rsid w:val="00510DD6"/>
    <w:rsid w:val="0051435E"/>
    <w:rsid w:val="00522ED1"/>
    <w:rsid w:val="00523491"/>
    <w:rsid w:val="00524BB3"/>
    <w:rsid w:val="00533836"/>
    <w:rsid w:val="00535C99"/>
    <w:rsid w:val="00541036"/>
    <w:rsid w:val="005606F5"/>
    <w:rsid w:val="00573906"/>
    <w:rsid w:val="00577A0E"/>
    <w:rsid w:val="00587312"/>
    <w:rsid w:val="00590C87"/>
    <w:rsid w:val="00592215"/>
    <w:rsid w:val="005A5317"/>
    <w:rsid w:val="005A55E8"/>
    <w:rsid w:val="005B16A5"/>
    <w:rsid w:val="005B1E97"/>
    <w:rsid w:val="005B2DC0"/>
    <w:rsid w:val="005B44A6"/>
    <w:rsid w:val="005C52CC"/>
    <w:rsid w:val="005E7611"/>
    <w:rsid w:val="0061204B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57720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8F7"/>
    <w:rsid w:val="00691E62"/>
    <w:rsid w:val="00694023"/>
    <w:rsid w:val="00695227"/>
    <w:rsid w:val="00697E43"/>
    <w:rsid w:val="006A2AFB"/>
    <w:rsid w:val="006A35FC"/>
    <w:rsid w:val="006A3D84"/>
    <w:rsid w:val="006A528C"/>
    <w:rsid w:val="006B5E16"/>
    <w:rsid w:val="006C0252"/>
    <w:rsid w:val="006D0C96"/>
    <w:rsid w:val="006D2B88"/>
    <w:rsid w:val="006D44B5"/>
    <w:rsid w:val="006E33F6"/>
    <w:rsid w:val="006E3503"/>
    <w:rsid w:val="00720BDF"/>
    <w:rsid w:val="00721A86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2D47"/>
    <w:rsid w:val="007C42D6"/>
    <w:rsid w:val="007D2F79"/>
    <w:rsid w:val="007D5642"/>
    <w:rsid w:val="007D7BE2"/>
    <w:rsid w:val="007E07D5"/>
    <w:rsid w:val="007E0EB2"/>
    <w:rsid w:val="007E5775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DD8"/>
    <w:rsid w:val="00832E54"/>
    <w:rsid w:val="0083653F"/>
    <w:rsid w:val="008369E4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389A"/>
    <w:rsid w:val="00893EEF"/>
    <w:rsid w:val="00896FC1"/>
    <w:rsid w:val="008A0E6C"/>
    <w:rsid w:val="008A178A"/>
    <w:rsid w:val="008A3C33"/>
    <w:rsid w:val="008B30AF"/>
    <w:rsid w:val="008B37A9"/>
    <w:rsid w:val="008B3E8C"/>
    <w:rsid w:val="008C0C72"/>
    <w:rsid w:val="008C497B"/>
    <w:rsid w:val="008D27C7"/>
    <w:rsid w:val="008D4EB0"/>
    <w:rsid w:val="008E00C7"/>
    <w:rsid w:val="008E067A"/>
    <w:rsid w:val="008E1020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242C0"/>
    <w:rsid w:val="00926328"/>
    <w:rsid w:val="009278A8"/>
    <w:rsid w:val="0093489C"/>
    <w:rsid w:val="0094481C"/>
    <w:rsid w:val="0094527A"/>
    <w:rsid w:val="00947EE4"/>
    <w:rsid w:val="009500EF"/>
    <w:rsid w:val="0095229E"/>
    <w:rsid w:val="00964C8C"/>
    <w:rsid w:val="009703B4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4B35"/>
    <w:rsid w:val="009C7550"/>
    <w:rsid w:val="009D47C4"/>
    <w:rsid w:val="009D47EB"/>
    <w:rsid w:val="009E5C8E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57BF3"/>
    <w:rsid w:val="00A60E8E"/>
    <w:rsid w:val="00A619F5"/>
    <w:rsid w:val="00A63D49"/>
    <w:rsid w:val="00A81945"/>
    <w:rsid w:val="00A83893"/>
    <w:rsid w:val="00A92797"/>
    <w:rsid w:val="00A9411A"/>
    <w:rsid w:val="00A945AD"/>
    <w:rsid w:val="00A96675"/>
    <w:rsid w:val="00AA2C0D"/>
    <w:rsid w:val="00AA7E5F"/>
    <w:rsid w:val="00AB20F1"/>
    <w:rsid w:val="00AB5AD3"/>
    <w:rsid w:val="00AC0958"/>
    <w:rsid w:val="00AC3668"/>
    <w:rsid w:val="00AC625D"/>
    <w:rsid w:val="00AD28BC"/>
    <w:rsid w:val="00AD6B97"/>
    <w:rsid w:val="00AD7AD6"/>
    <w:rsid w:val="00AE3A6D"/>
    <w:rsid w:val="00AF0B54"/>
    <w:rsid w:val="00AF1F40"/>
    <w:rsid w:val="00AF2395"/>
    <w:rsid w:val="00AF631A"/>
    <w:rsid w:val="00B01B17"/>
    <w:rsid w:val="00B07CA4"/>
    <w:rsid w:val="00B118BA"/>
    <w:rsid w:val="00B16263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70828"/>
    <w:rsid w:val="00B74EB6"/>
    <w:rsid w:val="00B82802"/>
    <w:rsid w:val="00B829FF"/>
    <w:rsid w:val="00B92CB0"/>
    <w:rsid w:val="00BA0D64"/>
    <w:rsid w:val="00BA1936"/>
    <w:rsid w:val="00BA1A5E"/>
    <w:rsid w:val="00BA4085"/>
    <w:rsid w:val="00BA7880"/>
    <w:rsid w:val="00BB1C78"/>
    <w:rsid w:val="00BB2161"/>
    <w:rsid w:val="00BB513A"/>
    <w:rsid w:val="00BC2B28"/>
    <w:rsid w:val="00BC73F6"/>
    <w:rsid w:val="00BD35DA"/>
    <w:rsid w:val="00BD4322"/>
    <w:rsid w:val="00BD4FA7"/>
    <w:rsid w:val="00BE317F"/>
    <w:rsid w:val="00BE442A"/>
    <w:rsid w:val="00BE5A64"/>
    <w:rsid w:val="00BF17A3"/>
    <w:rsid w:val="00BF1815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189B"/>
    <w:rsid w:val="00C64341"/>
    <w:rsid w:val="00C863F4"/>
    <w:rsid w:val="00C92F0A"/>
    <w:rsid w:val="00C9676E"/>
    <w:rsid w:val="00CA0829"/>
    <w:rsid w:val="00CA30C6"/>
    <w:rsid w:val="00CA3BFD"/>
    <w:rsid w:val="00CB2C78"/>
    <w:rsid w:val="00CC0C06"/>
    <w:rsid w:val="00CD234C"/>
    <w:rsid w:val="00CD776E"/>
    <w:rsid w:val="00CD7C6B"/>
    <w:rsid w:val="00D11D40"/>
    <w:rsid w:val="00D15069"/>
    <w:rsid w:val="00D26803"/>
    <w:rsid w:val="00D41182"/>
    <w:rsid w:val="00D44366"/>
    <w:rsid w:val="00D60F91"/>
    <w:rsid w:val="00D63CC5"/>
    <w:rsid w:val="00D66BCA"/>
    <w:rsid w:val="00D71E3D"/>
    <w:rsid w:val="00D7202D"/>
    <w:rsid w:val="00D74723"/>
    <w:rsid w:val="00D757C7"/>
    <w:rsid w:val="00D87802"/>
    <w:rsid w:val="00DA00BC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116C"/>
    <w:rsid w:val="00E022D6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362C7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758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5388"/>
    <w:rsid w:val="00F16744"/>
    <w:rsid w:val="00F16BFF"/>
    <w:rsid w:val="00F21F6A"/>
    <w:rsid w:val="00F273F3"/>
    <w:rsid w:val="00F31E24"/>
    <w:rsid w:val="00F32D86"/>
    <w:rsid w:val="00F34DDD"/>
    <w:rsid w:val="00F36420"/>
    <w:rsid w:val="00F43D90"/>
    <w:rsid w:val="00F443A2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D5CFB"/>
    <w:rsid w:val="00FE0519"/>
    <w:rsid w:val="00FE43F8"/>
    <w:rsid w:val="00FE4CA6"/>
    <w:rsid w:val="00FF0B0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4"/>
    <w:next w:val="a4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next w:val="a4"/>
    <w:link w:val="21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4"/>
    <w:next w:val="a4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4"/>
    <w:next w:val="a4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654A48"/>
    <w:pPr>
      <w:spacing w:before="240" w:after="60"/>
      <w:outlineLvl w:val="6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5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5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5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4"/>
    <w:link w:val="a9"/>
    <w:uiPriority w:val="34"/>
    <w:qFormat/>
    <w:rsid w:val="00F34DDD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5"/>
    <w:link w:val="aa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4"/>
    <w:link w:val="ad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5"/>
    <w:link w:val="ac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6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5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">
    <w:name w:val="annotation reference"/>
    <w:basedOn w:val="a5"/>
    <w:uiPriority w:val="99"/>
    <w:semiHidden/>
    <w:unhideWhenUsed/>
    <w:rsid w:val="00E154A1"/>
    <w:rPr>
      <w:sz w:val="16"/>
      <w:szCs w:val="16"/>
    </w:rPr>
  </w:style>
  <w:style w:type="paragraph" w:styleId="af0">
    <w:name w:val="annotation text"/>
    <w:basedOn w:val="a4"/>
    <w:link w:val="af1"/>
    <w:uiPriority w:val="99"/>
    <w:semiHidden/>
    <w:unhideWhenUsed/>
    <w:rsid w:val="00E154A1"/>
    <w:rPr>
      <w:sz w:val="20"/>
      <w:szCs w:val="20"/>
    </w:rPr>
  </w:style>
  <w:style w:type="character" w:customStyle="1" w:styleId="af1">
    <w:name w:val="Текст примечания Знак"/>
    <w:basedOn w:val="a5"/>
    <w:link w:val="af0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54A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4"/>
    <w:link w:val="af5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5"/>
    <w:uiPriority w:val="22"/>
    <w:qFormat/>
    <w:rsid w:val="007D7BE2"/>
    <w:rPr>
      <w:b/>
      <w:bCs/>
    </w:rPr>
  </w:style>
  <w:style w:type="character" w:customStyle="1" w:styleId="a9">
    <w:name w:val="Абзац списка Знак"/>
    <w:basedOn w:val="a5"/>
    <w:link w:val="a8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Приложения"/>
    <w:basedOn w:val="a4"/>
    <w:link w:val="af9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9">
    <w:name w:val="Приложения Знак"/>
    <w:basedOn w:val="a5"/>
    <w:link w:val="af8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a">
    <w:name w:val="Заголовок ненумерованного раздела"/>
    <w:next w:val="afb"/>
    <w:link w:val="afc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b">
    <w:name w:val="Основной"/>
    <w:link w:val="afd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Заголовок ненумерованного раздела Знак"/>
    <w:basedOn w:val="a5"/>
    <w:link w:val="afa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2">
    <w:name w:val="Простое перечисление"/>
    <w:basedOn w:val="a4"/>
    <w:link w:val="afe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d">
    <w:name w:val="Основной Знак"/>
    <w:basedOn w:val="a5"/>
    <w:link w:val="afb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Заголовок раздела"/>
    <w:next w:val="afb"/>
    <w:link w:val="aff"/>
    <w:qFormat/>
    <w:rsid w:val="00E6113D"/>
    <w:pPr>
      <w:numPr>
        <w:numId w:val="18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e">
    <w:name w:val="Простое перечисление Знак"/>
    <w:basedOn w:val="a5"/>
    <w:link w:val="a2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b"/>
    <w:link w:val="13"/>
    <w:qFormat/>
    <w:rsid w:val="00E6113D"/>
    <w:pPr>
      <w:numPr>
        <w:ilvl w:val="1"/>
        <w:numId w:val="18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0">
    <w:name w:val="Подпись рисунка"/>
    <w:basedOn w:val="a8"/>
    <w:link w:val="aff0"/>
    <w:qFormat/>
    <w:rsid w:val="00533836"/>
    <w:pPr>
      <w:numPr>
        <w:numId w:val="19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b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">
    <w:name w:val="Заголовок раздела Знак"/>
    <w:basedOn w:val="13"/>
    <w:link w:val="a1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5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5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0">
    <w:name w:val="Подпись рисунка Знак"/>
    <w:basedOn w:val="a9"/>
    <w:link w:val="a0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1">
    <w:name w:val="Рисунок"/>
    <w:basedOn w:val="a4"/>
    <w:next w:val="aff2"/>
    <w:link w:val="aff3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2">
    <w:name w:val="Неразрывный пробел рисунок"/>
    <w:basedOn w:val="a4"/>
    <w:next w:val="a0"/>
    <w:link w:val="aff4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3">
    <w:name w:val="Рисунок Знак"/>
    <w:basedOn w:val="a5"/>
    <w:link w:val="aff1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4">
    <w:name w:val="Неразрывный пробел рисунок Знак"/>
    <w:basedOn w:val="a5"/>
    <w:link w:val="aff2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8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5">
    <w:name w:val="Normal (Web)"/>
    <w:basedOn w:val="a4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6">
    <w:name w:val="Листинг"/>
    <w:basedOn w:val="a4"/>
    <w:link w:val="aff7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8">
    <w:name w:val="Emphasis"/>
    <w:basedOn w:val="a5"/>
    <w:uiPriority w:val="20"/>
    <w:qFormat/>
    <w:rsid w:val="00BE5A64"/>
    <w:rPr>
      <w:i/>
      <w:iCs/>
    </w:rPr>
  </w:style>
  <w:style w:type="character" w:customStyle="1" w:styleId="aff7">
    <w:name w:val="Листинг Знак"/>
    <w:basedOn w:val="a5"/>
    <w:link w:val="aff6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8"/>
    <w:next w:val="aff9"/>
    <w:link w:val="affa"/>
    <w:qFormat/>
    <w:rsid w:val="00FC46F0"/>
    <w:pPr>
      <w:keepNext/>
      <w:numPr>
        <w:numId w:val="22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9">
    <w:name w:val="Неразрывный"/>
    <w:basedOn w:val="a4"/>
    <w:link w:val="affb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a">
    <w:name w:val="Подпись листинга Знак"/>
    <w:basedOn w:val="a9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b">
    <w:name w:val="Неразрывный Знак"/>
    <w:basedOn w:val="a5"/>
    <w:link w:val="aff9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4"/>
    <w:next w:val="a4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4"/>
    <w:next w:val="a4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c">
    <w:name w:val="Hyperlink"/>
    <w:basedOn w:val="a5"/>
    <w:uiPriority w:val="99"/>
    <w:unhideWhenUsed/>
    <w:rsid w:val="00282C7B"/>
    <w:rPr>
      <w:color w:val="0000FF" w:themeColor="hyperlink"/>
      <w:u w:val="single"/>
    </w:rPr>
  </w:style>
  <w:style w:type="paragraph" w:customStyle="1" w:styleId="a3">
    <w:name w:val="источник"/>
    <w:basedOn w:val="a8"/>
    <w:link w:val="affd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2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d">
    <w:name w:val="источник Знак"/>
    <w:basedOn w:val="a9"/>
    <w:link w:val="a3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e">
    <w:name w:val="Unresolved Mention"/>
    <w:basedOn w:val="a5"/>
    <w:uiPriority w:val="99"/>
    <w:semiHidden/>
    <w:unhideWhenUsed/>
    <w:rsid w:val="00641D3C"/>
    <w:rPr>
      <w:color w:val="605E5C"/>
      <w:shd w:val="clear" w:color="auto" w:fill="E1DFDD"/>
    </w:rPr>
  </w:style>
  <w:style w:type="paragraph" w:customStyle="1" w:styleId="paragraph">
    <w:name w:val="paragraph"/>
    <w:basedOn w:val="a4"/>
    <w:rsid w:val="002F5C9A"/>
    <w:pPr>
      <w:spacing w:before="100" w:beforeAutospacing="1" w:after="100" w:afterAutospacing="1"/>
    </w:pPr>
  </w:style>
  <w:style w:type="character" w:customStyle="1" w:styleId="normaltextrun">
    <w:name w:val="normaltextrun"/>
    <w:basedOn w:val="a5"/>
    <w:rsid w:val="004718C5"/>
  </w:style>
  <w:style w:type="character" w:customStyle="1" w:styleId="eop">
    <w:name w:val="eop"/>
    <w:basedOn w:val="a5"/>
    <w:rsid w:val="00471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6327</TotalTime>
  <Pages>18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163</cp:revision>
  <cp:lastPrinted>2022-12-27T14:02:00Z</cp:lastPrinted>
  <dcterms:created xsi:type="dcterms:W3CDTF">2021-05-08T10:32:00Z</dcterms:created>
  <dcterms:modified xsi:type="dcterms:W3CDTF">2023-05-26T13:06:00Z</dcterms:modified>
</cp:coreProperties>
</file>