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567D88">
      <w:r>
        <w:t>11. Napíšte a detailne vysvetlite Newtonove pohybové zákony.</w:t>
      </w:r>
      <w:r w:rsidR="00B65A5A" w:rsidRPr="00B65A5A">
        <w:drawing>
          <wp:inline distT="0" distB="0" distL="0" distR="0" wp14:anchorId="02207248" wp14:editId="4B024FC2">
            <wp:extent cx="5760720" cy="4909820"/>
            <wp:effectExtent l="0" t="0" r="0" b="5080"/>
            <wp:docPr id="181718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2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5A" w:rsidRPr="00B65A5A">
        <w:lastRenderedPageBreak/>
        <w:drawing>
          <wp:inline distT="0" distB="0" distL="0" distR="0" wp14:anchorId="5B88F7A0" wp14:editId="3D614852">
            <wp:extent cx="5760720" cy="4059555"/>
            <wp:effectExtent l="0" t="0" r="0" b="0"/>
            <wp:docPr id="173476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63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5A" w:rsidRPr="00B65A5A">
        <w:drawing>
          <wp:inline distT="0" distB="0" distL="0" distR="0" wp14:anchorId="6FC4DAD9" wp14:editId="0D1164DD">
            <wp:extent cx="5760720" cy="4076065"/>
            <wp:effectExtent l="0" t="0" r="0" b="635"/>
            <wp:docPr id="181060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09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A"/>
    <w:rsid w:val="00053D11"/>
    <w:rsid w:val="00567D88"/>
    <w:rsid w:val="007F605F"/>
    <w:rsid w:val="00B65A5A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5216"/>
  <w15:chartTrackingRefBased/>
  <w15:docId w15:val="{ABAA0D3A-26ED-4A71-A450-8A64E377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2024-06-21T13:59:00Z</dcterms:created>
  <dcterms:modified xsi:type="dcterms:W3CDTF">2024-06-21T14:02:00Z</dcterms:modified>
</cp:coreProperties>
</file>