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0C6822">
      <w:r>
        <w:t>26. Zadefinujte absolútnu (termodynamickú) teplotu. Vysvetlite jej význam a uveďte v akých jednotkách ju udávame.</w:t>
      </w:r>
      <w:r w:rsidRPr="000C6822">
        <w:rPr>
          <w:noProof/>
        </w:rPr>
        <w:t xml:space="preserve"> </w:t>
      </w:r>
      <w:r w:rsidRPr="000C6822">
        <w:drawing>
          <wp:inline distT="0" distB="0" distL="0" distR="0" wp14:anchorId="3B6C3F91" wp14:editId="437CC29A">
            <wp:extent cx="5760720" cy="1456690"/>
            <wp:effectExtent l="0" t="0" r="0" b="0"/>
            <wp:docPr id="193837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71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822">
        <w:rPr>
          <w:noProof/>
        </w:rPr>
        <w:drawing>
          <wp:inline distT="0" distB="0" distL="0" distR="0" wp14:anchorId="31955ED3" wp14:editId="62DFA121">
            <wp:extent cx="5760720" cy="5291455"/>
            <wp:effectExtent l="0" t="0" r="0" b="4445"/>
            <wp:docPr id="106967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76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822">
        <w:rPr>
          <w:noProof/>
        </w:rPr>
        <w:lastRenderedPageBreak/>
        <w:drawing>
          <wp:inline distT="0" distB="0" distL="0" distR="0" wp14:anchorId="32F9CA32" wp14:editId="68FE1CE5">
            <wp:extent cx="5760720" cy="2859405"/>
            <wp:effectExtent l="0" t="0" r="0" b="0"/>
            <wp:docPr id="204614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49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822">
        <w:rPr>
          <w:noProof/>
        </w:rPr>
        <w:drawing>
          <wp:inline distT="0" distB="0" distL="0" distR="0" wp14:anchorId="32D7A960" wp14:editId="6AF5A794">
            <wp:extent cx="5760720" cy="5431155"/>
            <wp:effectExtent l="0" t="0" r="0" b="0"/>
            <wp:docPr id="152798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82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22"/>
    <w:rsid w:val="000C6822"/>
    <w:rsid w:val="003F6E6F"/>
    <w:rsid w:val="007F605F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C3747-7BAE-47F9-A9A4-B20C2A9C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2024-06-21T16:56:00Z</dcterms:created>
  <dcterms:modified xsi:type="dcterms:W3CDTF">2024-06-21T17:01:00Z</dcterms:modified>
</cp:coreProperties>
</file>