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291FCF">
      <w:r>
        <w:t>27. Napíšte stavovú rovnicu ideálneho plynu a vysvetlite jej význam. Za akých podmienok je možné túto rovnicu aplikovať na reálny plyn ? Čo je to univerzálna plynová konštanta a v akých jednotkách ju udávame ?</w:t>
      </w:r>
      <w:r w:rsidRPr="00291FCF">
        <w:rPr>
          <w:noProof/>
        </w:rPr>
        <w:t xml:space="preserve"> </w:t>
      </w:r>
      <w:r w:rsidRPr="00291FCF">
        <w:drawing>
          <wp:inline distT="0" distB="0" distL="0" distR="0" wp14:anchorId="4797C6D3" wp14:editId="5C3D0869">
            <wp:extent cx="5760720" cy="2663825"/>
            <wp:effectExtent l="0" t="0" r="0" b="3175"/>
            <wp:docPr id="1264873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73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FCF">
        <w:rPr>
          <w:noProof/>
        </w:rPr>
        <w:drawing>
          <wp:inline distT="0" distB="0" distL="0" distR="0" wp14:anchorId="5F2E4F20" wp14:editId="57A3E5ED">
            <wp:extent cx="5760720" cy="3484880"/>
            <wp:effectExtent l="0" t="0" r="0" b="1270"/>
            <wp:docPr id="197294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46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FCF">
        <w:rPr>
          <w:noProof/>
        </w:rPr>
        <w:lastRenderedPageBreak/>
        <w:drawing>
          <wp:inline distT="0" distB="0" distL="0" distR="0" wp14:anchorId="5494B476" wp14:editId="4AA2E2C9">
            <wp:extent cx="5760720" cy="3556000"/>
            <wp:effectExtent l="0" t="0" r="0" b="6350"/>
            <wp:docPr id="205708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89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FCF">
        <w:rPr>
          <w:noProof/>
        </w:rPr>
        <w:drawing>
          <wp:inline distT="0" distB="0" distL="0" distR="0" wp14:anchorId="7BEA302E" wp14:editId="65D561D9">
            <wp:extent cx="5760720" cy="2856865"/>
            <wp:effectExtent l="0" t="0" r="0" b="635"/>
            <wp:docPr id="90266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62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FCF">
        <w:rPr>
          <w:noProof/>
        </w:rPr>
        <w:lastRenderedPageBreak/>
        <w:drawing>
          <wp:inline distT="0" distB="0" distL="0" distR="0" wp14:anchorId="5C7B3A4A" wp14:editId="17D8F9CE">
            <wp:extent cx="5760720" cy="4091940"/>
            <wp:effectExtent l="0" t="0" r="0" b="3810"/>
            <wp:docPr id="210026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65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CF"/>
    <w:rsid w:val="00291FCF"/>
    <w:rsid w:val="003F6E6F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CB001-FBCC-403D-B2AF-43BDD454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2024-06-21T17:01:00Z</dcterms:created>
  <dcterms:modified xsi:type="dcterms:W3CDTF">2024-06-21T17:03:00Z</dcterms:modified>
</cp:coreProperties>
</file>