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307DD9">
      <w:r>
        <w:t>35. Napíšte a objasnite prvú vetu termodynamickú.</w:t>
      </w:r>
      <w:r w:rsidRPr="00307DD9">
        <w:rPr>
          <w:noProof/>
        </w:rPr>
        <w:t xml:space="preserve"> </w:t>
      </w:r>
      <w:r w:rsidRPr="00307DD9">
        <w:drawing>
          <wp:inline distT="0" distB="0" distL="0" distR="0" wp14:anchorId="2076CAC0" wp14:editId="41D72369">
            <wp:extent cx="5760720" cy="2936240"/>
            <wp:effectExtent l="0" t="0" r="0" b="0"/>
            <wp:docPr id="5755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2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DD9">
        <w:rPr>
          <w:noProof/>
        </w:rPr>
        <w:drawing>
          <wp:inline distT="0" distB="0" distL="0" distR="0" wp14:anchorId="10D0C0B1" wp14:editId="08DEEA5A">
            <wp:extent cx="5760720" cy="3820160"/>
            <wp:effectExtent l="0" t="0" r="0" b="8890"/>
            <wp:docPr id="43197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DD9">
        <w:rPr>
          <w:noProof/>
        </w:rPr>
        <w:lastRenderedPageBreak/>
        <w:drawing>
          <wp:inline distT="0" distB="0" distL="0" distR="0" wp14:anchorId="3DB54DA6" wp14:editId="4133977D">
            <wp:extent cx="5760720" cy="5235575"/>
            <wp:effectExtent l="0" t="0" r="0" b="3175"/>
            <wp:docPr id="2667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DD9">
        <w:rPr>
          <w:noProof/>
        </w:rPr>
        <w:drawing>
          <wp:inline distT="0" distB="0" distL="0" distR="0" wp14:anchorId="09593654" wp14:editId="5E2D14C7">
            <wp:extent cx="5760720" cy="1727200"/>
            <wp:effectExtent l="0" t="0" r="0" b="6350"/>
            <wp:docPr id="65977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7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DD9">
        <w:rPr>
          <w:noProof/>
        </w:rPr>
        <w:lastRenderedPageBreak/>
        <w:drawing>
          <wp:inline distT="0" distB="0" distL="0" distR="0" wp14:anchorId="437A5C30" wp14:editId="4377509D">
            <wp:extent cx="5760720" cy="3166745"/>
            <wp:effectExtent l="0" t="0" r="0" b="0"/>
            <wp:docPr id="16284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77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9"/>
    <w:rsid w:val="00307DD9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18803-8622-48AD-83E4-20C54527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2024-06-21T17:28:00Z</dcterms:created>
  <dcterms:modified xsi:type="dcterms:W3CDTF">2024-06-21T17:33:00Z</dcterms:modified>
</cp:coreProperties>
</file>