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2CA3CA" w14:textId="77777777" w:rsidR="00E52897" w:rsidRPr="00E52897" w:rsidRDefault="00E52897" w:rsidP="00E52897">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2"/>
        <w:rPr>
          <w:rFonts w:ascii="Segoe UI" w:eastAsia="Times New Roman" w:hAnsi="Segoe UI" w:cs="Segoe UI"/>
          <w:b/>
          <w:bCs/>
          <w:kern w:val="0"/>
          <w:sz w:val="30"/>
          <w:szCs w:val="30"/>
          <w:lang w:eastAsia="sk-SK"/>
          <w14:ligatures w14:val="none"/>
        </w:rPr>
      </w:pPr>
      <w:r w:rsidRPr="00E52897">
        <w:rPr>
          <w:rFonts w:ascii="Segoe UI" w:eastAsia="Times New Roman" w:hAnsi="Segoe UI" w:cs="Segoe UI"/>
          <w:b/>
          <w:bCs/>
          <w:kern w:val="0"/>
          <w:sz w:val="30"/>
          <w:szCs w:val="30"/>
          <w:lang w:eastAsia="sk-SK"/>
          <w14:ligatures w14:val="none"/>
        </w:rPr>
        <w:t>1. Klasifikácia a Pretvorenie Materiálov (1_Klasifikacia.pdf)</w:t>
      </w:r>
    </w:p>
    <w:p w14:paraId="7B946401" w14:textId="77777777" w:rsidR="00E52897" w:rsidRPr="00E52897" w:rsidRDefault="00E52897" w:rsidP="00E52897">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3"/>
        <w:rPr>
          <w:rFonts w:ascii="Segoe UI" w:eastAsia="Times New Roman" w:hAnsi="Segoe UI" w:cs="Segoe UI"/>
          <w:b/>
          <w:bCs/>
          <w:kern w:val="0"/>
          <w:sz w:val="24"/>
          <w:szCs w:val="24"/>
          <w:lang w:eastAsia="sk-SK"/>
          <w14:ligatures w14:val="none"/>
        </w:rPr>
      </w:pPr>
      <w:r w:rsidRPr="00E52897">
        <w:rPr>
          <w:rFonts w:ascii="Segoe UI" w:eastAsia="Times New Roman" w:hAnsi="Segoe UI" w:cs="Segoe UI"/>
          <w:b/>
          <w:bCs/>
          <w:kern w:val="0"/>
          <w:sz w:val="24"/>
          <w:szCs w:val="24"/>
          <w:lang w:eastAsia="sk-SK"/>
          <w14:ligatures w14:val="none"/>
        </w:rPr>
        <w:t>Kľúčové pojmy</w:t>
      </w:r>
    </w:p>
    <w:p w14:paraId="06CD82A9" w14:textId="77777777" w:rsidR="00E52897" w:rsidRPr="00E52897" w:rsidRDefault="00E52897" w:rsidP="00E52897">
      <w:pPr>
        <w:numPr>
          <w:ilvl w:val="0"/>
          <w:numId w:val="1"/>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kern w:val="0"/>
          <w:sz w:val="24"/>
          <w:szCs w:val="24"/>
          <w:lang w:eastAsia="sk-SK"/>
          <w14:ligatures w14:val="none"/>
        </w:rPr>
      </w:pPr>
      <w:r w:rsidRPr="00E52897">
        <w:rPr>
          <w:rFonts w:ascii="Segoe UI" w:eastAsia="Times New Roman" w:hAnsi="Segoe UI" w:cs="Segoe UI"/>
          <w:b/>
          <w:bCs/>
          <w:kern w:val="0"/>
          <w:sz w:val="24"/>
          <w:szCs w:val="24"/>
          <w:bdr w:val="single" w:sz="2" w:space="0" w:color="E3E3E3" w:frame="1"/>
          <w:lang w:eastAsia="sk-SK"/>
          <w14:ligatures w14:val="none"/>
        </w:rPr>
        <w:t>Tvárnenie:</w:t>
      </w:r>
      <w:r w:rsidRPr="00E52897">
        <w:rPr>
          <w:rFonts w:ascii="Segoe UI" w:eastAsia="Times New Roman" w:hAnsi="Segoe UI" w:cs="Segoe UI"/>
          <w:kern w:val="0"/>
          <w:sz w:val="24"/>
          <w:szCs w:val="24"/>
          <w:lang w:eastAsia="sk-SK"/>
          <w14:ligatures w14:val="none"/>
        </w:rPr>
        <w:t xml:space="preserve"> Proces, ktorý mení tvar, rozmery a fyzikálno-mechanické vlastnosti materiálu bez porušenia jeho celistvosti.</w:t>
      </w:r>
    </w:p>
    <w:p w14:paraId="151A5075" w14:textId="77777777" w:rsidR="00E52897" w:rsidRPr="00E52897" w:rsidRDefault="00E52897" w:rsidP="00E52897">
      <w:pPr>
        <w:numPr>
          <w:ilvl w:val="0"/>
          <w:numId w:val="1"/>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kern w:val="0"/>
          <w:sz w:val="24"/>
          <w:szCs w:val="24"/>
          <w:lang w:eastAsia="sk-SK"/>
          <w14:ligatures w14:val="none"/>
        </w:rPr>
      </w:pPr>
      <w:r w:rsidRPr="00E52897">
        <w:rPr>
          <w:rFonts w:ascii="Segoe UI" w:eastAsia="Times New Roman" w:hAnsi="Segoe UI" w:cs="Segoe UI"/>
          <w:b/>
          <w:bCs/>
          <w:kern w:val="0"/>
          <w:sz w:val="24"/>
          <w:szCs w:val="24"/>
          <w:bdr w:val="single" w:sz="2" w:space="0" w:color="E3E3E3" w:frame="1"/>
          <w:lang w:eastAsia="sk-SK"/>
          <w14:ligatures w14:val="none"/>
        </w:rPr>
        <w:t>Plasticita:</w:t>
      </w:r>
      <w:r w:rsidRPr="00E52897">
        <w:rPr>
          <w:rFonts w:ascii="Segoe UI" w:eastAsia="Times New Roman" w:hAnsi="Segoe UI" w:cs="Segoe UI"/>
          <w:kern w:val="0"/>
          <w:sz w:val="24"/>
          <w:szCs w:val="24"/>
          <w:lang w:eastAsia="sk-SK"/>
          <w14:ligatures w14:val="none"/>
        </w:rPr>
        <w:t xml:space="preserve"> Schopnosť materiálu plasticky sa deformovať bez porušenia súdržnosti.</w:t>
      </w:r>
    </w:p>
    <w:p w14:paraId="2D8D61C9" w14:textId="77777777" w:rsidR="00E52897" w:rsidRPr="00E52897" w:rsidRDefault="00E52897" w:rsidP="00E52897">
      <w:pPr>
        <w:numPr>
          <w:ilvl w:val="0"/>
          <w:numId w:val="1"/>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kern w:val="0"/>
          <w:sz w:val="24"/>
          <w:szCs w:val="24"/>
          <w:lang w:eastAsia="sk-SK"/>
          <w14:ligatures w14:val="none"/>
        </w:rPr>
      </w:pPr>
      <w:r w:rsidRPr="00E52897">
        <w:rPr>
          <w:rFonts w:ascii="Segoe UI" w:eastAsia="Times New Roman" w:hAnsi="Segoe UI" w:cs="Segoe UI"/>
          <w:b/>
          <w:bCs/>
          <w:kern w:val="0"/>
          <w:sz w:val="24"/>
          <w:szCs w:val="24"/>
          <w:bdr w:val="single" w:sz="2" w:space="0" w:color="E3E3E3" w:frame="1"/>
          <w:lang w:eastAsia="sk-SK"/>
          <w14:ligatures w14:val="none"/>
        </w:rPr>
        <w:t>Tvárnenie za studena:</w:t>
      </w:r>
      <w:r w:rsidRPr="00E52897">
        <w:rPr>
          <w:rFonts w:ascii="Segoe UI" w:eastAsia="Times New Roman" w:hAnsi="Segoe UI" w:cs="Segoe UI"/>
          <w:kern w:val="0"/>
          <w:sz w:val="24"/>
          <w:szCs w:val="24"/>
          <w:lang w:eastAsia="sk-SK"/>
          <w14:ligatures w14:val="none"/>
        </w:rPr>
        <w:t xml:space="preserve"> Prebieha pri teplotách nižších ako je teplota rekryštalizácie, materiál sa spevňuje, ale jeho plasticita sa znižuje.</w:t>
      </w:r>
    </w:p>
    <w:p w14:paraId="23ED2839" w14:textId="77777777" w:rsidR="00E52897" w:rsidRPr="00E52897" w:rsidRDefault="00E52897" w:rsidP="00E52897">
      <w:pPr>
        <w:numPr>
          <w:ilvl w:val="0"/>
          <w:numId w:val="1"/>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kern w:val="0"/>
          <w:sz w:val="24"/>
          <w:szCs w:val="24"/>
          <w:lang w:eastAsia="sk-SK"/>
          <w14:ligatures w14:val="none"/>
        </w:rPr>
      </w:pPr>
      <w:r w:rsidRPr="00E52897">
        <w:rPr>
          <w:rFonts w:ascii="Segoe UI" w:eastAsia="Times New Roman" w:hAnsi="Segoe UI" w:cs="Segoe UI"/>
          <w:b/>
          <w:bCs/>
          <w:kern w:val="0"/>
          <w:sz w:val="24"/>
          <w:szCs w:val="24"/>
          <w:bdr w:val="single" w:sz="2" w:space="0" w:color="E3E3E3" w:frame="1"/>
          <w:lang w:eastAsia="sk-SK"/>
          <w14:ligatures w14:val="none"/>
        </w:rPr>
        <w:t>Tvárnenie za tepla:</w:t>
      </w:r>
      <w:r w:rsidRPr="00E52897">
        <w:rPr>
          <w:rFonts w:ascii="Segoe UI" w:eastAsia="Times New Roman" w:hAnsi="Segoe UI" w:cs="Segoe UI"/>
          <w:kern w:val="0"/>
          <w:sz w:val="24"/>
          <w:szCs w:val="24"/>
          <w:lang w:eastAsia="sk-SK"/>
          <w14:ligatures w14:val="none"/>
        </w:rPr>
        <w:t xml:space="preserve"> Prebieha pri teplotách vyšších ako je teplota rekryštalizácie, materiál má vyššiu plasticitu a nižší odpor proti pretvoreniu.</w:t>
      </w:r>
    </w:p>
    <w:p w14:paraId="5C2CE221" w14:textId="77777777" w:rsidR="00E52897" w:rsidRPr="00E52897" w:rsidRDefault="00E52897" w:rsidP="00E52897">
      <w:pPr>
        <w:numPr>
          <w:ilvl w:val="0"/>
          <w:numId w:val="1"/>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kern w:val="0"/>
          <w:sz w:val="24"/>
          <w:szCs w:val="24"/>
          <w:lang w:eastAsia="sk-SK"/>
          <w14:ligatures w14:val="none"/>
        </w:rPr>
      </w:pPr>
      <w:r w:rsidRPr="00E52897">
        <w:rPr>
          <w:rFonts w:ascii="Segoe UI" w:eastAsia="Times New Roman" w:hAnsi="Segoe UI" w:cs="Segoe UI"/>
          <w:b/>
          <w:bCs/>
          <w:kern w:val="0"/>
          <w:sz w:val="24"/>
          <w:szCs w:val="24"/>
          <w:bdr w:val="single" w:sz="2" w:space="0" w:color="E3E3E3" w:frame="1"/>
          <w:lang w:eastAsia="sk-SK"/>
          <w14:ligatures w14:val="none"/>
        </w:rPr>
        <w:t>Pomerné pretvorenie (ε):</w:t>
      </w:r>
      <w:r w:rsidRPr="00E52897">
        <w:rPr>
          <w:rFonts w:ascii="Segoe UI" w:eastAsia="Times New Roman" w:hAnsi="Segoe UI" w:cs="Segoe UI"/>
          <w:kern w:val="0"/>
          <w:sz w:val="24"/>
          <w:szCs w:val="24"/>
          <w:lang w:eastAsia="sk-SK"/>
          <w14:ligatures w14:val="none"/>
        </w:rPr>
        <w:t xml:space="preserve"> Vyjadrenie zmeny rozmerov materiálu v pomere k jeho pôvodným rozmerom.</w:t>
      </w:r>
    </w:p>
    <w:p w14:paraId="40EBFA82" w14:textId="77777777" w:rsidR="00E52897" w:rsidRPr="00E52897" w:rsidRDefault="00E52897" w:rsidP="00E52897">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3"/>
        <w:rPr>
          <w:rFonts w:ascii="Segoe UI" w:eastAsia="Times New Roman" w:hAnsi="Segoe UI" w:cs="Segoe UI"/>
          <w:b/>
          <w:bCs/>
          <w:kern w:val="0"/>
          <w:sz w:val="24"/>
          <w:szCs w:val="24"/>
          <w:lang w:eastAsia="sk-SK"/>
          <w14:ligatures w14:val="none"/>
        </w:rPr>
      </w:pPr>
      <w:r w:rsidRPr="00E52897">
        <w:rPr>
          <w:rFonts w:ascii="Segoe UI" w:eastAsia="Times New Roman" w:hAnsi="Segoe UI" w:cs="Segoe UI"/>
          <w:b/>
          <w:bCs/>
          <w:kern w:val="0"/>
          <w:sz w:val="24"/>
          <w:szCs w:val="24"/>
          <w:lang w:eastAsia="sk-SK"/>
          <w14:ligatures w14:val="none"/>
        </w:rPr>
        <w:t>Typy Tvárnenia</w:t>
      </w:r>
    </w:p>
    <w:p w14:paraId="37F623FF" w14:textId="77777777" w:rsidR="00E52897" w:rsidRPr="00E52897" w:rsidRDefault="00E52897" w:rsidP="00E52897">
      <w:pPr>
        <w:numPr>
          <w:ilvl w:val="0"/>
          <w:numId w:val="2"/>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kern w:val="0"/>
          <w:sz w:val="24"/>
          <w:szCs w:val="24"/>
          <w:lang w:eastAsia="sk-SK"/>
          <w14:ligatures w14:val="none"/>
        </w:rPr>
      </w:pPr>
      <w:r w:rsidRPr="00E52897">
        <w:rPr>
          <w:rFonts w:ascii="Segoe UI" w:eastAsia="Times New Roman" w:hAnsi="Segoe UI" w:cs="Segoe UI"/>
          <w:b/>
          <w:bCs/>
          <w:kern w:val="0"/>
          <w:sz w:val="24"/>
          <w:szCs w:val="24"/>
          <w:bdr w:val="single" w:sz="2" w:space="0" w:color="E3E3E3" w:frame="1"/>
          <w:lang w:eastAsia="sk-SK"/>
          <w14:ligatures w14:val="none"/>
        </w:rPr>
        <w:t>Plošné tvárnenie:</w:t>
      </w:r>
      <w:r w:rsidRPr="00E52897">
        <w:rPr>
          <w:rFonts w:ascii="Segoe UI" w:eastAsia="Times New Roman" w:hAnsi="Segoe UI" w:cs="Segoe UI"/>
          <w:kern w:val="0"/>
          <w:sz w:val="24"/>
          <w:szCs w:val="24"/>
          <w:lang w:eastAsia="sk-SK"/>
          <w14:ligatures w14:val="none"/>
        </w:rPr>
        <w:t xml:space="preserve"> Ohýbanie, ťahanie, kovotlačenie, strihanie.</w:t>
      </w:r>
    </w:p>
    <w:p w14:paraId="78CFAE26" w14:textId="77777777" w:rsidR="00E52897" w:rsidRPr="00E52897" w:rsidRDefault="00E52897" w:rsidP="00E52897">
      <w:pPr>
        <w:numPr>
          <w:ilvl w:val="0"/>
          <w:numId w:val="2"/>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kern w:val="0"/>
          <w:sz w:val="24"/>
          <w:szCs w:val="24"/>
          <w:lang w:eastAsia="sk-SK"/>
          <w14:ligatures w14:val="none"/>
        </w:rPr>
      </w:pPr>
      <w:r w:rsidRPr="00E52897">
        <w:rPr>
          <w:rFonts w:ascii="Segoe UI" w:eastAsia="Times New Roman" w:hAnsi="Segoe UI" w:cs="Segoe UI"/>
          <w:b/>
          <w:bCs/>
          <w:kern w:val="0"/>
          <w:sz w:val="24"/>
          <w:szCs w:val="24"/>
          <w:bdr w:val="single" w:sz="2" w:space="0" w:color="E3E3E3" w:frame="1"/>
          <w:lang w:eastAsia="sk-SK"/>
          <w14:ligatures w14:val="none"/>
        </w:rPr>
        <w:t>Objemové tvárnenie:</w:t>
      </w:r>
      <w:r w:rsidRPr="00E52897">
        <w:rPr>
          <w:rFonts w:ascii="Segoe UI" w:eastAsia="Times New Roman" w:hAnsi="Segoe UI" w:cs="Segoe UI"/>
          <w:kern w:val="0"/>
          <w:sz w:val="24"/>
          <w:szCs w:val="24"/>
          <w:lang w:eastAsia="sk-SK"/>
          <w14:ligatures w14:val="none"/>
        </w:rPr>
        <w:t xml:space="preserve"> Voľné kovanie, zápustkové kovanie, valcovanie, ubíjanie, pretláčanie.</w:t>
      </w:r>
    </w:p>
    <w:p w14:paraId="5258D0B4" w14:textId="77777777" w:rsidR="00E52897" w:rsidRPr="00E52897" w:rsidRDefault="00E52897" w:rsidP="00E52897">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2"/>
        <w:rPr>
          <w:rFonts w:ascii="Segoe UI" w:eastAsia="Times New Roman" w:hAnsi="Segoe UI" w:cs="Segoe UI"/>
          <w:b/>
          <w:bCs/>
          <w:kern w:val="0"/>
          <w:sz w:val="30"/>
          <w:szCs w:val="30"/>
          <w:lang w:eastAsia="sk-SK"/>
          <w14:ligatures w14:val="none"/>
        </w:rPr>
      </w:pPr>
      <w:r w:rsidRPr="00E52897">
        <w:rPr>
          <w:rFonts w:ascii="Segoe UI" w:eastAsia="Times New Roman" w:hAnsi="Segoe UI" w:cs="Segoe UI"/>
          <w:b/>
          <w:bCs/>
          <w:kern w:val="0"/>
          <w:sz w:val="30"/>
          <w:szCs w:val="30"/>
          <w:lang w:eastAsia="sk-SK"/>
          <w14:ligatures w14:val="none"/>
        </w:rPr>
        <w:t>2. Strihanie (2_Strihanie.pdf)</w:t>
      </w:r>
    </w:p>
    <w:p w14:paraId="344B6E9F" w14:textId="77777777" w:rsidR="00E52897" w:rsidRPr="00E52897" w:rsidRDefault="00E52897" w:rsidP="00E52897">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3"/>
        <w:rPr>
          <w:rFonts w:ascii="Segoe UI" w:eastAsia="Times New Roman" w:hAnsi="Segoe UI" w:cs="Segoe UI"/>
          <w:b/>
          <w:bCs/>
          <w:kern w:val="0"/>
          <w:sz w:val="24"/>
          <w:szCs w:val="24"/>
          <w:lang w:eastAsia="sk-SK"/>
          <w14:ligatures w14:val="none"/>
        </w:rPr>
      </w:pPr>
      <w:r w:rsidRPr="00E52897">
        <w:rPr>
          <w:rFonts w:ascii="Segoe UI" w:eastAsia="Times New Roman" w:hAnsi="Segoe UI" w:cs="Segoe UI"/>
          <w:b/>
          <w:bCs/>
          <w:kern w:val="0"/>
          <w:sz w:val="24"/>
          <w:szCs w:val="24"/>
          <w:lang w:eastAsia="sk-SK"/>
          <w14:ligatures w14:val="none"/>
        </w:rPr>
        <w:t>Kľúčové pojmy</w:t>
      </w:r>
    </w:p>
    <w:p w14:paraId="4CDF8C73" w14:textId="77777777" w:rsidR="00E52897" w:rsidRPr="00E52897" w:rsidRDefault="00E52897" w:rsidP="00E52897">
      <w:pPr>
        <w:numPr>
          <w:ilvl w:val="0"/>
          <w:numId w:val="3"/>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kern w:val="0"/>
          <w:sz w:val="24"/>
          <w:szCs w:val="24"/>
          <w:lang w:eastAsia="sk-SK"/>
          <w14:ligatures w14:val="none"/>
        </w:rPr>
      </w:pPr>
      <w:r w:rsidRPr="00E52897">
        <w:rPr>
          <w:rFonts w:ascii="Segoe UI" w:eastAsia="Times New Roman" w:hAnsi="Segoe UI" w:cs="Segoe UI"/>
          <w:b/>
          <w:bCs/>
          <w:kern w:val="0"/>
          <w:sz w:val="24"/>
          <w:szCs w:val="24"/>
          <w:bdr w:val="single" w:sz="2" w:space="0" w:color="E3E3E3" w:frame="1"/>
          <w:lang w:eastAsia="sk-SK"/>
          <w14:ligatures w14:val="none"/>
        </w:rPr>
        <w:t>Strihanie:</w:t>
      </w:r>
      <w:r w:rsidRPr="00E52897">
        <w:rPr>
          <w:rFonts w:ascii="Segoe UI" w:eastAsia="Times New Roman" w:hAnsi="Segoe UI" w:cs="Segoe UI"/>
          <w:kern w:val="0"/>
          <w:sz w:val="24"/>
          <w:szCs w:val="24"/>
          <w:lang w:eastAsia="sk-SK"/>
          <w14:ligatures w14:val="none"/>
        </w:rPr>
        <w:t xml:space="preserve"> Proces, pri ktorom sa materiál rozdeľuje na menšie časti pomocou strižníka a strižnice.</w:t>
      </w:r>
    </w:p>
    <w:p w14:paraId="371BE494" w14:textId="77777777" w:rsidR="00E52897" w:rsidRPr="00E52897" w:rsidRDefault="00E52897" w:rsidP="00E52897">
      <w:pPr>
        <w:numPr>
          <w:ilvl w:val="0"/>
          <w:numId w:val="3"/>
        </w:numPr>
        <w:pBdr>
          <w:top w:val="single" w:sz="2" w:space="0" w:color="E3E3E3"/>
          <w:left w:val="single" w:sz="2" w:space="5" w:color="E3E3E3"/>
          <w:bottom w:val="single" w:sz="2" w:space="0" w:color="E3E3E3"/>
          <w:right w:val="single" w:sz="2" w:space="0" w:color="E3E3E3"/>
        </w:pBdr>
        <w:spacing w:after="120" w:line="240" w:lineRule="auto"/>
        <w:rPr>
          <w:rFonts w:ascii="Segoe UI" w:eastAsia="Times New Roman" w:hAnsi="Segoe UI" w:cs="Segoe UI"/>
          <w:kern w:val="0"/>
          <w:sz w:val="24"/>
          <w:szCs w:val="24"/>
          <w:lang w:eastAsia="sk-SK"/>
          <w14:ligatures w14:val="none"/>
        </w:rPr>
      </w:pPr>
      <w:r w:rsidRPr="00E52897">
        <w:rPr>
          <w:rFonts w:ascii="Segoe UI" w:eastAsia="Times New Roman" w:hAnsi="Segoe UI" w:cs="Segoe UI"/>
          <w:b/>
          <w:bCs/>
          <w:kern w:val="0"/>
          <w:sz w:val="24"/>
          <w:szCs w:val="24"/>
          <w:bdr w:val="single" w:sz="2" w:space="0" w:color="E3E3E3" w:frame="1"/>
          <w:lang w:eastAsia="sk-SK"/>
          <w14:ligatures w14:val="none"/>
        </w:rPr>
        <w:t>Fázy strihania:</w:t>
      </w:r>
    </w:p>
    <w:p w14:paraId="441CE293" w14:textId="77777777" w:rsidR="00E52897" w:rsidRPr="00E52897" w:rsidRDefault="00E52897" w:rsidP="00E52897">
      <w:pPr>
        <w:numPr>
          <w:ilvl w:val="1"/>
          <w:numId w:val="3"/>
        </w:numPr>
        <w:pBdr>
          <w:top w:val="single" w:sz="2" w:space="0" w:color="E3E3E3"/>
          <w:left w:val="single" w:sz="2" w:space="5" w:color="E3E3E3"/>
          <w:bottom w:val="single" w:sz="2" w:space="0" w:color="E3E3E3"/>
          <w:right w:val="single" w:sz="2" w:space="0" w:color="E3E3E3"/>
        </w:pBdr>
        <w:spacing w:before="120" w:after="120" w:line="240" w:lineRule="auto"/>
        <w:rPr>
          <w:rFonts w:ascii="Segoe UI" w:eastAsia="Times New Roman" w:hAnsi="Segoe UI" w:cs="Segoe UI"/>
          <w:kern w:val="0"/>
          <w:sz w:val="24"/>
          <w:szCs w:val="24"/>
          <w:lang w:eastAsia="sk-SK"/>
          <w14:ligatures w14:val="none"/>
        </w:rPr>
      </w:pPr>
      <w:r w:rsidRPr="00E52897">
        <w:rPr>
          <w:rFonts w:ascii="Segoe UI" w:eastAsia="Times New Roman" w:hAnsi="Segoe UI" w:cs="Segoe UI"/>
          <w:b/>
          <w:bCs/>
          <w:kern w:val="0"/>
          <w:sz w:val="24"/>
          <w:szCs w:val="24"/>
          <w:bdr w:val="single" w:sz="2" w:space="0" w:color="E3E3E3" w:frame="1"/>
          <w:lang w:eastAsia="sk-SK"/>
          <w14:ligatures w14:val="none"/>
        </w:rPr>
        <w:t>Pružná fáza:</w:t>
      </w:r>
      <w:r w:rsidRPr="00E52897">
        <w:rPr>
          <w:rFonts w:ascii="Segoe UI" w:eastAsia="Times New Roman" w:hAnsi="Segoe UI" w:cs="Segoe UI"/>
          <w:kern w:val="0"/>
          <w:sz w:val="24"/>
          <w:szCs w:val="24"/>
          <w:lang w:eastAsia="sk-SK"/>
          <w14:ligatures w14:val="none"/>
        </w:rPr>
        <w:t xml:space="preserve"> Začína pri kontakte strižných hrán so strihaným materiálom.</w:t>
      </w:r>
    </w:p>
    <w:p w14:paraId="232CEEF5" w14:textId="77777777" w:rsidR="00E52897" w:rsidRPr="00E52897" w:rsidRDefault="00E52897" w:rsidP="00E52897">
      <w:pPr>
        <w:numPr>
          <w:ilvl w:val="1"/>
          <w:numId w:val="3"/>
        </w:numPr>
        <w:pBdr>
          <w:top w:val="single" w:sz="2" w:space="0" w:color="E3E3E3"/>
          <w:left w:val="single" w:sz="2" w:space="5" w:color="E3E3E3"/>
          <w:bottom w:val="single" w:sz="2" w:space="0" w:color="E3E3E3"/>
          <w:right w:val="single" w:sz="2" w:space="0" w:color="E3E3E3"/>
        </w:pBdr>
        <w:spacing w:before="120" w:after="120" w:line="240" w:lineRule="auto"/>
        <w:rPr>
          <w:rFonts w:ascii="Segoe UI" w:eastAsia="Times New Roman" w:hAnsi="Segoe UI" w:cs="Segoe UI"/>
          <w:kern w:val="0"/>
          <w:sz w:val="24"/>
          <w:szCs w:val="24"/>
          <w:lang w:eastAsia="sk-SK"/>
          <w14:ligatures w14:val="none"/>
        </w:rPr>
      </w:pPr>
      <w:r w:rsidRPr="00E52897">
        <w:rPr>
          <w:rFonts w:ascii="Segoe UI" w:eastAsia="Times New Roman" w:hAnsi="Segoe UI" w:cs="Segoe UI"/>
          <w:b/>
          <w:bCs/>
          <w:kern w:val="0"/>
          <w:sz w:val="24"/>
          <w:szCs w:val="24"/>
          <w:bdr w:val="single" w:sz="2" w:space="0" w:color="E3E3E3" w:frame="1"/>
          <w:lang w:eastAsia="sk-SK"/>
          <w14:ligatures w14:val="none"/>
        </w:rPr>
        <w:t>Fáza tvárnej deformácie:</w:t>
      </w:r>
      <w:r w:rsidRPr="00E52897">
        <w:rPr>
          <w:rFonts w:ascii="Segoe UI" w:eastAsia="Times New Roman" w:hAnsi="Segoe UI" w:cs="Segoe UI"/>
          <w:kern w:val="0"/>
          <w:sz w:val="24"/>
          <w:szCs w:val="24"/>
          <w:lang w:eastAsia="sk-SK"/>
          <w14:ligatures w14:val="none"/>
        </w:rPr>
        <w:t xml:space="preserve"> Napätie sa zvyšuje až na hodnotu pevnosti v strihu.</w:t>
      </w:r>
    </w:p>
    <w:p w14:paraId="0DD7E068" w14:textId="77777777" w:rsidR="00E52897" w:rsidRPr="00E52897" w:rsidRDefault="00E52897" w:rsidP="00E52897">
      <w:pPr>
        <w:numPr>
          <w:ilvl w:val="1"/>
          <w:numId w:val="3"/>
        </w:numPr>
        <w:pBdr>
          <w:top w:val="single" w:sz="2" w:space="0" w:color="E3E3E3"/>
          <w:left w:val="single" w:sz="2" w:space="5" w:color="E3E3E3"/>
          <w:bottom w:val="single" w:sz="2" w:space="0" w:color="E3E3E3"/>
          <w:right w:val="single" w:sz="2" w:space="0" w:color="E3E3E3"/>
        </w:pBdr>
        <w:spacing w:before="120" w:after="120" w:line="240" w:lineRule="auto"/>
        <w:rPr>
          <w:rFonts w:ascii="Segoe UI" w:eastAsia="Times New Roman" w:hAnsi="Segoe UI" w:cs="Segoe UI"/>
          <w:kern w:val="0"/>
          <w:sz w:val="24"/>
          <w:szCs w:val="24"/>
          <w:lang w:eastAsia="sk-SK"/>
          <w14:ligatures w14:val="none"/>
        </w:rPr>
      </w:pPr>
      <w:r w:rsidRPr="00E52897">
        <w:rPr>
          <w:rFonts w:ascii="Segoe UI" w:eastAsia="Times New Roman" w:hAnsi="Segoe UI" w:cs="Segoe UI"/>
          <w:b/>
          <w:bCs/>
          <w:kern w:val="0"/>
          <w:sz w:val="24"/>
          <w:szCs w:val="24"/>
          <w:bdr w:val="single" w:sz="2" w:space="0" w:color="E3E3E3" w:frame="1"/>
          <w:lang w:eastAsia="sk-SK"/>
          <w14:ligatures w14:val="none"/>
        </w:rPr>
        <w:t>Fáza porušenia:</w:t>
      </w:r>
      <w:r w:rsidRPr="00E52897">
        <w:rPr>
          <w:rFonts w:ascii="Segoe UI" w:eastAsia="Times New Roman" w:hAnsi="Segoe UI" w:cs="Segoe UI"/>
          <w:kern w:val="0"/>
          <w:sz w:val="24"/>
          <w:szCs w:val="24"/>
          <w:lang w:eastAsia="sk-SK"/>
          <w14:ligatures w14:val="none"/>
        </w:rPr>
        <w:t xml:space="preserve"> Materiál sa oddelí po prekročení pevnosti v strihu.</w:t>
      </w:r>
    </w:p>
    <w:p w14:paraId="2DC8C07C" w14:textId="77777777" w:rsidR="00E52897" w:rsidRPr="00E52897" w:rsidRDefault="00E52897" w:rsidP="00E52897">
      <w:pPr>
        <w:numPr>
          <w:ilvl w:val="0"/>
          <w:numId w:val="3"/>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kern w:val="0"/>
          <w:sz w:val="24"/>
          <w:szCs w:val="24"/>
          <w:lang w:eastAsia="sk-SK"/>
          <w14:ligatures w14:val="none"/>
        </w:rPr>
      </w:pPr>
      <w:r w:rsidRPr="00E52897">
        <w:rPr>
          <w:rFonts w:ascii="Segoe UI" w:eastAsia="Times New Roman" w:hAnsi="Segoe UI" w:cs="Segoe UI"/>
          <w:b/>
          <w:bCs/>
          <w:kern w:val="0"/>
          <w:sz w:val="24"/>
          <w:szCs w:val="24"/>
          <w:bdr w:val="single" w:sz="2" w:space="0" w:color="E3E3E3" w:frame="1"/>
          <w:lang w:eastAsia="sk-SK"/>
          <w14:ligatures w14:val="none"/>
        </w:rPr>
        <w:t>Strižná medzera:</w:t>
      </w:r>
      <w:r w:rsidRPr="00E52897">
        <w:rPr>
          <w:rFonts w:ascii="Segoe UI" w:eastAsia="Times New Roman" w:hAnsi="Segoe UI" w:cs="Segoe UI"/>
          <w:kern w:val="0"/>
          <w:sz w:val="24"/>
          <w:szCs w:val="24"/>
          <w:lang w:eastAsia="sk-SK"/>
          <w14:ligatures w14:val="none"/>
        </w:rPr>
        <w:t xml:space="preserve"> Vzdialenosť medzi strižnými hranami, ktorá výrazne ovplyvňuje tvar a kvalitu strižnej plochy.</w:t>
      </w:r>
    </w:p>
    <w:p w14:paraId="098D3290" w14:textId="77777777" w:rsidR="00E52897" w:rsidRPr="00E52897" w:rsidRDefault="00E52897" w:rsidP="00E52897">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2"/>
        <w:rPr>
          <w:rFonts w:ascii="Segoe UI" w:eastAsia="Times New Roman" w:hAnsi="Segoe UI" w:cs="Segoe UI"/>
          <w:b/>
          <w:bCs/>
          <w:kern w:val="0"/>
          <w:sz w:val="30"/>
          <w:szCs w:val="30"/>
          <w:lang w:eastAsia="sk-SK"/>
          <w14:ligatures w14:val="none"/>
        </w:rPr>
      </w:pPr>
      <w:r w:rsidRPr="00E52897">
        <w:rPr>
          <w:rFonts w:ascii="Segoe UI" w:eastAsia="Times New Roman" w:hAnsi="Segoe UI" w:cs="Segoe UI"/>
          <w:b/>
          <w:bCs/>
          <w:kern w:val="0"/>
          <w:sz w:val="30"/>
          <w:szCs w:val="30"/>
          <w:lang w:eastAsia="sk-SK"/>
          <w14:ligatures w14:val="none"/>
        </w:rPr>
        <w:t>3. Ťahanie a Tlačenie (3_Tahanie_Tlacenie.pdf)</w:t>
      </w:r>
    </w:p>
    <w:p w14:paraId="08D965CE" w14:textId="77777777" w:rsidR="00E52897" w:rsidRPr="00E52897" w:rsidRDefault="00E52897" w:rsidP="00E52897">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3"/>
        <w:rPr>
          <w:rFonts w:ascii="Segoe UI" w:eastAsia="Times New Roman" w:hAnsi="Segoe UI" w:cs="Segoe UI"/>
          <w:b/>
          <w:bCs/>
          <w:kern w:val="0"/>
          <w:sz w:val="24"/>
          <w:szCs w:val="24"/>
          <w:lang w:eastAsia="sk-SK"/>
          <w14:ligatures w14:val="none"/>
        </w:rPr>
      </w:pPr>
      <w:r w:rsidRPr="00E52897">
        <w:rPr>
          <w:rFonts w:ascii="Segoe UI" w:eastAsia="Times New Roman" w:hAnsi="Segoe UI" w:cs="Segoe UI"/>
          <w:b/>
          <w:bCs/>
          <w:kern w:val="0"/>
          <w:sz w:val="24"/>
          <w:szCs w:val="24"/>
          <w:lang w:eastAsia="sk-SK"/>
          <w14:ligatures w14:val="none"/>
        </w:rPr>
        <w:t>Kľúčové pojmy</w:t>
      </w:r>
    </w:p>
    <w:p w14:paraId="172338C0" w14:textId="77777777" w:rsidR="00E52897" w:rsidRPr="00E52897" w:rsidRDefault="00E52897" w:rsidP="00E52897">
      <w:pPr>
        <w:numPr>
          <w:ilvl w:val="0"/>
          <w:numId w:val="4"/>
        </w:numPr>
        <w:pBdr>
          <w:top w:val="single" w:sz="2" w:space="0" w:color="E3E3E3"/>
          <w:left w:val="single" w:sz="2" w:space="5" w:color="E3E3E3"/>
          <w:bottom w:val="single" w:sz="2" w:space="0" w:color="E3E3E3"/>
          <w:right w:val="single" w:sz="2" w:space="0" w:color="E3E3E3"/>
        </w:pBdr>
        <w:spacing w:after="120" w:line="240" w:lineRule="auto"/>
        <w:rPr>
          <w:rFonts w:ascii="Segoe UI" w:eastAsia="Times New Roman" w:hAnsi="Segoe UI" w:cs="Segoe UI"/>
          <w:kern w:val="0"/>
          <w:sz w:val="24"/>
          <w:szCs w:val="24"/>
          <w:lang w:eastAsia="sk-SK"/>
          <w14:ligatures w14:val="none"/>
        </w:rPr>
      </w:pPr>
      <w:r w:rsidRPr="00E52897">
        <w:rPr>
          <w:rFonts w:ascii="Segoe UI" w:eastAsia="Times New Roman" w:hAnsi="Segoe UI" w:cs="Segoe UI"/>
          <w:b/>
          <w:bCs/>
          <w:kern w:val="0"/>
          <w:sz w:val="24"/>
          <w:szCs w:val="24"/>
          <w:bdr w:val="single" w:sz="2" w:space="0" w:color="E3E3E3" w:frame="1"/>
          <w:lang w:eastAsia="sk-SK"/>
          <w14:ligatures w14:val="none"/>
        </w:rPr>
        <w:t>Ťahanie:</w:t>
      </w:r>
      <w:r w:rsidRPr="00E52897">
        <w:rPr>
          <w:rFonts w:ascii="Segoe UI" w:eastAsia="Times New Roman" w:hAnsi="Segoe UI" w:cs="Segoe UI"/>
          <w:kern w:val="0"/>
          <w:sz w:val="24"/>
          <w:szCs w:val="24"/>
          <w:lang w:eastAsia="sk-SK"/>
          <w14:ligatures w14:val="none"/>
        </w:rPr>
        <w:t xml:space="preserve"> Proces, pri ktorom sa materiál pretvára tak, aby mal menší prierez a väčšiu dĺžku.</w:t>
      </w:r>
    </w:p>
    <w:p w14:paraId="3D44D7F8" w14:textId="77777777" w:rsidR="00E52897" w:rsidRPr="00E52897" w:rsidRDefault="00E52897" w:rsidP="00E52897">
      <w:pPr>
        <w:numPr>
          <w:ilvl w:val="1"/>
          <w:numId w:val="4"/>
        </w:numPr>
        <w:pBdr>
          <w:top w:val="single" w:sz="2" w:space="0" w:color="E3E3E3"/>
          <w:left w:val="single" w:sz="2" w:space="5" w:color="E3E3E3"/>
          <w:bottom w:val="single" w:sz="2" w:space="0" w:color="E3E3E3"/>
          <w:right w:val="single" w:sz="2" w:space="0" w:color="E3E3E3"/>
        </w:pBdr>
        <w:spacing w:before="120" w:after="120" w:line="240" w:lineRule="auto"/>
        <w:rPr>
          <w:rFonts w:ascii="Segoe UI" w:eastAsia="Times New Roman" w:hAnsi="Segoe UI" w:cs="Segoe UI"/>
          <w:kern w:val="0"/>
          <w:sz w:val="24"/>
          <w:szCs w:val="24"/>
          <w:lang w:eastAsia="sk-SK"/>
          <w14:ligatures w14:val="none"/>
        </w:rPr>
      </w:pPr>
      <w:r w:rsidRPr="00E52897">
        <w:rPr>
          <w:rFonts w:ascii="Segoe UI" w:eastAsia="Times New Roman" w:hAnsi="Segoe UI" w:cs="Segoe UI"/>
          <w:b/>
          <w:bCs/>
          <w:kern w:val="0"/>
          <w:sz w:val="24"/>
          <w:szCs w:val="24"/>
          <w:bdr w:val="single" w:sz="2" w:space="0" w:color="E3E3E3" w:frame="1"/>
          <w:lang w:eastAsia="sk-SK"/>
          <w14:ligatures w14:val="none"/>
        </w:rPr>
        <w:lastRenderedPageBreak/>
        <w:t>Ťahanie valcového výtvarku:</w:t>
      </w:r>
      <w:r w:rsidRPr="00E52897">
        <w:rPr>
          <w:rFonts w:ascii="Segoe UI" w:eastAsia="Times New Roman" w:hAnsi="Segoe UI" w:cs="Segoe UI"/>
          <w:kern w:val="0"/>
          <w:sz w:val="24"/>
          <w:szCs w:val="24"/>
          <w:lang w:eastAsia="sk-SK"/>
          <w14:ligatures w14:val="none"/>
        </w:rPr>
        <w:t xml:space="preserve"> Prebieha buď s pridržiavačom alebo bez neho.</w:t>
      </w:r>
    </w:p>
    <w:p w14:paraId="151E241B" w14:textId="77777777" w:rsidR="00E52897" w:rsidRPr="00E52897" w:rsidRDefault="00E52897" w:rsidP="00E52897">
      <w:pPr>
        <w:numPr>
          <w:ilvl w:val="1"/>
          <w:numId w:val="4"/>
        </w:numPr>
        <w:pBdr>
          <w:top w:val="single" w:sz="2" w:space="0" w:color="E3E3E3"/>
          <w:left w:val="single" w:sz="2" w:space="5" w:color="E3E3E3"/>
          <w:bottom w:val="single" w:sz="2" w:space="0" w:color="E3E3E3"/>
          <w:right w:val="single" w:sz="2" w:space="0" w:color="E3E3E3"/>
        </w:pBdr>
        <w:spacing w:before="120" w:after="120" w:line="240" w:lineRule="auto"/>
        <w:rPr>
          <w:rFonts w:ascii="Segoe UI" w:eastAsia="Times New Roman" w:hAnsi="Segoe UI" w:cs="Segoe UI"/>
          <w:kern w:val="0"/>
          <w:sz w:val="24"/>
          <w:szCs w:val="24"/>
          <w:lang w:eastAsia="sk-SK"/>
          <w14:ligatures w14:val="none"/>
        </w:rPr>
      </w:pPr>
      <w:r w:rsidRPr="00E52897">
        <w:rPr>
          <w:rFonts w:ascii="Segoe UI" w:eastAsia="Times New Roman" w:hAnsi="Segoe UI" w:cs="Segoe UI"/>
          <w:b/>
          <w:bCs/>
          <w:kern w:val="0"/>
          <w:sz w:val="24"/>
          <w:szCs w:val="24"/>
          <w:bdr w:val="single" w:sz="2" w:space="0" w:color="E3E3E3" w:frame="1"/>
          <w:lang w:eastAsia="sk-SK"/>
          <w14:ligatures w14:val="none"/>
        </w:rPr>
        <w:t>Ťahanie rúr:</w:t>
      </w:r>
      <w:r w:rsidRPr="00E52897">
        <w:rPr>
          <w:rFonts w:ascii="Segoe UI" w:eastAsia="Times New Roman" w:hAnsi="Segoe UI" w:cs="Segoe UI"/>
          <w:kern w:val="0"/>
          <w:sz w:val="24"/>
          <w:szCs w:val="24"/>
          <w:lang w:eastAsia="sk-SK"/>
          <w14:ligatures w14:val="none"/>
        </w:rPr>
        <w:t xml:space="preserve"> Prievlačné ťahanie, ťahanie na tŕni, ťahanie pomocou tyče.</w:t>
      </w:r>
    </w:p>
    <w:p w14:paraId="405BDF93" w14:textId="77777777" w:rsidR="00E52897" w:rsidRPr="00E52897" w:rsidRDefault="00E52897" w:rsidP="00E52897">
      <w:pPr>
        <w:numPr>
          <w:ilvl w:val="0"/>
          <w:numId w:val="4"/>
        </w:numPr>
        <w:pBdr>
          <w:top w:val="single" w:sz="2" w:space="0" w:color="E3E3E3"/>
          <w:left w:val="single" w:sz="2" w:space="5" w:color="E3E3E3"/>
          <w:bottom w:val="single" w:sz="2" w:space="0" w:color="E3E3E3"/>
          <w:right w:val="single" w:sz="2" w:space="0" w:color="E3E3E3"/>
        </w:pBdr>
        <w:spacing w:after="120" w:line="240" w:lineRule="auto"/>
        <w:rPr>
          <w:rFonts w:ascii="Segoe UI" w:eastAsia="Times New Roman" w:hAnsi="Segoe UI" w:cs="Segoe UI"/>
          <w:kern w:val="0"/>
          <w:sz w:val="24"/>
          <w:szCs w:val="24"/>
          <w:lang w:eastAsia="sk-SK"/>
          <w14:ligatures w14:val="none"/>
        </w:rPr>
      </w:pPr>
      <w:r w:rsidRPr="00E52897">
        <w:rPr>
          <w:rFonts w:ascii="Segoe UI" w:eastAsia="Times New Roman" w:hAnsi="Segoe UI" w:cs="Segoe UI"/>
          <w:b/>
          <w:bCs/>
          <w:kern w:val="0"/>
          <w:sz w:val="24"/>
          <w:szCs w:val="24"/>
          <w:bdr w:val="single" w:sz="2" w:space="0" w:color="E3E3E3" w:frame="1"/>
          <w:lang w:eastAsia="sk-SK"/>
          <w14:ligatures w14:val="none"/>
        </w:rPr>
        <w:t>Tlačenie:</w:t>
      </w:r>
      <w:r w:rsidRPr="00E52897">
        <w:rPr>
          <w:rFonts w:ascii="Segoe UI" w:eastAsia="Times New Roman" w:hAnsi="Segoe UI" w:cs="Segoe UI"/>
          <w:kern w:val="0"/>
          <w:sz w:val="24"/>
          <w:szCs w:val="24"/>
          <w:lang w:eastAsia="sk-SK"/>
          <w14:ligatures w14:val="none"/>
        </w:rPr>
        <w:t xml:space="preserve"> Proces, pri ktorom sa materiál tvaruje pomocou tlaku.</w:t>
      </w:r>
    </w:p>
    <w:p w14:paraId="1F9CD3FC" w14:textId="77777777" w:rsidR="00E52897" w:rsidRPr="00E52897" w:rsidRDefault="00E52897" w:rsidP="00E52897">
      <w:pPr>
        <w:numPr>
          <w:ilvl w:val="1"/>
          <w:numId w:val="4"/>
        </w:numPr>
        <w:pBdr>
          <w:top w:val="single" w:sz="2" w:space="0" w:color="E3E3E3"/>
          <w:left w:val="single" w:sz="2" w:space="5" w:color="E3E3E3"/>
          <w:bottom w:val="single" w:sz="2" w:space="0" w:color="E3E3E3"/>
          <w:right w:val="single" w:sz="2" w:space="0" w:color="E3E3E3"/>
        </w:pBdr>
        <w:spacing w:before="120" w:after="120" w:line="240" w:lineRule="auto"/>
        <w:rPr>
          <w:rFonts w:ascii="Segoe UI" w:eastAsia="Times New Roman" w:hAnsi="Segoe UI" w:cs="Segoe UI"/>
          <w:kern w:val="0"/>
          <w:sz w:val="24"/>
          <w:szCs w:val="24"/>
          <w:lang w:eastAsia="sk-SK"/>
          <w14:ligatures w14:val="none"/>
        </w:rPr>
      </w:pPr>
      <w:r w:rsidRPr="00E52897">
        <w:rPr>
          <w:rFonts w:ascii="Segoe UI" w:eastAsia="Times New Roman" w:hAnsi="Segoe UI" w:cs="Segoe UI"/>
          <w:b/>
          <w:bCs/>
          <w:kern w:val="0"/>
          <w:sz w:val="24"/>
          <w:szCs w:val="24"/>
          <w:bdr w:val="single" w:sz="2" w:space="0" w:color="E3E3E3" w:frame="1"/>
          <w:lang w:eastAsia="sk-SK"/>
          <w14:ligatures w14:val="none"/>
        </w:rPr>
        <w:t>Konvenčné tlačenie:</w:t>
      </w:r>
      <w:r w:rsidRPr="00E52897">
        <w:rPr>
          <w:rFonts w:ascii="Segoe UI" w:eastAsia="Times New Roman" w:hAnsi="Segoe UI" w:cs="Segoe UI"/>
          <w:kern w:val="0"/>
          <w:sz w:val="24"/>
          <w:szCs w:val="24"/>
          <w:lang w:eastAsia="sk-SK"/>
          <w14:ligatures w14:val="none"/>
        </w:rPr>
        <w:t xml:space="preserve"> Materiál sa tvaruje do požadovaného tvaru bez redukcie hrúbky steny.</w:t>
      </w:r>
    </w:p>
    <w:p w14:paraId="5E7D2C42" w14:textId="77777777" w:rsidR="00E52897" w:rsidRPr="00E52897" w:rsidRDefault="00E52897" w:rsidP="00E52897">
      <w:pPr>
        <w:numPr>
          <w:ilvl w:val="1"/>
          <w:numId w:val="4"/>
        </w:numPr>
        <w:pBdr>
          <w:top w:val="single" w:sz="2" w:space="0" w:color="E3E3E3"/>
          <w:left w:val="single" w:sz="2" w:space="5" w:color="E3E3E3"/>
          <w:bottom w:val="single" w:sz="2" w:space="0" w:color="E3E3E3"/>
          <w:right w:val="single" w:sz="2" w:space="0" w:color="E3E3E3"/>
        </w:pBdr>
        <w:spacing w:before="120" w:after="120" w:line="240" w:lineRule="auto"/>
        <w:rPr>
          <w:rFonts w:ascii="Segoe UI" w:eastAsia="Times New Roman" w:hAnsi="Segoe UI" w:cs="Segoe UI"/>
          <w:kern w:val="0"/>
          <w:sz w:val="24"/>
          <w:szCs w:val="24"/>
          <w:lang w:eastAsia="sk-SK"/>
          <w14:ligatures w14:val="none"/>
        </w:rPr>
      </w:pPr>
      <w:r w:rsidRPr="00E52897">
        <w:rPr>
          <w:rFonts w:ascii="Segoe UI" w:eastAsia="Times New Roman" w:hAnsi="Segoe UI" w:cs="Segoe UI"/>
          <w:b/>
          <w:bCs/>
          <w:kern w:val="0"/>
          <w:sz w:val="24"/>
          <w:szCs w:val="24"/>
          <w:bdr w:val="single" w:sz="2" w:space="0" w:color="E3E3E3" w:frame="1"/>
          <w:lang w:eastAsia="sk-SK"/>
          <w14:ligatures w14:val="none"/>
        </w:rPr>
        <w:t>Tlačenie sklzom:</w:t>
      </w:r>
      <w:r w:rsidRPr="00E52897">
        <w:rPr>
          <w:rFonts w:ascii="Segoe UI" w:eastAsia="Times New Roman" w:hAnsi="Segoe UI" w:cs="Segoe UI"/>
          <w:kern w:val="0"/>
          <w:sz w:val="24"/>
          <w:szCs w:val="24"/>
          <w:lang w:eastAsia="sk-SK"/>
          <w14:ligatures w14:val="none"/>
        </w:rPr>
        <w:t xml:space="preserve"> Materiál sa tvaruje sklzom (šmykom).</w:t>
      </w:r>
    </w:p>
    <w:p w14:paraId="0317C549" w14:textId="77777777" w:rsidR="00E52897" w:rsidRPr="00E52897" w:rsidRDefault="00E52897" w:rsidP="00E52897">
      <w:pPr>
        <w:numPr>
          <w:ilvl w:val="1"/>
          <w:numId w:val="4"/>
        </w:numPr>
        <w:pBdr>
          <w:top w:val="single" w:sz="2" w:space="0" w:color="E3E3E3"/>
          <w:left w:val="single" w:sz="2" w:space="5" w:color="E3E3E3"/>
          <w:bottom w:val="single" w:sz="2" w:space="0" w:color="E3E3E3"/>
          <w:right w:val="single" w:sz="2" w:space="0" w:color="E3E3E3"/>
        </w:pBdr>
        <w:spacing w:before="120" w:after="120" w:line="240" w:lineRule="auto"/>
        <w:rPr>
          <w:rFonts w:ascii="Segoe UI" w:eastAsia="Times New Roman" w:hAnsi="Segoe UI" w:cs="Segoe UI"/>
          <w:kern w:val="0"/>
          <w:sz w:val="24"/>
          <w:szCs w:val="24"/>
          <w:lang w:eastAsia="sk-SK"/>
          <w14:ligatures w14:val="none"/>
        </w:rPr>
      </w:pPr>
      <w:r w:rsidRPr="00E52897">
        <w:rPr>
          <w:rFonts w:ascii="Segoe UI" w:eastAsia="Times New Roman" w:hAnsi="Segoe UI" w:cs="Segoe UI"/>
          <w:b/>
          <w:bCs/>
          <w:kern w:val="0"/>
          <w:sz w:val="24"/>
          <w:szCs w:val="24"/>
          <w:bdr w:val="single" w:sz="2" w:space="0" w:color="E3E3E3" w:frame="1"/>
          <w:lang w:eastAsia="sk-SK"/>
          <w14:ligatures w14:val="none"/>
        </w:rPr>
        <w:t>Tlačenie rotačných polotovarov:</w:t>
      </w:r>
      <w:r w:rsidRPr="00E52897">
        <w:rPr>
          <w:rFonts w:ascii="Segoe UI" w:eastAsia="Times New Roman" w:hAnsi="Segoe UI" w:cs="Segoe UI"/>
          <w:kern w:val="0"/>
          <w:sz w:val="24"/>
          <w:szCs w:val="24"/>
          <w:lang w:eastAsia="sk-SK"/>
          <w14:ligatures w14:val="none"/>
        </w:rPr>
        <w:t xml:space="preserve"> Tvarovanie rotačných telies.</w:t>
      </w:r>
    </w:p>
    <w:p w14:paraId="41F824D0" w14:textId="77777777" w:rsidR="00E52897" w:rsidRPr="00E52897" w:rsidRDefault="00E52897" w:rsidP="00E52897">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2"/>
        <w:rPr>
          <w:rFonts w:ascii="Segoe UI" w:eastAsia="Times New Roman" w:hAnsi="Segoe UI" w:cs="Segoe UI"/>
          <w:b/>
          <w:bCs/>
          <w:kern w:val="0"/>
          <w:sz w:val="30"/>
          <w:szCs w:val="30"/>
          <w:lang w:eastAsia="sk-SK"/>
          <w14:ligatures w14:val="none"/>
        </w:rPr>
      </w:pPr>
      <w:r w:rsidRPr="00E52897">
        <w:rPr>
          <w:rFonts w:ascii="Segoe UI" w:eastAsia="Times New Roman" w:hAnsi="Segoe UI" w:cs="Segoe UI"/>
          <w:b/>
          <w:bCs/>
          <w:kern w:val="0"/>
          <w:sz w:val="30"/>
          <w:szCs w:val="30"/>
          <w:lang w:eastAsia="sk-SK"/>
          <w14:ligatures w14:val="none"/>
        </w:rPr>
        <w:t>4. Ohýbanie (4_Ohybanie.pdf)</w:t>
      </w:r>
    </w:p>
    <w:p w14:paraId="67A9083E" w14:textId="77777777" w:rsidR="00E52897" w:rsidRPr="00E52897" w:rsidRDefault="00E52897" w:rsidP="00E52897">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3"/>
        <w:rPr>
          <w:rFonts w:ascii="Segoe UI" w:eastAsia="Times New Roman" w:hAnsi="Segoe UI" w:cs="Segoe UI"/>
          <w:b/>
          <w:bCs/>
          <w:kern w:val="0"/>
          <w:sz w:val="24"/>
          <w:szCs w:val="24"/>
          <w:lang w:eastAsia="sk-SK"/>
          <w14:ligatures w14:val="none"/>
        </w:rPr>
      </w:pPr>
      <w:r w:rsidRPr="00E52897">
        <w:rPr>
          <w:rFonts w:ascii="Segoe UI" w:eastAsia="Times New Roman" w:hAnsi="Segoe UI" w:cs="Segoe UI"/>
          <w:b/>
          <w:bCs/>
          <w:kern w:val="0"/>
          <w:sz w:val="24"/>
          <w:szCs w:val="24"/>
          <w:lang w:eastAsia="sk-SK"/>
          <w14:ligatures w14:val="none"/>
        </w:rPr>
        <w:t>Kľúčové pojmy</w:t>
      </w:r>
    </w:p>
    <w:p w14:paraId="5AAE2AB5" w14:textId="77777777" w:rsidR="00E52897" w:rsidRPr="00E52897" w:rsidRDefault="00E52897" w:rsidP="00E52897">
      <w:pPr>
        <w:numPr>
          <w:ilvl w:val="0"/>
          <w:numId w:val="5"/>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kern w:val="0"/>
          <w:sz w:val="24"/>
          <w:szCs w:val="24"/>
          <w:lang w:eastAsia="sk-SK"/>
          <w14:ligatures w14:val="none"/>
        </w:rPr>
      </w:pPr>
      <w:r w:rsidRPr="00E52897">
        <w:rPr>
          <w:rFonts w:ascii="Segoe UI" w:eastAsia="Times New Roman" w:hAnsi="Segoe UI" w:cs="Segoe UI"/>
          <w:b/>
          <w:bCs/>
          <w:kern w:val="0"/>
          <w:sz w:val="24"/>
          <w:szCs w:val="24"/>
          <w:bdr w:val="single" w:sz="2" w:space="0" w:color="E3E3E3" w:frame="1"/>
          <w:lang w:eastAsia="sk-SK"/>
          <w14:ligatures w14:val="none"/>
        </w:rPr>
        <w:t>Ohýbanie:</w:t>
      </w:r>
      <w:r w:rsidRPr="00E52897">
        <w:rPr>
          <w:rFonts w:ascii="Segoe UI" w:eastAsia="Times New Roman" w:hAnsi="Segoe UI" w:cs="Segoe UI"/>
          <w:kern w:val="0"/>
          <w:sz w:val="24"/>
          <w:szCs w:val="24"/>
          <w:lang w:eastAsia="sk-SK"/>
          <w14:ligatures w14:val="none"/>
        </w:rPr>
        <w:t xml:space="preserve"> Proces, pri ktorom sa materiál tvaruje do zakrivených tvarov bez podstatnej zmeny jeho hrúbky.</w:t>
      </w:r>
    </w:p>
    <w:p w14:paraId="66A94914" w14:textId="77777777" w:rsidR="00E52897" w:rsidRPr="00E52897" w:rsidRDefault="00E52897" w:rsidP="00E52897">
      <w:pPr>
        <w:numPr>
          <w:ilvl w:val="0"/>
          <w:numId w:val="5"/>
        </w:numPr>
        <w:pBdr>
          <w:top w:val="single" w:sz="2" w:space="0" w:color="E3E3E3"/>
          <w:left w:val="single" w:sz="2" w:space="5" w:color="E3E3E3"/>
          <w:bottom w:val="single" w:sz="2" w:space="0" w:color="E3E3E3"/>
          <w:right w:val="single" w:sz="2" w:space="0" w:color="E3E3E3"/>
        </w:pBdr>
        <w:spacing w:after="120" w:line="240" w:lineRule="auto"/>
        <w:rPr>
          <w:rFonts w:ascii="Segoe UI" w:eastAsia="Times New Roman" w:hAnsi="Segoe UI" w:cs="Segoe UI"/>
          <w:kern w:val="0"/>
          <w:sz w:val="24"/>
          <w:szCs w:val="24"/>
          <w:lang w:eastAsia="sk-SK"/>
          <w14:ligatures w14:val="none"/>
        </w:rPr>
      </w:pPr>
      <w:r w:rsidRPr="00E52897">
        <w:rPr>
          <w:rFonts w:ascii="Segoe UI" w:eastAsia="Times New Roman" w:hAnsi="Segoe UI" w:cs="Segoe UI"/>
          <w:b/>
          <w:bCs/>
          <w:kern w:val="0"/>
          <w:sz w:val="24"/>
          <w:szCs w:val="24"/>
          <w:bdr w:val="single" w:sz="2" w:space="0" w:color="E3E3E3" w:frame="1"/>
          <w:lang w:eastAsia="sk-SK"/>
          <w14:ligatures w14:val="none"/>
        </w:rPr>
        <w:t>Delenie ohýbania:</w:t>
      </w:r>
    </w:p>
    <w:p w14:paraId="0765709E" w14:textId="77777777" w:rsidR="00E52897" w:rsidRPr="00E52897" w:rsidRDefault="00E52897" w:rsidP="00E52897">
      <w:pPr>
        <w:numPr>
          <w:ilvl w:val="1"/>
          <w:numId w:val="5"/>
        </w:numPr>
        <w:pBdr>
          <w:top w:val="single" w:sz="2" w:space="0" w:color="E3E3E3"/>
          <w:left w:val="single" w:sz="2" w:space="5" w:color="E3E3E3"/>
          <w:bottom w:val="single" w:sz="2" w:space="0" w:color="E3E3E3"/>
          <w:right w:val="single" w:sz="2" w:space="0" w:color="E3E3E3"/>
        </w:pBdr>
        <w:spacing w:before="120" w:after="120" w:line="240" w:lineRule="auto"/>
        <w:rPr>
          <w:rFonts w:ascii="Segoe UI" w:eastAsia="Times New Roman" w:hAnsi="Segoe UI" w:cs="Segoe UI"/>
          <w:kern w:val="0"/>
          <w:sz w:val="24"/>
          <w:szCs w:val="24"/>
          <w:lang w:eastAsia="sk-SK"/>
          <w14:ligatures w14:val="none"/>
        </w:rPr>
      </w:pPr>
      <w:r w:rsidRPr="00E52897">
        <w:rPr>
          <w:rFonts w:ascii="Segoe UI" w:eastAsia="Times New Roman" w:hAnsi="Segoe UI" w:cs="Segoe UI"/>
          <w:b/>
          <w:bCs/>
          <w:kern w:val="0"/>
          <w:sz w:val="24"/>
          <w:szCs w:val="24"/>
          <w:bdr w:val="single" w:sz="2" w:space="0" w:color="E3E3E3" w:frame="1"/>
          <w:lang w:eastAsia="sk-SK"/>
          <w14:ligatures w14:val="none"/>
        </w:rPr>
        <w:t>Ručné ohýbanie:</w:t>
      </w:r>
      <w:r w:rsidRPr="00E52897">
        <w:rPr>
          <w:rFonts w:ascii="Segoe UI" w:eastAsia="Times New Roman" w:hAnsi="Segoe UI" w:cs="Segoe UI"/>
          <w:kern w:val="0"/>
          <w:sz w:val="24"/>
          <w:szCs w:val="24"/>
          <w:lang w:eastAsia="sk-SK"/>
          <w14:ligatures w14:val="none"/>
        </w:rPr>
        <w:t xml:space="preserve"> Jednoduché nástroje.</w:t>
      </w:r>
    </w:p>
    <w:p w14:paraId="599E0389" w14:textId="77777777" w:rsidR="00E52897" w:rsidRPr="00E52897" w:rsidRDefault="00E52897" w:rsidP="00E52897">
      <w:pPr>
        <w:numPr>
          <w:ilvl w:val="1"/>
          <w:numId w:val="5"/>
        </w:numPr>
        <w:pBdr>
          <w:top w:val="single" w:sz="2" w:space="0" w:color="E3E3E3"/>
          <w:left w:val="single" w:sz="2" w:space="5" w:color="E3E3E3"/>
          <w:bottom w:val="single" w:sz="2" w:space="0" w:color="E3E3E3"/>
          <w:right w:val="single" w:sz="2" w:space="0" w:color="E3E3E3"/>
        </w:pBdr>
        <w:spacing w:before="120" w:after="120" w:line="240" w:lineRule="auto"/>
        <w:rPr>
          <w:rFonts w:ascii="Segoe UI" w:eastAsia="Times New Roman" w:hAnsi="Segoe UI" w:cs="Segoe UI"/>
          <w:kern w:val="0"/>
          <w:sz w:val="24"/>
          <w:szCs w:val="24"/>
          <w:lang w:eastAsia="sk-SK"/>
          <w14:ligatures w14:val="none"/>
        </w:rPr>
      </w:pPr>
      <w:r w:rsidRPr="00E52897">
        <w:rPr>
          <w:rFonts w:ascii="Segoe UI" w:eastAsia="Times New Roman" w:hAnsi="Segoe UI" w:cs="Segoe UI"/>
          <w:b/>
          <w:bCs/>
          <w:kern w:val="0"/>
          <w:sz w:val="24"/>
          <w:szCs w:val="24"/>
          <w:bdr w:val="single" w:sz="2" w:space="0" w:color="E3E3E3" w:frame="1"/>
          <w:lang w:eastAsia="sk-SK"/>
          <w14:ligatures w14:val="none"/>
        </w:rPr>
        <w:t>Ohýbanie na lisoch:</w:t>
      </w:r>
      <w:r w:rsidRPr="00E52897">
        <w:rPr>
          <w:rFonts w:ascii="Segoe UI" w:eastAsia="Times New Roman" w:hAnsi="Segoe UI" w:cs="Segoe UI"/>
          <w:kern w:val="0"/>
          <w:sz w:val="24"/>
          <w:szCs w:val="24"/>
          <w:lang w:eastAsia="sk-SK"/>
          <w14:ligatures w14:val="none"/>
        </w:rPr>
        <w:t xml:space="preserve"> Používa sa lis na tvarovanie materiálu.</w:t>
      </w:r>
    </w:p>
    <w:p w14:paraId="1DFA8A12" w14:textId="77777777" w:rsidR="00E52897" w:rsidRPr="00E52897" w:rsidRDefault="00E52897" w:rsidP="00E52897">
      <w:pPr>
        <w:numPr>
          <w:ilvl w:val="1"/>
          <w:numId w:val="5"/>
        </w:numPr>
        <w:pBdr>
          <w:top w:val="single" w:sz="2" w:space="0" w:color="E3E3E3"/>
          <w:left w:val="single" w:sz="2" w:space="5" w:color="E3E3E3"/>
          <w:bottom w:val="single" w:sz="2" w:space="0" w:color="E3E3E3"/>
          <w:right w:val="single" w:sz="2" w:space="0" w:color="E3E3E3"/>
        </w:pBdr>
        <w:spacing w:before="120" w:after="120" w:line="240" w:lineRule="auto"/>
        <w:rPr>
          <w:rFonts w:ascii="Segoe UI" w:eastAsia="Times New Roman" w:hAnsi="Segoe UI" w:cs="Segoe UI"/>
          <w:kern w:val="0"/>
          <w:sz w:val="24"/>
          <w:szCs w:val="24"/>
          <w:lang w:eastAsia="sk-SK"/>
          <w14:ligatures w14:val="none"/>
        </w:rPr>
      </w:pPr>
      <w:r w:rsidRPr="00E52897">
        <w:rPr>
          <w:rFonts w:ascii="Segoe UI" w:eastAsia="Times New Roman" w:hAnsi="Segoe UI" w:cs="Segoe UI"/>
          <w:b/>
          <w:bCs/>
          <w:kern w:val="0"/>
          <w:sz w:val="24"/>
          <w:szCs w:val="24"/>
          <w:bdr w:val="single" w:sz="2" w:space="0" w:color="E3E3E3" w:frame="1"/>
          <w:lang w:eastAsia="sk-SK"/>
          <w14:ligatures w14:val="none"/>
        </w:rPr>
        <w:t>Ohýbanie na valcoch:</w:t>
      </w:r>
      <w:r w:rsidRPr="00E52897">
        <w:rPr>
          <w:rFonts w:ascii="Segoe UI" w:eastAsia="Times New Roman" w:hAnsi="Segoe UI" w:cs="Segoe UI"/>
          <w:kern w:val="0"/>
          <w:sz w:val="24"/>
          <w:szCs w:val="24"/>
          <w:lang w:eastAsia="sk-SK"/>
          <w14:ligatures w14:val="none"/>
        </w:rPr>
        <w:t xml:space="preserve"> Materiál sa preťahuje cez valce, aby získal zakrivený tvar.</w:t>
      </w:r>
    </w:p>
    <w:p w14:paraId="2F8F8C36" w14:textId="77777777" w:rsidR="00E52897" w:rsidRPr="00E52897" w:rsidRDefault="00E52897" w:rsidP="00E52897">
      <w:pPr>
        <w:numPr>
          <w:ilvl w:val="0"/>
          <w:numId w:val="5"/>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kern w:val="0"/>
          <w:sz w:val="24"/>
          <w:szCs w:val="24"/>
          <w:lang w:eastAsia="sk-SK"/>
          <w14:ligatures w14:val="none"/>
        </w:rPr>
      </w:pPr>
      <w:r w:rsidRPr="00E52897">
        <w:rPr>
          <w:rFonts w:ascii="Segoe UI" w:eastAsia="Times New Roman" w:hAnsi="Segoe UI" w:cs="Segoe UI"/>
          <w:b/>
          <w:bCs/>
          <w:kern w:val="0"/>
          <w:sz w:val="24"/>
          <w:szCs w:val="24"/>
          <w:bdr w:val="single" w:sz="2" w:space="0" w:color="E3E3E3" w:frame="1"/>
          <w:lang w:eastAsia="sk-SK"/>
          <w14:ligatures w14:val="none"/>
        </w:rPr>
        <w:t>Operácie ohýbania:</w:t>
      </w:r>
      <w:r w:rsidRPr="00E52897">
        <w:rPr>
          <w:rFonts w:ascii="Segoe UI" w:eastAsia="Times New Roman" w:hAnsi="Segoe UI" w:cs="Segoe UI"/>
          <w:kern w:val="0"/>
          <w:sz w:val="24"/>
          <w:szCs w:val="24"/>
          <w:lang w:eastAsia="sk-SK"/>
          <w14:ligatures w14:val="none"/>
        </w:rPr>
        <w:t xml:space="preserve"> Jednoduché ohýbanie do tvaru „U“ a „V“, ohraňovanie, rovnanie, zakružovanie, lemovanie, obrubovanie, driapkovanie, osadzovanie, skrucovanie.</w:t>
      </w:r>
    </w:p>
    <w:p w14:paraId="3102CBE2" w14:textId="77777777" w:rsidR="00E52897" w:rsidRPr="00E52897" w:rsidRDefault="00E52897" w:rsidP="00E52897">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2"/>
        <w:rPr>
          <w:rFonts w:ascii="Segoe UI" w:eastAsia="Times New Roman" w:hAnsi="Segoe UI" w:cs="Segoe UI"/>
          <w:b/>
          <w:bCs/>
          <w:kern w:val="0"/>
          <w:sz w:val="30"/>
          <w:szCs w:val="30"/>
          <w:lang w:eastAsia="sk-SK"/>
          <w14:ligatures w14:val="none"/>
        </w:rPr>
      </w:pPr>
      <w:r w:rsidRPr="00E52897">
        <w:rPr>
          <w:rFonts w:ascii="Segoe UI" w:eastAsia="Times New Roman" w:hAnsi="Segoe UI" w:cs="Segoe UI"/>
          <w:b/>
          <w:bCs/>
          <w:kern w:val="0"/>
          <w:sz w:val="30"/>
          <w:szCs w:val="30"/>
          <w:lang w:eastAsia="sk-SK"/>
          <w14:ligatures w14:val="none"/>
        </w:rPr>
        <w:t>5. Objemové tvárnenie za studena (5_6_OTS.pdf) a za tepla (7_8_OTT.pdf)</w:t>
      </w:r>
    </w:p>
    <w:p w14:paraId="535475E4" w14:textId="77777777" w:rsidR="00E52897" w:rsidRPr="00E52897" w:rsidRDefault="00E52897" w:rsidP="00E52897">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3"/>
        <w:rPr>
          <w:rFonts w:ascii="Segoe UI" w:eastAsia="Times New Roman" w:hAnsi="Segoe UI" w:cs="Segoe UI"/>
          <w:b/>
          <w:bCs/>
          <w:kern w:val="0"/>
          <w:sz w:val="24"/>
          <w:szCs w:val="24"/>
          <w:lang w:eastAsia="sk-SK"/>
          <w14:ligatures w14:val="none"/>
        </w:rPr>
      </w:pPr>
      <w:r w:rsidRPr="00E52897">
        <w:rPr>
          <w:rFonts w:ascii="Segoe UI" w:eastAsia="Times New Roman" w:hAnsi="Segoe UI" w:cs="Segoe UI"/>
          <w:b/>
          <w:bCs/>
          <w:kern w:val="0"/>
          <w:sz w:val="24"/>
          <w:szCs w:val="24"/>
          <w:lang w:eastAsia="sk-SK"/>
          <w14:ligatures w14:val="none"/>
        </w:rPr>
        <w:t>Kľúčové pojmy</w:t>
      </w:r>
    </w:p>
    <w:p w14:paraId="6A3B8F08" w14:textId="77777777" w:rsidR="00E52897" w:rsidRPr="00E52897" w:rsidRDefault="00E52897" w:rsidP="00E52897">
      <w:pPr>
        <w:numPr>
          <w:ilvl w:val="0"/>
          <w:numId w:val="6"/>
        </w:numPr>
        <w:pBdr>
          <w:top w:val="single" w:sz="2" w:space="0" w:color="E3E3E3"/>
          <w:left w:val="single" w:sz="2" w:space="5" w:color="E3E3E3"/>
          <w:bottom w:val="single" w:sz="2" w:space="0" w:color="E3E3E3"/>
          <w:right w:val="single" w:sz="2" w:space="0" w:color="E3E3E3"/>
        </w:pBdr>
        <w:spacing w:after="120" w:line="240" w:lineRule="auto"/>
        <w:rPr>
          <w:rFonts w:ascii="Segoe UI" w:eastAsia="Times New Roman" w:hAnsi="Segoe UI" w:cs="Segoe UI"/>
          <w:kern w:val="0"/>
          <w:sz w:val="24"/>
          <w:szCs w:val="24"/>
          <w:lang w:eastAsia="sk-SK"/>
          <w14:ligatures w14:val="none"/>
        </w:rPr>
      </w:pPr>
      <w:r w:rsidRPr="00E52897">
        <w:rPr>
          <w:rFonts w:ascii="Segoe UI" w:eastAsia="Times New Roman" w:hAnsi="Segoe UI" w:cs="Segoe UI"/>
          <w:b/>
          <w:bCs/>
          <w:kern w:val="0"/>
          <w:sz w:val="24"/>
          <w:szCs w:val="24"/>
          <w:bdr w:val="single" w:sz="2" w:space="0" w:color="E3E3E3" w:frame="1"/>
          <w:lang w:eastAsia="sk-SK"/>
          <w14:ligatures w14:val="none"/>
        </w:rPr>
        <w:t>Objemové tvárnenie za studena:</w:t>
      </w:r>
    </w:p>
    <w:p w14:paraId="09EB12A1" w14:textId="77777777" w:rsidR="00E52897" w:rsidRPr="00E52897" w:rsidRDefault="00E52897" w:rsidP="00E52897">
      <w:pPr>
        <w:numPr>
          <w:ilvl w:val="1"/>
          <w:numId w:val="6"/>
        </w:numPr>
        <w:pBdr>
          <w:top w:val="single" w:sz="2" w:space="0" w:color="E3E3E3"/>
          <w:left w:val="single" w:sz="2" w:space="5" w:color="E3E3E3"/>
          <w:bottom w:val="single" w:sz="2" w:space="0" w:color="E3E3E3"/>
          <w:right w:val="single" w:sz="2" w:space="0" w:color="E3E3E3"/>
        </w:pBdr>
        <w:spacing w:before="120" w:after="120" w:line="240" w:lineRule="auto"/>
        <w:rPr>
          <w:rFonts w:ascii="Segoe UI" w:eastAsia="Times New Roman" w:hAnsi="Segoe UI" w:cs="Segoe UI"/>
          <w:kern w:val="0"/>
          <w:sz w:val="24"/>
          <w:szCs w:val="24"/>
          <w:lang w:eastAsia="sk-SK"/>
          <w14:ligatures w14:val="none"/>
        </w:rPr>
      </w:pPr>
      <w:r w:rsidRPr="00E52897">
        <w:rPr>
          <w:rFonts w:ascii="Segoe UI" w:eastAsia="Times New Roman" w:hAnsi="Segoe UI" w:cs="Segoe UI"/>
          <w:b/>
          <w:bCs/>
          <w:kern w:val="0"/>
          <w:sz w:val="24"/>
          <w:szCs w:val="24"/>
          <w:bdr w:val="single" w:sz="2" w:space="0" w:color="E3E3E3" w:frame="1"/>
          <w:lang w:eastAsia="sk-SK"/>
          <w14:ligatures w14:val="none"/>
        </w:rPr>
        <w:t>Ubíjanie a nabíjanie:</w:t>
      </w:r>
      <w:r w:rsidRPr="00E52897">
        <w:rPr>
          <w:rFonts w:ascii="Segoe UI" w:eastAsia="Times New Roman" w:hAnsi="Segoe UI" w:cs="Segoe UI"/>
          <w:kern w:val="0"/>
          <w:sz w:val="24"/>
          <w:szCs w:val="24"/>
          <w:lang w:eastAsia="sk-SK"/>
          <w14:ligatures w14:val="none"/>
        </w:rPr>
        <w:t xml:space="preserve"> Procesy ako pretláčanie, razenie, kalibrovanie, ťahanie, rotačné kovanie, radiálne lisovanie.</w:t>
      </w:r>
    </w:p>
    <w:p w14:paraId="1A367379" w14:textId="77777777" w:rsidR="00E52897" w:rsidRPr="00E52897" w:rsidRDefault="00E52897" w:rsidP="00E52897">
      <w:pPr>
        <w:numPr>
          <w:ilvl w:val="0"/>
          <w:numId w:val="6"/>
        </w:numPr>
        <w:pBdr>
          <w:top w:val="single" w:sz="2" w:space="0" w:color="E3E3E3"/>
          <w:left w:val="single" w:sz="2" w:space="5" w:color="E3E3E3"/>
          <w:bottom w:val="single" w:sz="2" w:space="0" w:color="E3E3E3"/>
          <w:right w:val="single" w:sz="2" w:space="0" w:color="E3E3E3"/>
        </w:pBdr>
        <w:spacing w:after="120" w:line="240" w:lineRule="auto"/>
        <w:rPr>
          <w:rFonts w:ascii="Segoe UI" w:eastAsia="Times New Roman" w:hAnsi="Segoe UI" w:cs="Segoe UI"/>
          <w:kern w:val="0"/>
          <w:sz w:val="24"/>
          <w:szCs w:val="24"/>
          <w:lang w:eastAsia="sk-SK"/>
          <w14:ligatures w14:val="none"/>
        </w:rPr>
      </w:pPr>
      <w:r w:rsidRPr="00E52897">
        <w:rPr>
          <w:rFonts w:ascii="Segoe UI" w:eastAsia="Times New Roman" w:hAnsi="Segoe UI" w:cs="Segoe UI"/>
          <w:b/>
          <w:bCs/>
          <w:kern w:val="0"/>
          <w:sz w:val="24"/>
          <w:szCs w:val="24"/>
          <w:bdr w:val="single" w:sz="2" w:space="0" w:color="E3E3E3" w:frame="1"/>
          <w:lang w:eastAsia="sk-SK"/>
          <w14:ligatures w14:val="none"/>
        </w:rPr>
        <w:t>Objemové tvárnenie za tepla:</w:t>
      </w:r>
    </w:p>
    <w:p w14:paraId="35F89949" w14:textId="77777777" w:rsidR="00E52897" w:rsidRPr="00E52897" w:rsidRDefault="00E52897" w:rsidP="00E52897">
      <w:pPr>
        <w:numPr>
          <w:ilvl w:val="1"/>
          <w:numId w:val="6"/>
        </w:numPr>
        <w:pBdr>
          <w:top w:val="single" w:sz="2" w:space="0" w:color="E3E3E3"/>
          <w:left w:val="single" w:sz="2" w:space="5" w:color="E3E3E3"/>
          <w:bottom w:val="single" w:sz="2" w:space="0" w:color="E3E3E3"/>
          <w:right w:val="single" w:sz="2" w:space="0" w:color="E3E3E3"/>
        </w:pBdr>
        <w:spacing w:before="120" w:after="120" w:line="240" w:lineRule="auto"/>
        <w:rPr>
          <w:rFonts w:ascii="Segoe UI" w:eastAsia="Times New Roman" w:hAnsi="Segoe UI" w:cs="Segoe UI"/>
          <w:kern w:val="0"/>
          <w:sz w:val="24"/>
          <w:szCs w:val="24"/>
          <w:lang w:eastAsia="sk-SK"/>
          <w14:ligatures w14:val="none"/>
        </w:rPr>
      </w:pPr>
      <w:r w:rsidRPr="00E52897">
        <w:rPr>
          <w:rFonts w:ascii="Segoe UI" w:eastAsia="Times New Roman" w:hAnsi="Segoe UI" w:cs="Segoe UI"/>
          <w:b/>
          <w:bCs/>
          <w:kern w:val="0"/>
          <w:sz w:val="24"/>
          <w:szCs w:val="24"/>
          <w:bdr w:val="single" w:sz="2" w:space="0" w:color="E3E3E3" w:frame="1"/>
          <w:lang w:eastAsia="sk-SK"/>
          <w14:ligatures w14:val="none"/>
        </w:rPr>
        <w:t>Kovanie:</w:t>
      </w:r>
      <w:r w:rsidRPr="00E52897">
        <w:rPr>
          <w:rFonts w:ascii="Segoe UI" w:eastAsia="Times New Roman" w:hAnsi="Segoe UI" w:cs="Segoe UI"/>
          <w:kern w:val="0"/>
          <w:sz w:val="24"/>
          <w:szCs w:val="24"/>
          <w:lang w:eastAsia="sk-SK"/>
          <w14:ligatures w14:val="none"/>
        </w:rPr>
        <w:t xml:space="preserve"> Voľné kovanie a zápustkové kovanie.</w:t>
      </w:r>
    </w:p>
    <w:p w14:paraId="1D1D656E" w14:textId="77777777" w:rsidR="00E52897" w:rsidRPr="00E52897" w:rsidRDefault="00E52897" w:rsidP="00E52897">
      <w:pPr>
        <w:numPr>
          <w:ilvl w:val="1"/>
          <w:numId w:val="6"/>
        </w:numPr>
        <w:pBdr>
          <w:top w:val="single" w:sz="2" w:space="0" w:color="E3E3E3"/>
          <w:left w:val="single" w:sz="2" w:space="5" w:color="E3E3E3"/>
          <w:bottom w:val="single" w:sz="2" w:space="0" w:color="E3E3E3"/>
          <w:right w:val="single" w:sz="2" w:space="0" w:color="E3E3E3"/>
        </w:pBdr>
        <w:spacing w:before="120" w:after="120" w:line="240" w:lineRule="auto"/>
        <w:rPr>
          <w:rFonts w:ascii="Segoe UI" w:eastAsia="Times New Roman" w:hAnsi="Segoe UI" w:cs="Segoe UI"/>
          <w:kern w:val="0"/>
          <w:sz w:val="24"/>
          <w:szCs w:val="24"/>
          <w:lang w:eastAsia="sk-SK"/>
          <w14:ligatures w14:val="none"/>
        </w:rPr>
      </w:pPr>
      <w:r w:rsidRPr="00E52897">
        <w:rPr>
          <w:rFonts w:ascii="Segoe UI" w:eastAsia="Times New Roman" w:hAnsi="Segoe UI" w:cs="Segoe UI"/>
          <w:b/>
          <w:bCs/>
          <w:kern w:val="0"/>
          <w:sz w:val="24"/>
          <w:szCs w:val="24"/>
          <w:bdr w:val="single" w:sz="2" w:space="0" w:color="E3E3E3" w:frame="1"/>
          <w:lang w:eastAsia="sk-SK"/>
          <w14:ligatures w14:val="none"/>
        </w:rPr>
        <w:t>Valcovanie:</w:t>
      </w:r>
      <w:r w:rsidRPr="00E52897">
        <w:rPr>
          <w:rFonts w:ascii="Segoe UI" w:eastAsia="Times New Roman" w:hAnsi="Segoe UI" w:cs="Segoe UI"/>
          <w:kern w:val="0"/>
          <w:sz w:val="24"/>
          <w:szCs w:val="24"/>
          <w:lang w:eastAsia="sk-SK"/>
          <w14:ligatures w14:val="none"/>
        </w:rPr>
        <w:t xml:space="preserve"> Pozdĺžne a priečne valcovanie.</w:t>
      </w:r>
    </w:p>
    <w:p w14:paraId="0BC8F39F" w14:textId="77777777" w:rsidR="00E52897" w:rsidRPr="00E52897" w:rsidRDefault="00E52897" w:rsidP="00E52897">
      <w:pPr>
        <w:numPr>
          <w:ilvl w:val="1"/>
          <w:numId w:val="6"/>
        </w:numPr>
        <w:pBdr>
          <w:top w:val="single" w:sz="2" w:space="0" w:color="E3E3E3"/>
          <w:left w:val="single" w:sz="2" w:space="5" w:color="E3E3E3"/>
          <w:bottom w:val="single" w:sz="2" w:space="0" w:color="E3E3E3"/>
          <w:right w:val="single" w:sz="2" w:space="0" w:color="E3E3E3"/>
        </w:pBdr>
        <w:spacing w:before="120" w:after="120" w:line="240" w:lineRule="auto"/>
        <w:rPr>
          <w:rFonts w:ascii="Segoe UI" w:eastAsia="Times New Roman" w:hAnsi="Segoe UI" w:cs="Segoe UI"/>
          <w:kern w:val="0"/>
          <w:sz w:val="24"/>
          <w:szCs w:val="24"/>
          <w:lang w:eastAsia="sk-SK"/>
          <w14:ligatures w14:val="none"/>
        </w:rPr>
      </w:pPr>
      <w:r w:rsidRPr="00E52897">
        <w:rPr>
          <w:rFonts w:ascii="Segoe UI" w:eastAsia="Times New Roman" w:hAnsi="Segoe UI" w:cs="Segoe UI"/>
          <w:b/>
          <w:bCs/>
          <w:kern w:val="0"/>
          <w:sz w:val="24"/>
          <w:szCs w:val="24"/>
          <w:bdr w:val="single" w:sz="2" w:space="0" w:color="E3E3E3" w:frame="1"/>
          <w:lang w:eastAsia="sk-SK"/>
          <w14:ligatures w14:val="none"/>
        </w:rPr>
        <w:t>Pásma kovacích teplôt:</w:t>
      </w:r>
      <w:r w:rsidRPr="00E52897">
        <w:rPr>
          <w:rFonts w:ascii="Segoe UI" w:eastAsia="Times New Roman" w:hAnsi="Segoe UI" w:cs="Segoe UI"/>
          <w:kern w:val="0"/>
          <w:sz w:val="24"/>
          <w:szCs w:val="24"/>
          <w:lang w:eastAsia="sk-SK"/>
          <w14:ligatures w14:val="none"/>
        </w:rPr>
        <w:t xml:space="preserve"> Ocele, zliatiny Cu, Al, Ti.</w:t>
      </w:r>
    </w:p>
    <w:p w14:paraId="66653F11" w14:textId="01D7C1F2" w:rsidR="004E26B4" w:rsidRDefault="004E26B4"/>
    <w:p w14:paraId="3BC0BD55" w14:textId="77777777" w:rsidR="00522363" w:rsidRDefault="00522363" w:rsidP="00522363">
      <w:pPr>
        <w:pStyle w:val="Heading3"/>
        <w:spacing w:before="0" w:beforeAutospacing="0" w:after="0" w:afterAutospacing="0" w:line="330" w:lineRule="atLeast"/>
        <w:ind w:left="720"/>
        <w:textAlignment w:val="baseline"/>
        <w:rPr>
          <w:rFonts w:ascii="var(--font-display)" w:hAnsi="var(--font-display)" w:cs="Noto Sans"/>
          <w:color w:val="000000"/>
        </w:rPr>
      </w:pPr>
      <w:r>
        <w:rPr>
          <w:rFonts w:ascii="inherit" w:hAnsi="inherit" w:cs="Noto Sans"/>
          <w:color w:val="000000"/>
          <w:sz w:val="24"/>
          <w:szCs w:val="24"/>
          <w:bdr w:val="none" w:sz="0" w:space="0" w:color="auto" w:frame="1"/>
        </w:rPr>
        <w:lastRenderedPageBreak/>
        <w:t>Polotovary na tvárnenie</w:t>
      </w:r>
    </w:p>
    <w:p w14:paraId="6C2C3560" w14:textId="77777777" w:rsidR="00522363" w:rsidRDefault="00522363" w:rsidP="00522363">
      <w:pPr>
        <w:pStyle w:val="messagelistitem050f9"/>
        <w:numPr>
          <w:ilvl w:val="1"/>
          <w:numId w:val="7"/>
        </w:numPr>
        <w:spacing w:before="0" w:beforeAutospacing="0" w:after="0" w:afterAutospacing="0"/>
        <w:textAlignment w:val="baseline"/>
        <w:rPr>
          <w:rFonts w:ascii="inherit" w:hAnsi="inherit" w:cs="Noto Sans"/>
          <w:color w:val="000000"/>
          <w:bdr w:val="none" w:sz="0" w:space="0" w:color="auto" w:frame="1"/>
        </w:rPr>
      </w:pPr>
      <w:r>
        <w:rPr>
          <w:rStyle w:val="Strong"/>
          <w:rFonts w:ascii="inherit" w:hAnsi="inherit" w:cs="Noto Sans"/>
          <w:color w:val="000000"/>
          <w:bdr w:val="none" w:sz="0" w:space="0" w:color="auto" w:frame="1"/>
        </w:rPr>
        <w:t>Ingoty:</w:t>
      </w:r>
    </w:p>
    <w:p w14:paraId="7708995C" w14:textId="77777777" w:rsidR="00522363" w:rsidRDefault="00522363" w:rsidP="00522363">
      <w:pPr>
        <w:pStyle w:val="messagelistitem050f9"/>
        <w:numPr>
          <w:ilvl w:val="2"/>
          <w:numId w:val="7"/>
        </w:numPr>
        <w:spacing w:before="0" w:beforeAutospacing="0" w:after="0" w:afterAutospacing="0"/>
        <w:ind w:left="2400"/>
        <w:textAlignment w:val="baseline"/>
        <w:rPr>
          <w:rFonts w:ascii="inherit" w:hAnsi="inherit" w:cs="Noto Sans"/>
          <w:color w:val="000000"/>
          <w:bdr w:val="none" w:sz="0" w:space="0" w:color="auto" w:frame="1"/>
        </w:rPr>
      </w:pPr>
      <w:r>
        <w:rPr>
          <w:rStyle w:val="Strong"/>
          <w:rFonts w:ascii="inherit" w:hAnsi="inherit" w:cs="Noto Sans"/>
          <w:color w:val="000000"/>
          <w:bdr w:val="none" w:sz="0" w:space="0" w:color="auto" w:frame="1"/>
        </w:rPr>
        <w:t>Opis:</w:t>
      </w:r>
      <w:r>
        <w:rPr>
          <w:rFonts w:ascii="inherit" w:hAnsi="inherit" w:cs="Noto Sans"/>
          <w:color w:val="000000"/>
          <w:bdr w:val="none" w:sz="0" w:space="0" w:color="auto" w:frame="1"/>
        </w:rPr>
        <w:t xml:space="preserve"> Ingoty sú odliatky s hmotnosťou od 0,1 až 300 ton, s rôznymi prierezmi, ako sú štvorhranné, obdĺžnikové, kruhové alebo mnohouholníkové.</w:t>
      </w:r>
    </w:p>
    <w:p w14:paraId="1FF0576F" w14:textId="77777777" w:rsidR="00522363" w:rsidRDefault="00522363" w:rsidP="00522363">
      <w:pPr>
        <w:pStyle w:val="messagelistitem050f9"/>
        <w:numPr>
          <w:ilvl w:val="2"/>
          <w:numId w:val="7"/>
        </w:numPr>
        <w:spacing w:before="0" w:beforeAutospacing="0" w:after="0" w:afterAutospacing="0"/>
        <w:ind w:left="2400"/>
        <w:textAlignment w:val="baseline"/>
        <w:rPr>
          <w:rFonts w:ascii="inherit" w:hAnsi="inherit" w:cs="Noto Sans"/>
          <w:color w:val="000000"/>
          <w:bdr w:val="none" w:sz="0" w:space="0" w:color="auto" w:frame="1"/>
        </w:rPr>
      </w:pPr>
      <w:r>
        <w:rPr>
          <w:rStyle w:val="Strong"/>
          <w:rFonts w:ascii="inherit" w:hAnsi="inherit" w:cs="Noto Sans"/>
          <w:color w:val="000000"/>
          <w:bdr w:val="none" w:sz="0" w:space="0" w:color="auto" w:frame="1"/>
        </w:rPr>
        <w:t>Použitie:</w:t>
      </w:r>
      <w:r>
        <w:rPr>
          <w:rFonts w:ascii="inherit" w:hAnsi="inherit" w:cs="Noto Sans"/>
          <w:color w:val="000000"/>
          <w:bdr w:val="none" w:sz="0" w:space="0" w:color="auto" w:frame="1"/>
        </w:rPr>
        <w:t xml:space="preserve"> Používajú sa ako východiskový materiál pre ďalšie tvárnenie, ako je valcovanie alebo kovanie.</w:t>
      </w:r>
    </w:p>
    <w:p w14:paraId="6256FE49" w14:textId="77777777" w:rsidR="00522363" w:rsidRDefault="00522363" w:rsidP="00522363">
      <w:pPr>
        <w:pStyle w:val="messagelistitem050f9"/>
        <w:numPr>
          <w:ilvl w:val="1"/>
          <w:numId w:val="8"/>
        </w:numPr>
        <w:spacing w:before="0" w:beforeAutospacing="0" w:after="0" w:afterAutospacing="0"/>
        <w:textAlignment w:val="baseline"/>
        <w:rPr>
          <w:rFonts w:ascii="inherit" w:hAnsi="inherit" w:cs="Noto Sans"/>
          <w:color w:val="000000"/>
          <w:bdr w:val="none" w:sz="0" w:space="0" w:color="auto" w:frame="1"/>
        </w:rPr>
      </w:pPr>
      <w:r>
        <w:rPr>
          <w:rStyle w:val="Strong"/>
          <w:rFonts w:ascii="inherit" w:hAnsi="inherit" w:cs="Noto Sans"/>
          <w:color w:val="000000"/>
          <w:bdr w:val="none" w:sz="0" w:space="0" w:color="auto" w:frame="1"/>
        </w:rPr>
        <w:t>Predvalky:</w:t>
      </w:r>
    </w:p>
    <w:p w14:paraId="3E6622DE" w14:textId="77777777" w:rsidR="00522363" w:rsidRDefault="00522363" w:rsidP="00522363">
      <w:pPr>
        <w:pStyle w:val="messagelistitem050f9"/>
        <w:numPr>
          <w:ilvl w:val="2"/>
          <w:numId w:val="8"/>
        </w:numPr>
        <w:spacing w:before="0" w:beforeAutospacing="0" w:after="0" w:afterAutospacing="0"/>
        <w:ind w:left="2400"/>
        <w:textAlignment w:val="baseline"/>
        <w:rPr>
          <w:rFonts w:ascii="inherit" w:hAnsi="inherit" w:cs="Noto Sans"/>
          <w:color w:val="000000"/>
          <w:bdr w:val="none" w:sz="0" w:space="0" w:color="auto" w:frame="1"/>
        </w:rPr>
      </w:pPr>
      <w:r>
        <w:rPr>
          <w:rStyle w:val="Strong"/>
          <w:rFonts w:ascii="inherit" w:hAnsi="inherit" w:cs="Noto Sans"/>
          <w:color w:val="000000"/>
          <w:bdr w:val="none" w:sz="0" w:space="0" w:color="auto" w:frame="1"/>
        </w:rPr>
        <w:t>Opis:</w:t>
      </w:r>
      <w:r>
        <w:rPr>
          <w:rFonts w:ascii="inherit" w:hAnsi="inherit" w:cs="Noto Sans"/>
          <w:color w:val="000000"/>
          <w:bdr w:val="none" w:sz="0" w:space="0" w:color="auto" w:frame="1"/>
        </w:rPr>
        <w:t xml:space="preserve"> Predvalky sú polotovary vyrobené z ingotov valcovaním za tepla. Majú po celej dĺžke konštantný prierez.</w:t>
      </w:r>
    </w:p>
    <w:p w14:paraId="6F546B26" w14:textId="77777777" w:rsidR="00522363" w:rsidRDefault="00522363" w:rsidP="00522363">
      <w:pPr>
        <w:pStyle w:val="messagelistitem050f9"/>
        <w:numPr>
          <w:ilvl w:val="2"/>
          <w:numId w:val="8"/>
        </w:numPr>
        <w:spacing w:before="0" w:beforeAutospacing="0" w:after="0" w:afterAutospacing="0"/>
        <w:ind w:left="2400"/>
        <w:textAlignment w:val="baseline"/>
        <w:rPr>
          <w:rFonts w:ascii="inherit" w:hAnsi="inherit" w:cs="Noto Sans"/>
          <w:color w:val="000000"/>
          <w:bdr w:val="none" w:sz="0" w:space="0" w:color="auto" w:frame="1"/>
        </w:rPr>
      </w:pPr>
      <w:r>
        <w:rPr>
          <w:rStyle w:val="Strong"/>
          <w:rFonts w:ascii="inherit" w:hAnsi="inherit" w:cs="Noto Sans"/>
          <w:color w:val="000000"/>
          <w:bdr w:val="none" w:sz="0" w:space="0" w:color="auto" w:frame="1"/>
        </w:rPr>
        <w:t>Použitie:</w:t>
      </w:r>
      <w:r>
        <w:rPr>
          <w:rFonts w:ascii="inherit" w:hAnsi="inherit" w:cs="Noto Sans"/>
          <w:color w:val="000000"/>
          <w:bdr w:val="none" w:sz="0" w:space="0" w:color="auto" w:frame="1"/>
        </w:rPr>
        <w:t xml:space="preserve"> Používajú sa na ďalšie spracovanie, ako je valcovanie na menšie prierezy alebo ďalšie tvárniace operácie.</w:t>
      </w:r>
    </w:p>
    <w:p w14:paraId="149F7C1B" w14:textId="77777777" w:rsidR="00522363" w:rsidRDefault="00522363" w:rsidP="00522363">
      <w:pPr>
        <w:pStyle w:val="messagelistitem050f9"/>
        <w:numPr>
          <w:ilvl w:val="1"/>
          <w:numId w:val="9"/>
        </w:numPr>
        <w:spacing w:before="0" w:beforeAutospacing="0" w:after="0" w:afterAutospacing="0"/>
        <w:textAlignment w:val="baseline"/>
        <w:rPr>
          <w:rFonts w:ascii="inherit" w:hAnsi="inherit" w:cs="Noto Sans"/>
          <w:color w:val="000000"/>
          <w:bdr w:val="none" w:sz="0" w:space="0" w:color="auto" w:frame="1"/>
        </w:rPr>
      </w:pPr>
      <w:r>
        <w:rPr>
          <w:rStyle w:val="Strong"/>
          <w:rFonts w:ascii="inherit" w:hAnsi="inherit" w:cs="Noto Sans"/>
          <w:color w:val="000000"/>
          <w:bdr w:val="none" w:sz="0" w:space="0" w:color="auto" w:frame="1"/>
        </w:rPr>
        <w:t>Vývalky:</w:t>
      </w:r>
    </w:p>
    <w:p w14:paraId="4568CF7B" w14:textId="77777777" w:rsidR="00522363" w:rsidRDefault="00522363" w:rsidP="00522363">
      <w:pPr>
        <w:pStyle w:val="messagelistitem050f9"/>
        <w:numPr>
          <w:ilvl w:val="2"/>
          <w:numId w:val="9"/>
        </w:numPr>
        <w:spacing w:before="0" w:beforeAutospacing="0" w:after="0" w:afterAutospacing="0"/>
        <w:ind w:left="2400"/>
        <w:textAlignment w:val="baseline"/>
        <w:rPr>
          <w:rFonts w:ascii="inherit" w:hAnsi="inherit" w:cs="Noto Sans"/>
          <w:color w:val="000000"/>
          <w:bdr w:val="none" w:sz="0" w:space="0" w:color="auto" w:frame="1"/>
        </w:rPr>
      </w:pPr>
      <w:r>
        <w:rPr>
          <w:rStyle w:val="Strong"/>
          <w:rFonts w:ascii="inherit" w:hAnsi="inherit" w:cs="Noto Sans"/>
          <w:color w:val="000000"/>
          <w:bdr w:val="none" w:sz="0" w:space="0" w:color="auto" w:frame="1"/>
        </w:rPr>
        <w:t>Opis:</w:t>
      </w:r>
      <w:r>
        <w:rPr>
          <w:rFonts w:ascii="inherit" w:hAnsi="inherit" w:cs="Noto Sans"/>
          <w:color w:val="000000"/>
          <w:bdr w:val="none" w:sz="0" w:space="0" w:color="auto" w:frame="1"/>
        </w:rPr>
        <w:t xml:space="preserve"> Vývalky sú polotovary vyrobené valcovaním za tepla. Môžu mať rôzne tvary a prierezy, ako sú tyče, pásky, plechy a drôty.</w:t>
      </w:r>
    </w:p>
    <w:p w14:paraId="60EC79F3" w14:textId="77777777" w:rsidR="00522363" w:rsidRDefault="00522363" w:rsidP="00522363">
      <w:pPr>
        <w:pStyle w:val="messagelistitem050f9"/>
        <w:numPr>
          <w:ilvl w:val="2"/>
          <w:numId w:val="9"/>
        </w:numPr>
        <w:spacing w:before="0" w:beforeAutospacing="0" w:after="0" w:afterAutospacing="0"/>
        <w:ind w:left="2400"/>
        <w:textAlignment w:val="baseline"/>
        <w:rPr>
          <w:rFonts w:ascii="inherit" w:hAnsi="inherit" w:cs="Noto Sans"/>
          <w:color w:val="000000"/>
          <w:bdr w:val="none" w:sz="0" w:space="0" w:color="auto" w:frame="1"/>
        </w:rPr>
      </w:pPr>
      <w:r>
        <w:rPr>
          <w:rStyle w:val="Strong"/>
          <w:rFonts w:ascii="inherit" w:hAnsi="inherit" w:cs="Noto Sans"/>
          <w:color w:val="000000"/>
          <w:bdr w:val="none" w:sz="0" w:space="0" w:color="auto" w:frame="1"/>
        </w:rPr>
        <w:t>Použitie:</w:t>
      </w:r>
      <w:r>
        <w:rPr>
          <w:rFonts w:ascii="inherit" w:hAnsi="inherit" w:cs="Noto Sans"/>
          <w:color w:val="000000"/>
          <w:bdr w:val="none" w:sz="0" w:space="0" w:color="auto" w:frame="1"/>
        </w:rPr>
        <w:t xml:space="preserve"> Používajú sa ako polotovary pri výrobe výtvarkov voľným alebo zápustkovým kovaním, pretláčaním a podobne.</w:t>
      </w:r>
    </w:p>
    <w:p w14:paraId="6B0F3811" w14:textId="77777777" w:rsidR="00522363" w:rsidRDefault="00522363" w:rsidP="00522363">
      <w:pPr>
        <w:pStyle w:val="messagelistitem050f9"/>
        <w:numPr>
          <w:ilvl w:val="1"/>
          <w:numId w:val="10"/>
        </w:numPr>
        <w:spacing w:before="0" w:beforeAutospacing="0" w:after="0" w:afterAutospacing="0"/>
        <w:textAlignment w:val="baseline"/>
        <w:rPr>
          <w:rFonts w:ascii="inherit" w:hAnsi="inherit" w:cs="Noto Sans"/>
          <w:color w:val="000000"/>
          <w:bdr w:val="none" w:sz="0" w:space="0" w:color="auto" w:frame="1"/>
        </w:rPr>
      </w:pPr>
      <w:r>
        <w:rPr>
          <w:rStyle w:val="Strong"/>
          <w:rFonts w:ascii="inherit" w:hAnsi="inherit" w:cs="Noto Sans"/>
          <w:color w:val="000000"/>
          <w:bdr w:val="none" w:sz="0" w:space="0" w:color="auto" w:frame="1"/>
        </w:rPr>
        <w:t>Predkovky:</w:t>
      </w:r>
    </w:p>
    <w:p w14:paraId="41E6C762" w14:textId="77777777" w:rsidR="00522363" w:rsidRDefault="00522363" w:rsidP="00522363">
      <w:pPr>
        <w:pStyle w:val="messagelistitem050f9"/>
        <w:numPr>
          <w:ilvl w:val="2"/>
          <w:numId w:val="10"/>
        </w:numPr>
        <w:spacing w:before="0" w:beforeAutospacing="0" w:after="0" w:afterAutospacing="0"/>
        <w:ind w:left="2400"/>
        <w:textAlignment w:val="baseline"/>
        <w:rPr>
          <w:rFonts w:ascii="inherit" w:hAnsi="inherit" w:cs="Noto Sans"/>
          <w:color w:val="000000"/>
          <w:bdr w:val="none" w:sz="0" w:space="0" w:color="auto" w:frame="1"/>
        </w:rPr>
      </w:pPr>
      <w:r>
        <w:rPr>
          <w:rStyle w:val="Strong"/>
          <w:rFonts w:ascii="inherit" w:hAnsi="inherit" w:cs="Noto Sans"/>
          <w:color w:val="000000"/>
          <w:bdr w:val="none" w:sz="0" w:space="0" w:color="auto" w:frame="1"/>
        </w:rPr>
        <w:t>Opis:</w:t>
      </w:r>
      <w:r>
        <w:rPr>
          <w:rFonts w:ascii="inherit" w:hAnsi="inherit" w:cs="Noto Sans"/>
          <w:color w:val="000000"/>
          <w:bdr w:val="none" w:sz="0" w:space="0" w:color="auto" w:frame="1"/>
        </w:rPr>
        <w:t xml:space="preserve"> Predkovky sú polovýrobky vyrobené z vývalkov, ktoré majú približne tvar finálnych výrobkov. Vyrábajú sa voľným kovaním, zápustkovým kovaním a valcovaním na kovačských valcoch.</w:t>
      </w:r>
    </w:p>
    <w:p w14:paraId="4D7BC0F5" w14:textId="77777777" w:rsidR="00522363" w:rsidRDefault="00522363" w:rsidP="00522363">
      <w:pPr>
        <w:pStyle w:val="messagelistitem050f9"/>
        <w:numPr>
          <w:ilvl w:val="2"/>
          <w:numId w:val="10"/>
        </w:numPr>
        <w:spacing w:before="0" w:beforeAutospacing="0" w:after="0" w:afterAutospacing="0"/>
        <w:ind w:left="2400"/>
        <w:textAlignment w:val="baseline"/>
        <w:rPr>
          <w:rFonts w:ascii="inherit" w:hAnsi="inherit" w:cs="Noto Sans"/>
          <w:color w:val="000000"/>
          <w:bdr w:val="none" w:sz="0" w:space="0" w:color="auto" w:frame="1"/>
        </w:rPr>
      </w:pPr>
      <w:r>
        <w:rPr>
          <w:rStyle w:val="Strong"/>
          <w:rFonts w:ascii="inherit" w:hAnsi="inherit" w:cs="Noto Sans"/>
          <w:color w:val="000000"/>
          <w:bdr w:val="none" w:sz="0" w:space="0" w:color="auto" w:frame="1"/>
        </w:rPr>
        <w:t>Použitie:</w:t>
      </w:r>
      <w:r>
        <w:rPr>
          <w:rFonts w:ascii="inherit" w:hAnsi="inherit" w:cs="Noto Sans"/>
          <w:color w:val="000000"/>
          <w:bdr w:val="none" w:sz="0" w:space="0" w:color="auto" w:frame="1"/>
        </w:rPr>
        <w:t xml:space="preserve"> Používajú sa na ďalšie spracovanie a dokončovanie do finálnych tvarov.</w:t>
      </w:r>
    </w:p>
    <w:p w14:paraId="52D2B7C7" w14:textId="77777777" w:rsidR="00522363" w:rsidRDefault="00522363" w:rsidP="00522363">
      <w:pPr>
        <w:pStyle w:val="Heading3"/>
        <w:spacing w:before="0" w:beforeAutospacing="0" w:after="0" w:afterAutospacing="0" w:line="330" w:lineRule="atLeast"/>
        <w:ind w:left="720"/>
        <w:textAlignment w:val="baseline"/>
        <w:rPr>
          <w:rFonts w:ascii="inherit" w:hAnsi="inherit" w:cs="Noto Sans"/>
          <w:color w:val="000000"/>
          <w:sz w:val="24"/>
          <w:szCs w:val="24"/>
          <w:bdr w:val="none" w:sz="0" w:space="0" w:color="auto" w:frame="1"/>
        </w:rPr>
      </w:pPr>
    </w:p>
    <w:p w14:paraId="4DB13B06" w14:textId="7071A4F8" w:rsidR="00522363" w:rsidRDefault="00522363" w:rsidP="00522363">
      <w:pPr>
        <w:pStyle w:val="Heading3"/>
        <w:spacing w:before="0" w:beforeAutospacing="0" w:after="0" w:afterAutospacing="0" w:line="330" w:lineRule="atLeast"/>
        <w:ind w:left="720"/>
        <w:textAlignment w:val="baseline"/>
        <w:rPr>
          <w:rFonts w:ascii="var(--font-display)" w:hAnsi="var(--font-display)" w:cs="Noto Sans"/>
          <w:color w:val="000000"/>
        </w:rPr>
      </w:pPr>
      <w:r>
        <w:rPr>
          <w:rFonts w:ascii="inherit" w:hAnsi="inherit" w:cs="Noto Sans"/>
          <w:color w:val="000000"/>
          <w:sz w:val="24"/>
          <w:szCs w:val="24"/>
          <w:bdr w:val="none" w:sz="0" w:space="0" w:color="auto" w:frame="1"/>
        </w:rPr>
        <w:t>Typy tvárniacich procesov podľa tepelného efektu</w:t>
      </w:r>
    </w:p>
    <w:p w14:paraId="23323517" w14:textId="77777777" w:rsidR="00522363" w:rsidRDefault="00522363" w:rsidP="00522363">
      <w:pPr>
        <w:pStyle w:val="messagelistitem050f9"/>
        <w:numPr>
          <w:ilvl w:val="1"/>
          <w:numId w:val="11"/>
        </w:numPr>
        <w:spacing w:before="0" w:beforeAutospacing="0" w:after="0" w:afterAutospacing="0"/>
        <w:textAlignment w:val="baseline"/>
        <w:rPr>
          <w:rFonts w:ascii="inherit" w:hAnsi="inherit" w:cs="Noto Sans"/>
          <w:color w:val="000000"/>
          <w:bdr w:val="none" w:sz="0" w:space="0" w:color="auto" w:frame="1"/>
        </w:rPr>
      </w:pPr>
      <w:r>
        <w:rPr>
          <w:rStyle w:val="Strong"/>
          <w:rFonts w:ascii="inherit" w:hAnsi="inherit" w:cs="Noto Sans"/>
          <w:color w:val="000000"/>
          <w:bdr w:val="none" w:sz="0" w:space="0" w:color="auto" w:frame="1"/>
        </w:rPr>
        <w:t>Izotermické tvárnenie:</w:t>
      </w:r>
    </w:p>
    <w:p w14:paraId="582B7A03" w14:textId="77777777" w:rsidR="00522363" w:rsidRDefault="00522363" w:rsidP="00522363">
      <w:pPr>
        <w:pStyle w:val="messagelistitem050f9"/>
        <w:numPr>
          <w:ilvl w:val="2"/>
          <w:numId w:val="11"/>
        </w:numPr>
        <w:spacing w:before="0" w:beforeAutospacing="0" w:after="0" w:afterAutospacing="0"/>
        <w:ind w:left="2400"/>
        <w:textAlignment w:val="baseline"/>
        <w:rPr>
          <w:rFonts w:ascii="inherit" w:hAnsi="inherit" w:cs="Noto Sans"/>
          <w:color w:val="000000"/>
          <w:bdr w:val="none" w:sz="0" w:space="0" w:color="auto" w:frame="1"/>
        </w:rPr>
      </w:pPr>
      <w:r>
        <w:rPr>
          <w:rStyle w:val="Strong"/>
          <w:rFonts w:ascii="inherit" w:hAnsi="inherit" w:cs="Noto Sans"/>
          <w:color w:val="000000"/>
          <w:bdr w:val="none" w:sz="0" w:space="0" w:color="auto" w:frame="1"/>
        </w:rPr>
        <w:t>Opis:</w:t>
      </w:r>
      <w:r>
        <w:rPr>
          <w:rFonts w:ascii="inherit" w:hAnsi="inherit" w:cs="Noto Sans"/>
          <w:color w:val="000000"/>
          <w:bdr w:val="none" w:sz="0" w:space="0" w:color="auto" w:frame="1"/>
        </w:rPr>
        <w:t xml:space="preserve"> Pri izotermickom tvárnení všetko teplo, ktoré sa vyvinie počas procesu, sa odvádza do okolia. Teplota tvárnených materiálov sa nemení, pretože deformácia je dostatočne pomalá, aby sa teplo mohlo odovzdať do okolia.</w:t>
      </w:r>
    </w:p>
    <w:p w14:paraId="16F4A9F2" w14:textId="77777777" w:rsidR="00522363" w:rsidRDefault="00522363" w:rsidP="00522363">
      <w:pPr>
        <w:pStyle w:val="messagelistitem050f9"/>
        <w:numPr>
          <w:ilvl w:val="2"/>
          <w:numId w:val="11"/>
        </w:numPr>
        <w:spacing w:before="0" w:beforeAutospacing="0" w:after="0" w:afterAutospacing="0"/>
        <w:ind w:left="2400"/>
        <w:textAlignment w:val="baseline"/>
        <w:rPr>
          <w:rFonts w:ascii="inherit" w:hAnsi="inherit" w:cs="Noto Sans"/>
          <w:color w:val="000000"/>
          <w:bdr w:val="none" w:sz="0" w:space="0" w:color="auto" w:frame="1"/>
        </w:rPr>
      </w:pPr>
      <w:r>
        <w:rPr>
          <w:rStyle w:val="Strong"/>
          <w:rFonts w:ascii="inherit" w:hAnsi="inherit" w:cs="Noto Sans"/>
          <w:color w:val="000000"/>
          <w:bdr w:val="none" w:sz="0" w:space="0" w:color="auto" w:frame="1"/>
        </w:rPr>
        <w:t>Použitie:</w:t>
      </w:r>
      <w:r>
        <w:rPr>
          <w:rFonts w:ascii="inherit" w:hAnsi="inherit" w:cs="Noto Sans"/>
          <w:color w:val="000000"/>
          <w:bdr w:val="none" w:sz="0" w:space="0" w:color="auto" w:frame="1"/>
        </w:rPr>
        <w:t xml:space="preserve"> Typické pre procesy, kde je potrebná stála teplota a kde teplo produkované pri tvárnení neovplyvňuje materiál.</w:t>
      </w:r>
    </w:p>
    <w:p w14:paraId="43286F1F" w14:textId="77777777" w:rsidR="00522363" w:rsidRDefault="00522363" w:rsidP="00522363">
      <w:pPr>
        <w:pStyle w:val="messagelistitem050f9"/>
        <w:numPr>
          <w:ilvl w:val="1"/>
          <w:numId w:val="12"/>
        </w:numPr>
        <w:spacing w:before="0" w:beforeAutospacing="0" w:after="0" w:afterAutospacing="0"/>
        <w:textAlignment w:val="baseline"/>
        <w:rPr>
          <w:rFonts w:ascii="inherit" w:hAnsi="inherit" w:cs="Noto Sans"/>
          <w:color w:val="000000"/>
          <w:bdr w:val="none" w:sz="0" w:space="0" w:color="auto" w:frame="1"/>
        </w:rPr>
      </w:pPr>
      <w:r>
        <w:rPr>
          <w:rStyle w:val="Strong"/>
          <w:rFonts w:ascii="inherit" w:hAnsi="inherit" w:cs="Noto Sans"/>
          <w:color w:val="000000"/>
          <w:bdr w:val="none" w:sz="0" w:space="0" w:color="auto" w:frame="1"/>
        </w:rPr>
        <w:t>Adiabatické tvárnenie:</w:t>
      </w:r>
    </w:p>
    <w:p w14:paraId="013BD9AC" w14:textId="77777777" w:rsidR="00522363" w:rsidRDefault="00522363" w:rsidP="00522363">
      <w:pPr>
        <w:pStyle w:val="messagelistitem050f9"/>
        <w:numPr>
          <w:ilvl w:val="2"/>
          <w:numId w:val="12"/>
        </w:numPr>
        <w:spacing w:before="0" w:beforeAutospacing="0" w:after="0" w:afterAutospacing="0"/>
        <w:ind w:left="2400"/>
        <w:textAlignment w:val="baseline"/>
        <w:rPr>
          <w:rFonts w:ascii="inherit" w:hAnsi="inherit" w:cs="Noto Sans"/>
          <w:color w:val="000000"/>
          <w:bdr w:val="none" w:sz="0" w:space="0" w:color="auto" w:frame="1"/>
        </w:rPr>
      </w:pPr>
      <w:r>
        <w:rPr>
          <w:rStyle w:val="Strong"/>
          <w:rFonts w:ascii="inherit" w:hAnsi="inherit" w:cs="Noto Sans"/>
          <w:color w:val="000000"/>
          <w:bdr w:val="none" w:sz="0" w:space="0" w:color="auto" w:frame="1"/>
        </w:rPr>
        <w:t>Opis:</w:t>
      </w:r>
      <w:r>
        <w:rPr>
          <w:rFonts w:ascii="inherit" w:hAnsi="inherit" w:cs="Noto Sans"/>
          <w:color w:val="000000"/>
          <w:bdr w:val="none" w:sz="0" w:space="0" w:color="auto" w:frame="1"/>
        </w:rPr>
        <w:t xml:space="preserve"> Pri adiabatickom tvárnení všetko teplo, ktoré sa vyvinie počas procesu, zostáva v materiáli a spotrebuje sa na zvýšenie jeho teploty. Proces je veľmi rýchly, takže teplo nemá čas sa odviesť do okolia.</w:t>
      </w:r>
    </w:p>
    <w:p w14:paraId="701A540D" w14:textId="77777777" w:rsidR="00522363" w:rsidRDefault="00522363" w:rsidP="00522363">
      <w:pPr>
        <w:pStyle w:val="messagelistitem050f9"/>
        <w:numPr>
          <w:ilvl w:val="2"/>
          <w:numId w:val="12"/>
        </w:numPr>
        <w:spacing w:before="0" w:beforeAutospacing="0" w:after="0" w:afterAutospacing="0"/>
        <w:ind w:left="2400"/>
        <w:textAlignment w:val="baseline"/>
        <w:rPr>
          <w:rFonts w:ascii="inherit" w:hAnsi="inherit" w:cs="Noto Sans"/>
          <w:color w:val="000000"/>
          <w:bdr w:val="none" w:sz="0" w:space="0" w:color="auto" w:frame="1"/>
        </w:rPr>
      </w:pPr>
      <w:r>
        <w:rPr>
          <w:rStyle w:val="Strong"/>
          <w:rFonts w:ascii="inherit" w:hAnsi="inherit" w:cs="Noto Sans"/>
          <w:color w:val="000000"/>
          <w:bdr w:val="none" w:sz="0" w:space="0" w:color="auto" w:frame="1"/>
        </w:rPr>
        <w:t>Použitie:</w:t>
      </w:r>
      <w:r>
        <w:rPr>
          <w:rFonts w:ascii="inherit" w:hAnsi="inherit" w:cs="Noto Sans"/>
          <w:color w:val="000000"/>
          <w:bdr w:val="none" w:sz="0" w:space="0" w:color="auto" w:frame="1"/>
        </w:rPr>
        <w:t xml:space="preserve"> Používa sa pri veľmi rýchlych tvárniacich operáciách, kde sa teplota materiálu výrazne zvyšuje v dôsledku rýchlosti procesu.</w:t>
      </w:r>
    </w:p>
    <w:p w14:paraId="3D177C3F" w14:textId="77777777" w:rsidR="00522363" w:rsidRDefault="00522363" w:rsidP="00522363">
      <w:pPr>
        <w:pStyle w:val="messagelistitem050f9"/>
        <w:numPr>
          <w:ilvl w:val="1"/>
          <w:numId w:val="13"/>
        </w:numPr>
        <w:spacing w:before="0" w:beforeAutospacing="0" w:after="0" w:afterAutospacing="0"/>
        <w:textAlignment w:val="baseline"/>
        <w:rPr>
          <w:rFonts w:ascii="inherit" w:hAnsi="inherit" w:cs="Noto Sans"/>
          <w:color w:val="000000"/>
          <w:bdr w:val="none" w:sz="0" w:space="0" w:color="auto" w:frame="1"/>
        </w:rPr>
      </w:pPr>
      <w:r>
        <w:rPr>
          <w:rStyle w:val="Strong"/>
          <w:rFonts w:ascii="inherit" w:hAnsi="inherit" w:cs="Noto Sans"/>
          <w:color w:val="000000"/>
          <w:bdr w:val="none" w:sz="0" w:space="0" w:color="auto" w:frame="1"/>
        </w:rPr>
        <w:t>Polytropické tvárnenie:</w:t>
      </w:r>
    </w:p>
    <w:p w14:paraId="49065620" w14:textId="77777777" w:rsidR="00522363" w:rsidRDefault="00522363" w:rsidP="00522363">
      <w:pPr>
        <w:pStyle w:val="messagelistitem050f9"/>
        <w:numPr>
          <w:ilvl w:val="2"/>
          <w:numId w:val="13"/>
        </w:numPr>
        <w:spacing w:before="0" w:beforeAutospacing="0" w:after="0" w:afterAutospacing="0"/>
        <w:ind w:left="2400"/>
        <w:textAlignment w:val="baseline"/>
        <w:rPr>
          <w:rFonts w:ascii="inherit" w:hAnsi="inherit" w:cs="Noto Sans"/>
          <w:color w:val="000000"/>
          <w:bdr w:val="none" w:sz="0" w:space="0" w:color="auto" w:frame="1"/>
        </w:rPr>
      </w:pPr>
      <w:r>
        <w:rPr>
          <w:rStyle w:val="Strong"/>
          <w:rFonts w:ascii="inherit" w:hAnsi="inherit" w:cs="Noto Sans"/>
          <w:color w:val="000000"/>
          <w:bdr w:val="none" w:sz="0" w:space="0" w:color="auto" w:frame="1"/>
        </w:rPr>
        <w:t>Opis:</w:t>
      </w:r>
      <w:r>
        <w:rPr>
          <w:rFonts w:ascii="inherit" w:hAnsi="inherit" w:cs="Noto Sans"/>
          <w:color w:val="000000"/>
          <w:bdr w:val="none" w:sz="0" w:space="0" w:color="auto" w:frame="1"/>
        </w:rPr>
        <w:t xml:space="preserve"> Pri polytropickom tvárnení časť tepla, ktoré sa vyvinie počas procesu, sa odvádza do okolia a časť zostáva v materiáli a spotrebuje sa na zvýšenie jeho teploty. Tento typ tvárnenia je charakteristický pre vysokorýchlostné tvárnenie, kde sa veľké množstvo energie premení na teplo a len časť sa odvedie do okolia.</w:t>
      </w:r>
    </w:p>
    <w:p w14:paraId="1322F048" w14:textId="77777777" w:rsidR="00522363" w:rsidRDefault="00522363" w:rsidP="00522363">
      <w:pPr>
        <w:pStyle w:val="messagelistitem050f9"/>
        <w:numPr>
          <w:ilvl w:val="2"/>
          <w:numId w:val="13"/>
        </w:numPr>
        <w:spacing w:before="0" w:beforeAutospacing="0" w:after="0" w:afterAutospacing="0"/>
        <w:ind w:left="2400"/>
        <w:textAlignment w:val="baseline"/>
        <w:rPr>
          <w:rFonts w:ascii="inherit" w:hAnsi="inherit" w:cs="Noto Sans"/>
          <w:color w:val="000000"/>
          <w:bdr w:val="none" w:sz="0" w:space="0" w:color="auto" w:frame="1"/>
        </w:rPr>
      </w:pPr>
      <w:r>
        <w:rPr>
          <w:rStyle w:val="Strong"/>
          <w:rFonts w:ascii="inherit" w:hAnsi="inherit" w:cs="Noto Sans"/>
          <w:color w:val="000000"/>
          <w:bdr w:val="none" w:sz="0" w:space="0" w:color="auto" w:frame="1"/>
        </w:rPr>
        <w:lastRenderedPageBreak/>
        <w:t>Použitie:</w:t>
      </w:r>
      <w:r>
        <w:rPr>
          <w:rFonts w:ascii="inherit" w:hAnsi="inherit" w:cs="Noto Sans"/>
          <w:color w:val="000000"/>
          <w:bdr w:val="none" w:sz="0" w:space="0" w:color="auto" w:frame="1"/>
        </w:rPr>
        <w:t xml:space="preserve"> Typické pre vysokorýchlostné tvárniace operácie, kde rýchlosť procesu generuje veľké množstvo tepla.</w:t>
      </w:r>
    </w:p>
    <w:p w14:paraId="4DA4A7F4" w14:textId="77777777" w:rsidR="00522363" w:rsidRDefault="00522363"/>
    <w:sectPr w:rsidR="0052236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Noto Sans">
    <w:charset w:val="00"/>
    <w:family w:val="swiss"/>
    <w:pitch w:val="variable"/>
    <w:sig w:usb0="E00082FF" w:usb1="400078FF" w:usb2="00000021" w:usb3="00000000" w:csb0="0000019F" w:csb1="00000000"/>
  </w:font>
  <w:font w:name="var(--font-display)">
    <w:altName w:val="Cambria"/>
    <w:panose1 w:val="00000000000000000000"/>
    <w:charset w:val="00"/>
    <w:family w:val="roman"/>
    <w:notTrueType/>
    <w:pitch w:val="default"/>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BE315DC"/>
    <w:multiLevelType w:val="multilevel"/>
    <w:tmpl w:val="7678405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D533069"/>
    <w:multiLevelType w:val="multilevel"/>
    <w:tmpl w:val="D9A058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0E460EA"/>
    <w:multiLevelType w:val="multilevel"/>
    <w:tmpl w:val="56209FA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3AD34A9"/>
    <w:multiLevelType w:val="multilevel"/>
    <w:tmpl w:val="ECA298E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E29715C"/>
    <w:multiLevelType w:val="multilevel"/>
    <w:tmpl w:val="2EC469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C326746"/>
    <w:multiLevelType w:val="multilevel"/>
    <w:tmpl w:val="550AF0E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C4D59EC"/>
    <w:multiLevelType w:val="multilevel"/>
    <w:tmpl w:val="0FAC7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85934322">
    <w:abstractNumId w:val="1"/>
  </w:num>
  <w:num w:numId="2" w16cid:durableId="606887524">
    <w:abstractNumId w:val="4"/>
  </w:num>
  <w:num w:numId="3" w16cid:durableId="9651837">
    <w:abstractNumId w:val="2"/>
  </w:num>
  <w:num w:numId="4" w16cid:durableId="568350398">
    <w:abstractNumId w:val="3"/>
  </w:num>
  <w:num w:numId="5" w16cid:durableId="1844200378">
    <w:abstractNumId w:val="6"/>
  </w:num>
  <w:num w:numId="6" w16cid:durableId="1529485372">
    <w:abstractNumId w:val="5"/>
  </w:num>
  <w:num w:numId="7" w16cid:durableId="1670447111">
    <w:abstractNumId w:val="0"/>
  </w:num>
  <w:num w:numId="8" w16cid:durableId="459419351">
    <w:abstractNumId w:val="0"/>
    <w:lvlOverride w:ilvl="1">
      <w:startOverride w:val="2"/>
    </w:lvlOverride>
  </w:num>
  <w:num w:numId="9" w16cid:durableId="719746632">
    <w:abstractNumId w:val="0"/>
    <w:lvlOverride w:ilvl="1">
      <w:startOverride w:val="3"/>
    </w:lvlOverride>
  </w:num>
  <w:num w:numId="10" w16cid:durableId="749352324">
    <w:abstractNumId w:val="0"/>
    <w:lvlOverride w:ilvl="1">
      <w:startOverride w:val="4"/>
    </w:lvlOverride>
  </w:num>
  <w:num w:numId="11" w16cid:durableId="324745458">
    <w:abstractNumId w:val="0"/>
    <w:lvlOverride w:ilvl="1">
      <w:startOverride w:val="1"/>
    </w:lvlOverride>
  </w:num>
  <w:num w:numId="12" w16cid:durableId="214850792">
    <w:abstractNumId w:val="0"/>
    <w:lvlOverride w:ilvl="1">
      <w:startOverride w:val="2"/>
    </w:lvlOverride>
  </w:num>
  <w:num w:numId="13" w16cid:durableId="734741542">
    <w:abstractNumId w:val="0"/>
    <w:lvlOverride w:ilvl="1">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2897"/>
    <w:rsid w:val="004670B9"/>
    <w:rsid w:val="004E26B4"/>
    <w:rsid w:val="00522363"/>
    <w:rsid w:val="00530A9F"/>
    <w:rsid w:val="00735629"/>
    <w:rsid w:val="008367FF"/>
    <w:rsid w:val="00E52897"/>
    <w:rsid w:val="00FD27E3"/>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F4ED62"/>
  <w15:chartTrackingRefBased/>
  <w15:docId w15:val="{FF725BD9-BAB3-453C-B7CF-D522F857C7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sk-S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E52897"/>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sk-SK"/>
      <w14:ligatures w14:val="none"/>
    </w:rPr>
  </w:style>
  <w:style w:type="paragraph" w:styleId="Heading4">
    <w:name w:val="heading 4"/>
    <w:basedOn w:val="Normal"/>
    <w:link w:val="Heading4Char"/>
    <w:uiPriority w:val="9"/>
    <w:qFormat/>
    <w:rsid w:val="00E52897"/>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sk-SK"/>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52897"/>
    <w:rPr>
      <w:rFonts w:ascii="Times New Roman" w:eastAsia="Times New Roman" w:hAnsi="Times New Roman" w:cs="Times New Roman"/>
      <w:b/>
      <w:bCs/>
      <w:kern w:val="0"/>
      <w:sz w:val="27"/>
      <w:szCs w:val="27"/>
      <w:lang w:eastAsia="sk-SK"/>
      <w14:ligatures w14:val="none"/>
    </w:rPr>
  </w:style>
  <w:style w:type="character" w:customStyle="1" w:styleId="Heading4Char">
    <w:name w:val="Heading 4 Char"/>
    <w:basedOn w:val="DefaultParagraphFont"/>
    <w:link w:val="Heading4"/>
    <w:uiPriority w:val="9"/>
    <w:rsid w:val="00E52897"/>
    <w:rPr>
      <w:rFonts w:ascii="Times New Roman" w:eastAsia="Times New Roman" w:hAnsi="Times New Roman" w:cs="Times New Roman"/>
      <w:b/>
      <w:bCs/>
      <w:kern w:val="0"/>
      <w:sz w:val="24"/>
      <w:szCs w:val="24"/>
      <w:lang w:eastAsia="sk-SK"/>
      <w14:ligatures w14:val="none"/>
    </w:rPr>
  </w:style>
  <w:style w:type="character" w:styleId="Strong">
    <w:name w:val="Strong"/>
    <w:basedOn w:val="DefaultParagraphFont"/>
    <w:uiPriority w:val="22"/>
    <w:qFormat/>
    <w:rsid w:val="00E52897"/>
    <w:rPr>
      <w:b/>
      <w:bCs/>
    </w:rPr>
  </w:style>
  <w:style w:type="paragraph" w:customStyle="1" w:styleId="messagelistitem050f9">
    <w:name w:val="messagelistitem__050f9"/>
    <w:basedOn w:val="Normal"/>
    <w:rsid w:val="00522363"/>
    <w:pPr>
      <w:spacing w:before="100" w:beforeAutospacing="1" w:after="100" w:afterAutospacing="1" w:line="240" w:lineRule="auto"/>
    </w:pPr>
    <w:rPr>
      <w:rFonts w:ascii="Times New Roman" w:eastAsia="Times New Roman" w:hAnsi="Times New Roman" w:cs="Times New Roman"/>
      <w:kern w:val="0"/>
      <w:sz w:val="24"/>
      <w:szCs w:val="24"/>
      <w:lang w:eastAsia="sk-SK"/>
      <w14:ligatures w14:val="none"/>
    </w:rPr>
  </w:style>
  <w:style w:type="character" w:customStyle="1" w:styleId="latin24compacttimestampf2f700">
    <w:name w:val="latin24compacttimestamp_f2f700"/>
    <w:basedOn w:val="DefaultParagraphFont"/>
    <w:rsid w:val="005223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50718085">
      <w:bodyDiv w:val="1"/>
      <w:marLeft w:val="0"/>
      <w:marRight w:val="0"/>
      <w:marTop w:val="0"/>
      <w:marBottom w:val="0"/>
      <w:divBdr>
        <w:top w:val="none" w:sz="0" w:space="0" w:color="auto"/>
        <w:left w:val="none" w:sz="0" w:space="0" w:color="auto"/>
        <w:bottom w:val="none" w:sz="0" w:space="0" w:color="auto"/>
        <w:right w:val="none" w:sz="0" w:space="0" w:color="auto"/>
      </w:divBdr>
      <w:divsChild>
        <w:div w:id="785198253">
          <w:marLeft w:val="0"/>
          <w:marRight w:val="0"/>
          <w:marTop w:val="0"/>
          <w:marBottom w:val="0"/>
          <w:divBdr>
            <w:top w:val="none" w:sz="0" w:space="0" w:color="auto"/>
            <w:left w:val="none" w:sz="0" w:space="0" w:color="auto"/>
            <w:bottom w:val="none" w:sz="0" w:space="0" w:color="auto"/>
            <w:right w:val="none" w:sz="0" w:space="0" w:color="auto"/>
          </w:divBdr>
          <w:divsChild>
            <w:div w:id="1915815941">
              <w:marLeft w:val="0"/>
              <w:marRight w:val="0"/>
              <w:marTop w:val="0"/>
              <w:marBottom w:val="0"/>
              <w:divBdr>
                <w:top w:val="none" w:sz="0" w:space="0" w:color="auto"/>
                <w:left w:val="none" w:sz="0" w:space="0" w:color="auto"/>
                <w:bottom w:val="none" w:sz="0" w:space="0" w:color="auto"/>
                <w:right w:val="none" w:sz="0" w:space="0" w:color="auto"/>
              </w:divBdr>
              <w:divsChild>
                <w:div w:id="472064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474123">
          <w:marLeft w:val="0"/>
          <w:marRight w:val="0"/>
          <w:marTop w:val="0"/>
          <w:marBottom w:val="0"/>
          <w:divBdr>
            <w:top w:val="none" w:sz="0" w:space="0" w:color="auto"/>
            <w:left w:val="none" w:sz="0" w:space="0" w:color="auto"/>
            <w:bottom w:val="none" w:sz="0" w:space="0" w:color="auto"/>
            <w:right w:val="none" w:sz="0" w:space="0" w:color="auto"/>
          </w:divBdr>
          <w:divsChild>
            <w:div w:id="74481080">
              <w:marLeft w:val="0"/>
              <w:marRight w:val="0"/>
              <w:marTop w:val="0"/>
              <w:marBottom w:val="0"/>
              <w:divBdr>
                <w:top w:val="none" w:sz="0" w:space="0" w:color="auto"/>
                <w:left w:val="none" w:sz="0" w:space="0" w:color="auto"/>
                <w:bottom w:val="none" w:sz="0" w:space="0" w:color="auto"/>
                <w:right w:val="none" w:sz="0" w:space="0" w:color="auto"/>
              </w:divBdr>
              <w:divsChild>
                <w:div w:id="166122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9123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4</Pages>
  <Words>755</Words>
  <Characters>4308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 hrehus</dc:creator>
  <cp:keywords/>
  <dc:description/>
  <cp:lastModifiedBy>ales hrehus</cp:lastModifiedBy>
  <cp:revision>2</cp:revision>
  <dcterms:created xsi:type="dcterms:W3CDTF">2024-05-20T16:46:00Z</dcterms:created>
  <dcterms:modified xsi:type="dcterms:W3CDTF">2024-05-20T21:19:00Z</dcterms:modified>
</cp:coreProperties>
</file>