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Лабораторна робота №15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Зміст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setlocale(LC_ALL, "Ukrainian");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SetConsoleOutputCP(65001);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//Введення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vector&lt;int&gt; arr;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cout &lt;&lt; "Введіть розмір масиву: 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cin &gt;&gt; size;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(size &gt; 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cout &lt;&lt; "Розмір масиву не може бути менше одного"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cout &lt;&lt; "Введіть значення " &lt;&lt; i + 1 &lt;&lt; ":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cin &gt;&gt; 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arr.insert(arr.end(), a);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//Сортування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(int last = size - 1; last &gt; 0; last--)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 max = arr[0];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int maxIndex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i = 0; i &lt; last + 1;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if (arr[i] &gt; max)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max = arr[i];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maxIndex = i;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swap(arr[maxIndex], arr[last]);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//Вивід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cout &lt;&lt; "Відсортований масив = [";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arr[i];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if (i + 1 != size)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cout &lt;&lt; ",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cout &lt;&lt; "]" &lt;&lt; endl;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76675" cy="1933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