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Лабораторна робота №17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Зміст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&lt;windows.h&gt;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setlocale(LC_ALL, "Ukrainian");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SetConsoleOutputCP(65001);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//Введення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vector&lt;int&gt; arr;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cout &lt;&lt; "Введіть розмір масиву: 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cin &gt;&gt; size;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(size &gt; 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cout &lt;&lt; "Розмір масиву не може бути менше одного"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cout &lt;&lt; "Введіть значення " &lt;&lt; i + 1 &lt;&lt; ": 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cin &gt;&gt; 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arr.insert(arr.end(), a);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//Сортування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(int i = 1; i &lt; size;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for (int j = i - 1; j &gt;= 0; j--)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if (arr[j] &gt; arr[j + 1])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swap(arr[j], arr[j + 1]);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} else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//Вивід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cout &lt;&lt; "Відсортований масив = [";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cout &lt;&lt; arr[i];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(i + 1 != size)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cout &lt;&lt; ", 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cout &lt;&lt; "]" &lt;&lt; endl;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2771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