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183A592">
      <w:pPr>
        <w:pStyle w:val="style0"/>
        <w:rPr>
          <w:b/>
          <w:bCs/>
          <w:sz w:val="28"/>
          <w:szCs w:val="28"/>
        </w:rPr>
      </w:pPr>
      <w:bookmarkStart w:id="0" w:name="_GoBack"/>
      <w:bookmarkEnd w:id="0"/>
      <w:r>
        <w:rPr>
          <w:b/>
          <w:bCs/>
          <w:sz w:val="28"/>
          <w:szCs w:val="28"/>
        </w:rPr>
        <w:t>心语森林 —— AI心理陪伴与情绪支持助手</w:t>
      </w:r>
    </w:p>
    <w:p w14:paraId="E9DB89C9">
      <w:pPr>
        <w:pStyle w:val="style0"/>
        <w:rPr/>
      </w:pPr>
      <w:r>
        <w:t>成员角色：成员3（内容与文档）</w:t>
      </w:r>
    </w:p>
    <w:p w14:paraId="D1393EE1">
      <w:pPr>
        <w:pStyle w:val="style0"/>
        <w:rPr/>
      </w:pPr>
      <w:r>
        <w:t>交付日期：项目第5天</w:t>
      </w:r>
    </w:p>
    <w:p w14:paraId="94AB8B7C">
      <w:pPr>
        <w:pStyle w:val="style0"/>
        <w:rPr/>
      </w:pPr>
      <w:r>
        <w:t>任务：根据六大情绪类别，每类设计3-4条通用、生动、可操作的心理自助技巧（≤30字），总计20条左右。</w:t>
      </w:r>
    </w:p>
    <w:p w14:paraId="86588E4F">
      <w:pPr>
        <w:pStyle w:val="style0"/>
        <w:rPr/>
      </w:pPr>
      <w:r>
        <w:t>交付物：情绪分类技巧库 + 给成员1/2的实现建议</w:t>
      </w:r>
    </w:p>
    <w:p w14:paraId="25C436FA">
      <w:pPr>
        <w:pStyle w:val="style0"/>
        <w:rPr/>
      </w:pPr>
    </w:p>
    <w:p w14:paraId="9FBD9A2F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一、情绪分类与自助技巧（共23条）</w:t>
      </w:r>
    </w:p>
    <w:tbl>
      <w:tblPr>
        <w:tblStyle w:val="style154"/>
        <w:tblW w:w="9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946"/>
        <w:gridCol w:w="1364"/>
        <w:gridCol w:w="6685"/>
      </w:tblGrid>
      <w:tr w14:paraId="CFD16F24">
        <w:trPr/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1BDE0C3">
            <w:pPr>
              <w:pStyle w:val="style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情绪类别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859E5E2">
            <w:pPr>
              <w:pStyle w:val="style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技巧编号</w:t>
            </w: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BB0DC">
            <w:pPr>
              <w:pStyle w:val="style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自助技巧（≤30字）</w:t>
            </w:r>
          </w:p>
        </w:tc>
      </w:tr>
      <w:tr w14:paraId="6A9A28EA">
        <w:tblPrEx/>
        <w:trPr/>
        <w:tc>
          <w:tcPr>
            <w:tcW w:w="19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8DA9EBC">
            <w:pPr>
              <w:pStyle w:val="style0"/>
              <w:jc w:val="center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焦虑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F19FA2BB">
            <w:pPr>
              <w:pStyle w:val="style179"/>
              <w:numPr>
                <w:ilvl w:val="0"/>
                <w:numId w:val="1"/>
              </w:numPr>
              <w:ind w:firstLineChars="0"/>
              <w:jc w:val="center"/>
              <w:rPr/>
            </w:pP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4C09F1F9">
            <w:pPr>
              <w:pStyle w:val="style0"/>
              <w:rPr/>
            </w:pPr>
            <w:r>
              <w:rPr>
                <w:lang w:val="en-US"/>
              </w:rPr>
              <w:t>吸气4秒，憋7秒，吐8秒。做3组，心跳会慢慢安静。</w:t>
            </w:r>
          </w:p>
        </w:tc>
      </w:tr>
      <w:tr w14:paraId="2FB33CB6">
        <w:tblPrEx/>
        <w:trPr/>
        <w:tc>
          <w:tcPr>
            <w:tcW w:w="1946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7F8CF30">
            <w:pPr>
              <w:pStyle w:val="style0"/>
              <w:jc w:val="center"/>
              <w:rPr>
                <w:b w:val="false"/>
                <w:bCs w:val="false"/>
                <w:sz w:val="24"/>
                <w:szCs w:val="24"/>
              </w:rPr>
            </w:pP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732A6836">
            <w:pPr>
              <w:pStyle w:val="style179"/>
              <w:numPr>
                <w:ilvl w:val="0"/>
                <w:numId w:val="1"/>
              </w:numPr>
              <w:ind w:firstLineChars="0"/>
              <w:jc w:val="center"/>
              <w:rPr/>
            </w:pP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C604FB09">
            <w:pPr>
              <w:pStyle w:val="style0"/>
              <w:rPr/>
            </w:pPr>
            <w:r>
              <w:rPr>
                <w:lang w:val="en-US"/>
              </w:rPr>
              <w:t>把“我必须”换成“我可以试试”。肩膀会松一点。</w:t>
            </w:r>
          </w:p>
        </w:tc>
      </w:tr>
      <w:tr w14:paraId="7A7381BD">
        <w:tblPrEx/>
        <w:trPr/>
        <w:tc>
          <w:tcPr>
            <w:tcW w:w="1946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769A384">
            <w:pPr>
              <w:pStyle w:val="style0"/>
              <w:jc w:val="center"/>
              <w:rPr>
                <w:b w:val="false"/>
                <w:bCs w:val="false"/>
                <w:sz w:val="24"/>
                <w:szCs w:val="24"/>
              </w:rPr>
            </w:pP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7CDFB4E0">
            <w:pPr>
              <w:pStyle w:val="style179"/>
              <w:numPr>
                <w:ilvl w:val="0"/>
                <w:numId w:val="1"/>
              </w:numPr>
              <w:ind w:firstLineChars="0"/>
              <w:jc w:val="center"/>
              <w:rPr/>
            </w:pP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F91C02DD">
            <w:pPr>
              <w:pStyle w:val="style0"/>
              <w:rPr/>
            </w:pPr>
            <w:r>
              <w:rPr>
                <w:lang w:val="en-US"/>
              </w:rPr>
              <w:t>写下最坏的结果，然后问自己：我能承受吗？多半能。</w:t>
            </w:r>
          </w:p>
        </w:tc>
      </w:tr>
      <w:tr w14:paraId="C6A6A813">
        <w:tblPrEx/>
        <w:trPr/>
        <w:tc>
          <w:tcPr>
            <w:tcW w:w="1946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79F0DFE">
            <w:pPr>
              <w:pStyle w:val="style0"/>
              <w:jc w:val="center"/>
              <w:rPr>
                <w:b w:val="false"/>
                <w:bCs w:val="false"/>
                <w:sz w:val="24"/>
                <w:szCs w:val="24"/>
              </w:rPr>
            </w:pP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13700DF9">
            <w:pPr>
              <w:pStyle w:val="style179"/>
              <w:numPr>
                <w:ilvl w:val="0"/>
                <w:numId w:val="1"/>
              </w:numPr>
              <w:ind w:firstLineChars="0"/>
              <w:jc w:val="center"/>
              <w:rPr/>
            </w:pP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2826EA51">
            <w:pPr>
              <w:pStyle w:val="style0"/>
              <w:rPr>
                <w:lang w:val="en-US"/>
              </w:rPr>
            </w:pPr>
            <w:r>
              <w:rPr>
                <w:lang w:val="en-US"/>
              </w:rPr>
              <w:t>只做眼前5分钟的事。5分钟后，再5分钟。</w:t>
            </w:r>
          </w:p>
          <w:p w14:paraId="482AF3A6">
            <w:pPr>
              <w:pStyle w:val="style0"/>
              <w:rPr/>
            </w:pPr>
            <w:r>
              <w:rPr>
                <w:lang w:val="en-US"/>
              </w:rPr>
              <w:t>悲伤/委屈/自卑 B1 对自己说：“现在很难受，但它不会永远持续。”</w:t>
            </w:r>
          </w:p>
        </w:tc>
      </w:tr>
      <w:tr w14:paraId="29F58A1B">
        <w:tblPrEx/>
        <w:trPr/>
        <w:tc>
          <w:tcPr>
            <w:tcW w:w="19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B9FA9">
            <w:pPr>
              <w:pStyle w:val="style0"/>
              <w:jc w:val="center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悲伤/委屈/自卑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dff"/>
          </w:tcPr>
          <w:p w14:paraId="D824137B">
            <w:pPr>
              <w:pStyle w:val="style179"/>
              <w:numPr>
                <w:ilvl w:val="0"/>
                <w:numId w:val="2"/>
              </w:numPr>
              <w:ind w:firstLineChars="0"/>
              <w:jc w:val="center"/>
              <w:rPr/>
            </w:pP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dff"/>
          </w:tcPr>
          <w:p w14:paraId="F6445F60">
            <w:pPr>
              <w:pStyle w:val="style0"/>
              <w:rPr/>
            </w:pPr>
            <w:r>
              <w:rPr>
                <w:lang w:val="en-US"/>
              </w:rPr>
              <w:t>对自己说：“现在很难受，但它不会永远持续。”</w:t>
            </w:r>
          </w:p>
        </w:tc>
      </w:tr>
      <w:tr w14:paraId="104D7BE1">
        <w:tblPrEx/>
        <w:trPr/>
        <w:tc>
          <w:tcPr>
            <w:tcW w:w="1946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ED6B649">
            <w:pPr>
              <w:pStyle w:val="style0"/>
              <w:jc w:val="center"/>
              <w:rPr>
                <w:b w:val="false"/>
                <w:bCs w:val="false"/>
                <w:sz w:val="24"/>
                <w:szCs w:val="24"/>
              </w:rPr>
            </w:pP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dff"/>
          </w:tcPr>
          <w:p w14:paraId="02A693E3">
            <w:pPr>
              <w:pStyle w:val="style179"/>
              <w:numPr>
                <w:ilvl w:val="0"/>
                <w:numId w:val="2"/>
              </w:numPr>
              <w:ind w:firstLineChars="0"/>
              <w:jc w:val="center"/>
              <w:rPr/>
            </w:pP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dff"/>
          </w:tcPr>
          <w:p w14:paraId="B83E5ABE">
            <w:pPr>
              <w:pStyle w:val="style0"/>
              <w:rPr/>
            </w:pPr>
            <w:r>
              <w:rPr>
                <w:lang w:val="en-US"/>
              </w:rPr>
              <w:t>写下你昨天做成的三件小事（哪怕按时吃饭也算）。</w:t>
            </w:r>
          </w:p>
        </w:tc>
      </w:tr>
      <w:tr w14:paraId="2C2D8D18">
        <w:tblPrEx/>
        <w:trPr/>
        <w:tc>
          <w:tcPr>
            <w:tcW w:w="1946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587339C">
            <w:pPr>
              <w:pStyle w:val="style0"/>
              <w:jc w:val="center"/>
              <w:rPr>
                <w:b w:val="false"/>
                <w:bCs w:val="false"/>
                <w:sz w:val="24"/>
                <w:szCs w:val="24"/>
              </w:rPr>
            </w:pP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dff"/>
          </w:tcPr>
          <w:p w14:paraId="B33C6E73">
            <w:pPr>
              <w:pStyle w:val="style179"/>
              <w:numPr>
                <w:ilvl w:val="0"/>
                <w:numId w:val="2"/>
              </w:numPr>
              <w:ind w:firstLineChars="0"/>
              <w:jc w:val="center"/>
              <w:rPr/>
            </w:pP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dff"/>
          </w:tcPr>
          <w:p w14:paraId="7D58410E">
            <w:pPr>
              <w:pStyle w:val="style0"/>
              <w:rPr/>
            </w:pPr>
            <w:r>
              <w:rPr>
                <w:lang w:val="en-US"/>
              </w:rPr>
              <w:t>像安慰朋友一样安慰自己，用同样的话说给自己听。</w:t>
            </w:r>
          </w:p>
        </w:tc>
      </w:tr>
      <w:tr w14:paraId="216756F6">
        <w:tblPrEx/>
        <w:trPr/>
        <w:tc>
          <w:tcPr>
            <w:tcW w:w="1946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59F56BA">
            <w:pPr>
              <w:pStyle w:val="style0"/>
              <w:jc w:val="center"/>
              <w:rPr>
                <w:b w:val="false"/>
                <w:bCs w:val="false"/>
                <w:sz w:val="24"/>
                <w:szCs w:val="24"/>
              </w:rPr>
            </w:pP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dff"/>
          </w:tcPr>
          <w:p w14:paraId="5E678F68">
            <w:pPr>
              <w:pStyle w:val="style179"/>
              <w:numPr>
                <w:ilvl w:val="0"/>
                <w:numId w:val="2"/>
              </w:numPr>
              <w:ind w:firstLineChars="0"/>
              <w:jc w:val="center"/>
              <w:rPr/>
            </w:pP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dff"/>
          </w:tcPr>
          <w:p w14:paraId="C2F82DB3">
            <w:pPr>
              <w:pStyle w:val="style0"/>
              <w:rPr/>
            </w:pPr>
            <w:r>
              <w:rPr>
                <w:lang w:val="en-US"/>
              </w:rPr>
              <w:t>允许自己哭5分钟，然后洗脸、喝温水。</w:t>
            </w:r>
          </w:p>
        </w:tc>
      </w:tr>
      <w:tr w14:paraId="3D295C97">
        <w:tblPrEx/>
        <w:trPr/>
        <w:tc>
          <w:tcPr>
            <w:tcW w:w="19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2774EB2">
            <w:pPr>
              <w:pStyle w:val="style0"/>
              <w:jc w:val="center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愤怒/烦躁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b99"/>
          </w:tcPr>
          <w:p w14:paraId="241F70AE">
            <w:pPr>
              <w:pStyle w:val="style179"/>
              <w:numPr>
                <w:ilvl w:val="0"/>
                <w:numId w:val="3"/>
              </w:numPr>
              <w:ind w:firstLineChars="0"/>
              <w:jc w:val="center"/>
              <w:rPr/>
            </w:pP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b99"/>
          </w:tcPr>
          <w:p w14:paraId="33FB2313">
            <w:pPr>
              <w:pStyle w:val="style0"/>
              <w:rPr/>
            </w:pPr>
            <w:r>
              <w:rPr>
                <w:lang w:val="en-US"/>
              </w:rPr>
              <w:t>用力握拳5秒，然后完全松开。连续3次。</w:t>
            </w:r>
          </w:p>
        </w:tc>
      </w:tr>
      <w:tr w14:paraId="3071EA13">
        <w:tblPrEx/>
        <w:trPr/>
        <w:tc>
          <w:tcPr>
            <w:tcW w:w="1946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C47FC">
            <w:pPr>
              <w:pStyle w:val="style0"/>
              <w:jc w:val="center"/>
              <w:rPr>
                <w:b w:val="false"/>
                <w:bCs w:val="false"/>
                <w:sz w:val="24"/>
                <w:szCs w:val="24"/>
              </w:rPr>
            </w:pP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b99"/>
          </w:tcPr>
          <w:p w14:paraId="EC1EF191">
            <w:pPr>
              <w:pStyle w:val="style179"/>
              <w:numPr>
                <w:ilvl w:val="0"/>
                <w:numId w:val="3"/>
              </w:numPr>
              <w:ind w:firstLineChars="0"/>
              <w:jc w:val="center"/>
              <w:rPr/>
            </w:pP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b99"/>
          </w:tcPr>
          <w:p w14:paraId="4A183D1F">
            <w:pPr>
              <w:pStyle w:val="style0"/>
              <w:rPr/>
            </w:pPr>
            <w:r>
              <w:rPr>
                <w:lang w:val="en-US"/>
              </w:rPr>
              <w:t>在心里默数10个数，再开口说话。</w:t>
            </w:r>
          </w:p>
        </w:tc>
      </w:tr>
      <w:tr w14:paraId="412B6F90">
        <w:tblPrEx/>
        <w:trPr/>
        <w:tc>
          <w:tcPr>
            <w:tcW w:w="1946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9A8E2">
            <w:pPr>
              <w:pStyle w:val="style0"/>
              <w:jc w:val="center"/>
              <w:rPr>
                <w:b w:val="false"/>
                <w:bCs w:val="false"/>
                <w:sz w:val="24"/>
                <w:szCs w:val="24"/>
              </w:rPr>
            </w:pP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b99"/>
          </w:tcPr>
          <w:p w14:paraId="68013898">
            <w:pPr>
              <w:pStyle w:val="style179"/>
              <w:numPr>
                <w:ilvl w:val="0"/>
                <w:numId w:val="3"/>
              </w:numPr>
              <w:ind w:firstLineChars="0"/>
              <w:jc w:val="center"/>
              <w:rPr/>
            </w:pP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b99"/>
          </w:tcPr>
          <w:p w14:paraId="34108A7E">
            <w:pPr>
              <w:pStyle w:val="style0"/>
              <w:rPr/>
            </w:pPr>
            <w:r>
              <w:rPr>
                <w:lang w:val="en-US"/>
              </w:rPr>
              <w:t>把让你生气的事写在纸上，然后撕碎扔掉。</w:t>
            </w:r>
          </w:p>
        </w:tc>
      </w:tr>
      <w:tr w14:paraId="9FF592A8">
        <w:tblPrEx/>
        <w:trPr/>
        <w:tc>
          <w:tcPr>
            <w:tcW w:w="1946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7D24B">
            <w:pPr>
              <w:pStyle w:val="style0"/>
              <w:jc w:val="center"/>
              <w:rPr>
                <w:b w:val="false"/>
                <w:bCs w:val="false"/>
                <w:sz w:val="24"/>
                <w:szCs w:val="24"/>
              </w:rPr>
            </w:pP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b99"/>
          </w:tcPr>
          <w:p w14:paraId="D1068276">
            <w:pPr>
              <w:pStyle w:val="style179"/>
              <w:numPr>
                <w:ilvl w:val="0"/>
                <w:numId w:val="3"/>
              </w:numPr>
              <w:ind w:firstLineChars="0"/>
              <w:jc w:val="center"/>
              <w:rPr/>
            </w:pP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b99"/>
          </w:tcPr>
          <w:p w14:paraId="129DB7C7">
            <w:pPr>
              <w:pStyle w:val="style0"/>
              <w:rPr/>
            </w:pPr>
            <w:r>
              <w:rPr>
                <w:lang w:val="en-US"/>
              </w:rPr>
              <w:t>站起来走30秒，甩甩手。身体动了，情绪会流动。</w:t>
            </w:r>
          </w:p>
        </w:tc>
      </w:tr>
      <w:tr w14:paraId="62E696FA">
        <w:tblPrEx/>
        <w:trPr/>
        <w:tc>
          <w:tcPr>
            <w:tcW w:w="19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087A2C2">
            <w:pPr>
              <w:pStyle w:val="style0"/>
              <w:jc w:val="center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恐惧/困惑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00"/>
          </w:tcPr>
          <w:p w14:paraId="E965B850">
            <w:pPr>
              <w:pStyle w:val="style179"/>
              <w:numPr>
                <w:ilvl w:val="0"/>
                <w:numId w:val="4"/>
              </w:numPr>
              <w:ind w:firstLineChars="0"/>
              <w:jc w:val="center"/>
              <w:rPr/>
            </w:pP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00"/>
          </w:tcPr>
          <w:p w14:paraId="362890BA">
            <w:pPr>
              <w:pStyle w:val="style0"/>
              <w:rPr/>
            </w:pPr>
            <w:r>
              <w:rPr>
                <w:lang w:val="en-US"/>
              </w:rPr>
              <w:t>把“万一”换成“那又怎样”。最坏的结果没那么可怕。</w:t>
            </w:r>
          </w:p>
        </w:tc>
      </w:tr>
      <w:tr w14:paraId="7B7FADA3">
        <w:tblPrEx/>
        <w:trPr/>
        <w:tc>
          <w:tcPr>
            <w:tcW w:w="1946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B1347FC">
            <w:pPr>
              <w:pStyle w:val="style0"/>
              <w:jc w:val="center"/>
              <w:rPr>
                <w:b w:val="false"/>
                <w:bCs w:val="false"/>
                <w:sz w:val="24"/>
                <w:szCs w:val="24"/>
              </w:rPr>
            </w:pP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00"/>
          </w:tcPr>
          <w:p w14:paraId="4AF32C67">
            <w:pPr>
              <w:pStyle w:val="style179"/>
              <w:numPr>
                <w:ilvl w:val="0"/>
                <w:numId w:val="4"/>
              </w:numPr>
              <w:ind w:firstLineChars="0"/>
              <w:jc w:val="center"/>
              <w:rPr/>
            </w:pP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00"/>
          </w:tcPr>
          <w:p w14:paraId="D9694048">
            <w:pPr>
              <w:pStyle w:val="style0"/>
              <w:rPr/>
            </w:pPr>
            <w:r>
              <w:rPr>
                <w:lang w:val="en-US"/>
              </w:rPr>
              <w:t>找一个信任的人说：“我现在很害怕，能听我说几句吗？”</w:t>
            </w:r>
          </w:p>
        </w:tc>
      </w:tr>
      <w:tr w14:paraId="CA86CC63">
        <w:tblPrEx/>
        <w:trPr/>
        <w:tc>
          <w:tcPr>
            <w:tcW w:w="1946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2D1317C">
            <w:pPr>
              <w:pStyle w:val="style0"/>
              <w:jc w:val="center"/>
              <w:rPr>
                <w:b w:val="false"/>
                <w:bCs w:val="false"/>
                <w:sz w:val="24"/>
                <w:szCs w:val="24"/>
              </w:rPr>
            </w:pP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00"/>
          </w:tcPr>
          <w:p w14:paraId="250486BC">
            <w:pPr>
              <w:pStyle w:val="style179"/>
              <w:numPr>
                <w:ilvl w:val="0"/>
                <w:numId w:val="4"/>
              </w:numPr>
              <w:ind w:firstLineChars="0"/>
              <w:jc w:val="center"/>
              <w:rPr/>
            </w:pP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00"/>
          </w:tcPr>
          <w:p w14:paraId="F0E3D0FA">
            <w:pPr>
              <w:pStyle w:val="style0"/>
              <w:rPr/>
            </w:pPr>
            <w:r>
              <w:rPr>
                <w:lang w:val="en-US"/>
              </w:rPr>
              <w:t>写下你害怕的具体事情，圈出哪些是事实，哪些是想象。</w:t>
            </w:r>
          </w:p>
        </w:tc>
      </w:tr>
      <w:tr w14:paraId="F5C86021">
        <w:tblPrEx/>
        <w:trPr/>
        <w:tc>
          <w:tcPr>
            <w:tcW w:w="19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76E0227">
            <w:pPr>
              <w:pStyle w:val="style0"/>
              <w:jc w:val="left"/>
              <w:rPr>
                <w:b w:val="false"/>
                <w:bCs w:val="false"/>
                <w:sz w:val="24"/>
                <w:szCs w:val="24"/>
                <w:lang w:val="en-US"/>
              </w:rPr>
            </w:pPr>
          </w:p>
          <w:p w14:paraId="8EDCEEEE">
            <w:pPr>
              <w:pStyle w:val="style0"/>
              <w:jc w:val="lef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绝望/自杀倾向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6665"/>
          </w:tcPr>
          <w:p w14:paraId="EFE561BD">
            <w:pPr>
              <w:pStyle w:val="style179"/>
              <w:numPr>
                <w:ilvl w:val="0"/>
                <w:numId w:val="5"/>
              </w:numPr>
              <w:ind w:firstLineChars="0"/>
              <w:jc w:val="center"/>
              <w:rPr/>
            </w:pP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6665"/>
          </w:tcPr>
          <w:p w14:paraId="718D2593">
            <w:pPr>
              <w:pStyle w:val="style0"/>
              <w:rPr/>
            </w:pPr>
            <w:r>
              <w:rPr>
                <w:lang w:val="en-US"/>
              </w:rPr>
              <w:t xml:space="preserve"> 我有点担心你。可以先打这个电话吗？400-161-9995，有人24小时愿意听你说话，不评判你。</w:t>
            </w:r>
          </w:p>
        </w:tc>
      </w:tr>
      <w:tr w14:paraId="A48DC4EC">
        <w:tblPrEx/>
        <w:trPr/>
        <w:tc>
          <w:tcPr>
            <w:tcW w:w="1946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ABD0ECE">
            <w:pPr>
              <w:pStyle w:val="style0"/>
              <w:jc w:val="center"/>
              <w:rPr>
                <w:b w:val="false"/>
                <w:bCs w:val="false"/>
                <w:sz w:val="24"/>
                <w:szCs w:val="24"/>
              </w:rPr>
            </w:pP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6665"/>
          </w:tcPr>
          <w:p w14:paraId="35E94A30">
            <w:pPr>
              <w:pStyle w:val="style179"/>
              <w:numPr>
                <w:ilvl w:val="0"/>
                <w:numId w:val="5"/>
              </w:numPr>
              <w:ind w:firstLineChars="0"/>
              <w:jc w:val="center"/>
              <w:rPr/>
            </w:pP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6665"/>
          </w:tcPr>
          <w:p w14:paraId="DA72DE8D">
            <w:pPr>
              <w:pStyle w:val="style0"/>
              <w:rPr/>
            </w:pPr>
            <w:r>
              <w:rPr>
                <w:lang w:val="en-US"/>
              </w:rPr>
              <w:t xml:space="preserve"> 你不需要一个人扛着。找一个你信得过的人，发一句“我现在很难受，能陪我说几句话吗？”</w:t>
            </w:r>
          </w:p>
        </w:tc>
      </w:tr>
      <w:tr w14:paraId="602BFA0A">
        <w:tblPrEx/>
        <w:trPr/>
        <w:tc>
          <w:tcPr>
            <w:tcW w:w="1946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4502356">
            <w:pPr>
              <w:pStyle w:val="style0"/>
              <w:jc w:val="center"/>
              <w:rPr>
                <w:b w:val="false"/>
                <w:bCs w:val="false"/>
                <w:sz w:val="24"/>
                <w:szCs w:val="24"/>
              </w:rPr>
            </w:pP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6665"/>
          </w:tcPr>
          <w:p w14:paraId="650C182C">
            <w:pPr>
              <w:pStyle w:val="style179"/>
              <w:numPr>
                <w:ilvl w:val="0"/>
                <w:numId w:val="5"/>
              </w:numPr>
              <w:ind w:firstLineChars="0"/>
              <w:jc w:val="center"/>
              <w:rPr/>
            </w:pP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6665"/>
          </w:tcPr>
          <w:p w14:paraId="C9CEB5BA">
            <w:pPr>
              <w:pStyle w:val="style0"/>
              <w:rPr/>
            </w:pPr>
            <w:r>
              <w:rPr>
                <w:lang w:val="en-US"/>
              </w:rPr>
              <w:t>如果太难了，就去最近的医院急诊科，或者打120。医生会帮你，你不用自己忍着。</w:t>
            </w:r>
          </w:p>
        </w:tc>
      </w:tr>
      <w:tr w14:paraId="F10B87B4">
        <w:tblPrEx/>
        <w:trPr/>
        <w:tc>
          <w:tcPr>
            <w:tcW w:w="1946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F3A83">
            <w:pPr>
              <w:pStyle w:val="style0"/>
              <w:jc w:val="center"/>
              <w:rPr>
                <w:b w:val="false"/>
                <w:bCs w:val="false"/>
                <w:sz w:val="24"/>
                <w:szCs w:val="24"/>
              </w:rPr>
            </w:pP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6665"/>
          </w:tcPr>
          <w:p w14:paraId="C3610E41">
            <w:pPr>
              <w:pStyle w:val="style179"/>
              <w:numPr>
                <w:ilvl w:val="0"/>
                <w:numId w:val="5"/>
              </w:numPr>
              <w:ind w:firstLineChars="0"/>
              <w:jc w:val="center"/>
              <w:rPr/>
            </w:pP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6665"/>
          </w:tcPr>
          <w:p w14:paraId="CCAB9DC7">
            <w:pPr>
              <w:pStyle w:val="style0"/>
              <w:rPr/>
            </w:pPr>
            <w:r>
              <w:rPr>
                <w:lang w:val="en-US"/>
              </w:rPr>
              <w:t>先撑过今天，好吗？明天我们再想明天的事。你值得被接住。</w:t>
            </w:r>
          </w:p>
        </w:tc>
      </w:tr>
      <w:tr w14:paraId="831C2894">
        <w:tblPrEx/>
        <w:trPr/>
        <w:tc>
          <w:tcPr>
            <w:tcW w:w="19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6EB54">
            <w:pPr>
              <w:pStyle w:val="style0"/>
              <w:jc w:val="center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高兴/积极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99ff"/>
          </w:tcPr>
          <w:p w14:paraId="6A075641">
            <w:pPr>
              <w:pStyle w:val="style179"/>
              <w:numPr>
                <w:ilvl w:val="0"/>
                <w:numId w:val="6"/>
              </w:numPr>
              <w:ind w:firstLineChars="0"/>
              <w:jc w:val="center"/>
              <w:rPr/>
            </w:pP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99ff"/>
          </w:tcPr>
          <w:p w14:paraId="D9F6969D">
            <w:pPr>
              <w:pStyle w:val="style0"/>
              <w:rPr/>
            </w:pPr>
            <w:r>
              <w:rPr>
                <w:lang w:val="en-US"/>
              </w:rPr>
              <w:t>把开心的事写在手机备忘录里，低落时翻出来看，那是你的能量包。</w:t>
            </w:r>
          </w:p>
        </w:tc>
      </w:tr>
      <w:tr w14:paraId="4C972937">
        <w:tblPrEx/>
        <w:trPr/>
        <w:tc>
          <w:tcPr>
            <w:tcW w:w="1946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BA0E920">
            <w:pPr>
              <w:pStyle w:val="style0"/>
              <w:jc w:val="center"/>
              <w:rPr>
                <w:b w:val="false"/>
                <w:bCs w:val="false"/>
                <w:sz w:val="24"/>
                <w:szCs w:val="24"/>
              </w:rPr>
            </w:pP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99ff"/>
          </w:tcPr>
          <w:p w14:paraId="A0EF4C21">
            <w:pPr>
              <w:pStyle w:val="style179"/>
              <w:numPr>
                <w:ilvl w:val="0"/>
                <w:numId w:val="6"/>
              </w:numPr>
              <w:ind w:firstLineChars="0"/>
              <w:jc w:val="center"/>
              <w:rPr/>
            </w:pP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99ff"/>
          </w:tcPr>
          <w:p w14:paraId="2E0DADC5">
            <w:pPr>
              <w:pStyle w:val="style0"/>
              <w:rPr/>
            </w:pPr>
            <w:r>
              <w:rPr>
                <w:lang w:val="en-US"/>
              </w:rPr>
              <w:t>发一条朋友圈或私信朋友，分享你的好消息。快乐会翻倍。</w:t>
            </w:r>
          </w:p>
        </w:tc>
      </w:tr>
      <w:tr w14:paraId="8DF4D64F">
        <w:tblPrEx/>
        <w:trPr/>
        <w:tc>
          <w:tcPr>
            <w:tcW w:w="1946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CC1D6">
            <w:pPr>
              <w:pStyle w:val="style0"/>
              <w:jc w:val="center"/>
              <w:rPr>
                <w:b w:val="false"/>
                <w:bCs w:val="false"/>
                <w:sz w:val="24"/>
                <w:szCs w:val="24"/>
              </w:rPr>
            </w:pP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99ff"/>
          </w:tcPr>
          <w:p w14:paraId="BFBA735B">
            <w:pPr>
              <w:pStyle w:val="style179"/>
              <w:numPr>
                <w:ilvl w:val="0"/>
                <w:numId w:val="6"/>
              </w:numPr>
              <w:ind w:firstLineChars="0"/>
              <w:jc w:val="center"/>
              <w:rPr/>
            </w:pP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99ff"/>
          </w:tcPr>
          <w:p w14:paraId="9948A91B">
            <w:pPr>
              <w:pStyle w:val="style0"/>
              <w:rPr/>
            </w:pPr>
            <w:r>
              <w:rPr>
                <w:lang w:val="en-US"/>
              </w:rPr>
              <w:t>奖励自己一件小事：喝杯喜欢的奶茶、看一集动漫。你值得。</w:t>
            </w:r>
          </w:p>
        </w:tc>
      </w:tr>
      <w:tr w14:paraId="4C568458">
        <w:tblPrEx/>
        <w:trPr/>
        <w:tc>
          <w:tcPr>
            <w:tcW w:w="1946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20AD406">
            <w:pPr>
              <w:pStyle w:val="style0"/>
              <w:jc w:val="center"/>
              <w:rPr>
                <w:b w:val="false"/>
                <w:bCs w:val="false"/>
                <w:sz w:val="24"/>
                <w:szCs w:val="24"/>
              </w:rPr>
            </w:pP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99ff"/>
          </w:tcPr>
          <w:p w14:paraId="AC660F5B">
            <w:pPr>
              <w:pStyle w:val="style179"/>
              <w:numPr>
                <w:ilvl w:val="0"/>
                <w:numId w:val="6"/>
              </w:numPr>
              <w:ind w:firstLineChars="0"/>
              <w:jc w:val="center"/>
              <w:rPr/>
            </w:pP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99ff"/>
          </w:tcPr>
          <w:p w14:paraId="39E732D7">
            <w:pPr>
              <w:pStyle w:val="style0"/>
              <w:rPr/>
            </w:pPr>
            <w:r>
              <w:rPr>
                <w:lang w:val="en-US"/>
              </w:rPr>
              <w:t>闭上眼睛，深呼吸，把此刻的好感觉“存”进身体里，以后随时调用。</w:t>
            </w:r>
          </w:p>
        </w:tc>
      </w:tr>
    </w:tbl>
    <w:p w14:paraId="5BB22EC6">
      <w:pPr>
        <w:pStyle w:val="style0"/>
        <w:rPr>
          <w:b/>
          <w:bCs/>
          <w:sz w:val="32"/>
          <w:szCs w:val="32"/>
          <w:lang w:val="en-US"/>
        </w:rPr>
      </w:pPr>
    </w:p>
    <w:p w14:paraId="D49C189C">
      <w:pPr>
        <w:pStyle w:val="style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二、成员1可直接用的 Python 代码</w:t>
      </w:r>
    </w:p>
    <w:p w14:paraId="B5428130">
      <w:pPr>
        <w:pStyle w:val="style0"/>
        <w:rPr/>
      </w:pPr>
    </w:p>
    <w:p w14:paraId="47597F39">
      <w:pPr>
        <w:pStyle w:val="style0"/>
        <w:rPr>
          <w:lang w:val="en-US"/>
        </w:rPr>
      </w:pPr>
      <w:r>
        <w:rPr>
          <w:lang w:val="en-US"/>
        </w:rPr>
        <w:t>```python</w:t>
      </w:r>
    </w:p>
    <w:p w14:paraId="ABD2CA85">
      <w:pPr>
        <w:pStyle w:val="style0"/>
        <w:rPr>
          <w:lang w:val="en-US"/>
        </w:rPr>
      </w:pPr>
      <w:r>
        <w:rPr>
          <w:lang w:val="en-US"/>
        </w:rPr>
        <w:t>import random</w:t>
      </w:r>
    </w:p>
    <w:p w14:paraId="6A7F939A">
      <w:pPr>
        <w:pStyle w:val="style0"/>
        <w:rPr/>
      </w:pPr>
    </w:p>
    <w:p w14:paraId="4FAD761C">
      <w:pPr>
        <w:pStyle w:val="style0"/>
        <w:rPr>
          <w:lang w:val="en-US"/>
        </w:rPr>
      </w:pPr>
      <w:r>
        <w:rPr>
          <w:lang w:val="en-US"/>
        </w:rPr>
        <w:t>tips_by_mood = {</w:t>
      </w:r>
    </w:p>
    <w:p w14:paraId="9F46FCAA">
      <w:pPr>
        <w:pStyle w:val="style0"/>
        <w:rPr>
          <w:lang w:val="en-US"/>
        </w:rPr>
      </w:pPr>
      <w:r>
        <w:rPr>
          <w:lang w:val="en-US"/>
        </w:rPr>
        <w:t xml:space="preserve">    "焦虑": [</w:t>
      </w:r>
    </w:p>
    <w:p w14:paraId="7166381F">
      <w:pPr>
        <w:pStyle w:val="style0"/>
        <w:rPr>
          <w:lang w:val="en-US"/>
        </w:rPr>
      </w:pPr>
      <w:r>
        <w:rPr>
          <w:lang w:val="en-US"/>
        </w:rPr>
        <w:t xml:space="preserve">        "吸气4秒，憋7秒，吐8秒。做3组，心跳会慢慢安静。",</w:t>
      </w:r>
    </w:p>
    <w:p w14:paraId="804373E6">
      <w:pPr>
        <w:pStyle w:val="style0"/>
        <w:rPr>
          <w:lang w:val="en-US"/>
        </w:rPr>
      </w:pPr>
      <w:r>
        <w:rPr>
          <w:lang w:val="en-US"/>
        </w:rPr>
        <w:t xml:space="preserve">        "把“我必须”换成“我可以试试”。肩膀会松一点。",</w:t>
      </w:r>
    </w:p>
    <w:p w14:paraId="D554CCD4">
      <w:pPr>
        <w:pStyle w:val="style0"/>
        <w:rPr>
          <w:lang w:val="en-US"/>
        </w:rPr>
      </w:pPr>
      <w:r>
        <w:rPr>
          <w:lang w:val="en-US"/>
        </w:rPr>
        <w:t xml:space="preserve">        "写下最坏的结果，然后问自己：我能承受吗？多半能。",</w:t>
      </w:r>
    </w:p>
    <w:p w14:paraId="AA96AFEE">
      <w:pPr>
        <w:pStyle w:val="style0"/>
        <w:rPr>
          <w:lang w:val="en-US"/>
        </w:rPr>
      </w:pPr>
      <w:r>
        <w:rPr>
          <w:lang w:val="en-US"/>
        </w:rPr>
        <w:t xml:space="preserve">        "只做眼前5分钟的事。5分钟后，再5分钟。"</w:t>
      </w:r>
    </w:p>
    <w:p w14:paraId="AC5A8C24">
      <w:pPr>
        <w:pStyle w:val="style0"/>
        <w:rPr>
          <w:lang w:val="en-US"/>
        </w:rPr>
      </w:pPr>
      <w:r>
        <w:rPr>
          <w:lang w:val="en-US"/>
        </w:rPr>
        <w:t xml:space="preserve">    ],</w:t>
      </w:r>
    </w:p>
    <w:p w14:paraId="893E5AB0">
      <w:pPr>
        <w:pStyle w:val="style0"/>
        <w:rPr>
          <w:lang w:val="en-US"/>
        </w:rPr>
      </w:pPr>
      <w:r>
        <w:rPr>
          <w:lang w:val="en-US"/>
        </w:rPr>
        <w:t xml:space="preserve">    "悲伤/委屈/自卑": [</w:t>
      </w:r>
    </w:p>
    <w:p w14:paraId="8F9C3BE7">
      <w:pPr>
        <w:pStyle w:val="style0"/>
        <w:rPr>
          <w:lang w:val="en-US"/>
        </w:rPr>
      </w:pPr>
      <w:r>
        <w:rPr>
          <w:lang w:val="en-US"/>
        </w:rPr>
        <w:t xml:space="preserve">        "对自己说：“现在很难受，但它不会永远持续。”",</w:t>
      </w:r>
    </w:p>
    <w:p w14:paraId="F8B3FA65">
      <w:pPr>
        <w:pStyle w:val="style0"/>
        <w:rPr>
          <w:lang w:val="en-US"/>
        </w:rPr>
      </w:pPr>
      <w:r>
        <w:rPr>
          <w:lang w:val="en-US"/>
        </w:rPr>
        <w:t xml:space="preserve">        "写下你昨天做成的三件小事（哪怕按时吃饭也算）。",</w:t>
      </w:r>
    </w:p>
    <w:p w14:paraId="C61C3C6A">
      <w:pPr>
        <w:pStyle w:val="style0"/>
        <w:rPr>
          <w:lang w:val="en-US"/>
        </w:rPr>
      </w:pPr>
      <w:r>
        <w:rPr>
          <w:lang w:val="en-US"/>
        </w:rPr>
        <w:t xml:space="preserve">        "像安慰朋友一样安慰自己，用同样的话说给自己听。",</w:t>
      </w:r>
    </w:p>
    <w:p w14:paraId="EDDD514A">
      <w:pPr>
        <w:pStyle w:val="style0"/>
        <w:rPr>
          <w:lang w:val="en-US"/>
        </w:rPr>
      </w:pPr>
      <w:r>
        <w:rPr>
          <w:lang w:val="en-US"/>
        </w:rPr>
        <w:t xml:space="preserve">        "允许自己哭5分钟，然后洗脸、喝温水。"</w:t>
      </w:r>
    </w:p>
    <w:p w14:paraId="448D4ED9">
      <w:pPr>
        <w:pStyle w:val="style0"/>
        <w:rPr>
          <w:lang w:val="en-US"/>
        </w:rPr>
      </w:pPr>
      <w:r>
        <w:rPr>
          <w:lang w:val="en-US"/>
        </w:rPr>
        <w:t xml:space="preserve">    ],</w:t>
      </w:r>
    </w:p>
    <w:p w14:paraId="82252C5A">
      <w:pPr>
        <w:pStyle w:val="style0"/>
        <w:rPr>
          <w:lang w:val="en-US"/>
        </w:rPr>
      </w:pPr>
      <w:r>
        <w:rPr>
          <w:lang w:val="en-US"/>
        </w:rPr>
        <w:t xml:space="preserve">    "愤怒/烦躁": [</w:t>
      </w:r>
    </w:p>
    <w:p w14:paraId="94BD53C7">
      <w:pPr>
        <w:pStyle w:val="style0"/>
        <w:rPr>
          <w:lang w:val="en-US"/>
        </w:rPr>
      </w:pPr>
      <w:r>
        <w:rPr>
          <w:lang w:val="en-US"/>
        </w:rPr>
        <w:t xml:space="preserve">        "用力握拳5秒，然后完全松开。连续3次。",</w:t>
      </w:r>
    </w:p>
    <w:p w14:paraId="B64F90C5">
      <w:pPr>
        <w:pStyle w:val="style0"/>
        <w:rPr>
          <w:lang w:val="en-US"/>
        </w:rPr>
      </w:pPr>
      <w:r>
        <w:rPr>
          <w:lang w:val="en-US"/>
        </w:rPr>
        <w:t xml:space="preserve">        "在心里默数10个数，再开口说话。",</w:t>
      </w:r>
    </w:p>
    <w:p w14:paraId="9A375972">
      <w:pPr>
        <w:pStyle w:val="style0"/>
        <w:rPr>
          <w:lang w:val="en-US"/>
        </w:rPr>
      </w:pPr>
      <w:r>
        <w:rPr>
          <w:lang w:val="en-US"/>
        </w:rPr>
        <w:t xml:space="preserve">        "把让你生气的事写在纸上，然后撕碎扔掉。",</w:t>
      </w:r>
    </w:p>
    <w:p w14:paraId="4C36DCA1">
      <w:pPr>
        <w:pStyle w:val="style0"/>
        <w:rPr>
          <w:lang w:val="en-US"/>
        </w:rPr>
      </w:pPr>
      <w:r>
        <w:rPr>
          <w:lang w:val="en-US"/>
        </w:rPr>
        <w:t xml:space="preserve">        "站起来走30秒，甩甩手。身体动了，情绪会流动。"</w:t>
      </w:r>
    </w:p>
    <w:p w14:paraId="2F2DBBAD">
      <w:pPr>
        <w:pStyle w:val="style0"/>
        <w:rPr>
          <w:lang w:val="en-US"/>
        </w:rPr>
      </w:pPr>
      <w:r>
        <w:rPr>
          <w:lang w:val="en-US"/>
        </w:rPr>
        <w:t xml:space="preserve">    ],</w:t>
      </w:r>
    </w:p>
    <w:p w14:paraId="C89B1C2B">
      <w:pPr>
        <w:pStyle w:val="style0"/>
        <w:rPr>
          <w:lang w:val="en-US"/>
        </w:rPr>
      </w:pPr>
      <w:r>
        <w:rPr>
          <w:lang w:val="en-US"/>
        </w:rPr>
        <w:t xml:space="preserve">    "恐惧/困惑": [</w:t>
      </w:r>
    </w:p>
    <w:p w14:paraId="9969E68F">
      <w:pPr>
        <w:pStyle w:val="style0"/>
        <w:rPr>
          <w:lang w:val="en-US"/>
        </w:rPr>
      </w:pPr>
      <w:r>
        <w:rPr>
          <w:lang w:val="en-US"/>
        </w:rPr>
        <w:t xml:space="preserve">        "把“万一”换成“那又怎样”。最坏的结果没那么可怕。",</w:t>
      </w:r>
    </w:p>
    <w:p w14:paraId="5A11606D">
      <w:pPr>
        <w:pStyle w:val="style0"/>
        <w:rPr>
          <w:lang w:val="en-US"/>
        </w:rPr>
      </w:pPr>
      <w:r>
        <w:rPr>
          <w:lang w:val="en-US"/>
        </w:rPr>
        <w:t xml:space="preserve">        "找一个信任的人说：“我现在很害怕，能听我说几句吗？”",</w:t>
      </w:r>
    </w:p>
    <w:p w14:paraId="5B34454B">
      <w:pPr>
        <w:pStyle w:val="style0"/>
        <w:rPr>
          <w:lang w:val="en-US"/>
        </w:rPr>
      </w:pPr>
      <w:r>
        <w:rPr>
          <w:lang w:val="en-US"/>
        </w:rPr>
        <w:t xml:space="preserve">        "写下你害怕的具体事情，圈出哪些是事实，哪些是想象。"</w:t>
      </w:r>
    </w:p>
    <w:p w14:paraId="326D4854">
      <w:pPr>
        <w:pStyle w:val="style0"/>
        <w:rPr>
          <w:lang w:val="en-US"/>
        </w:rPr>
      </w:pPr>
      <w:r>
        <w:rPr>
          <w:lang w:val="en-US"/>
        </w:rPr>
        <w:t xml:space="preserve">    ],</w:t>
      </w:r>
    </w:p>
    <w:p w14:paraId="8121E93E">
      <w:pPr>
        <w:pStyle w:val="style0"/>
        <w:rPr>
          <w:lang w:val="en-US"/>
        </w:rPr>
      </w:pPr>
      <w:r>
        <w:rPr>
          <w:lang w:val="en-US"/>
        </w:rPr>
        <w:t xml:space="preserve">    "绝望/自杀倾向": [</w:t>
      </w:r>
    </w:p>
    <w:p w14:paraId="9F2944B3">
      <w:pPr>
        <w:pStyle w:val="style0"/>
        <w:rPr>
          <w:lang w:val="en-US"/>
        </w:rPr>
      </w:pPr>
      <w:r>
        <w:rPr>
          <w:lang w:val="en-US"/>
        </w:rPr>
        <w:t xml:space="preserve">        "我有点担心你。可以先打这个电话吗？400-161-9995，有人24小时愿意听你说话，不评判你。",</w:t>
      </w:r>
    </w:p>
    <w:p w14:paraId="DCE5B6E6">
      <w:pPr>
        <w:pStyle w:val="style0"/>
        <w:rPr>
          <w:lang w:val="en-US"/>
        </w:rPr>
      </w:pPr>
      <w:r>
        <w:rPr>
          <w:lang w:val="en-US"/>
        </w:rPr>
        <w:t xml:space="preserve">        "你不需要一个人扛着。找一个你信得过的人，发一句“我现在很难受，能陪我说几句话吗？”",</w:t>
      </w:r>
    </w:p>
    <w:p w14:paraId="DCACF85F">
      <w:pPr>
        <w:pStyle w:val="style0"/>
        <w:rPr>
          <w:lang w:val="en-US"/>
        </w:rPr>
      </w:pPr>
      <w:r>
        <w:rPr>
          <w:lang w:val="en-US"/>
        </w:rPr>
        <w:t xml:space="preserve">        "如果太难了，就去最近的医院急诊科，或者打120。医生会帮你，你不用自己忍着。",</w:t>
      </w:r>
    </w:p>
    <w:p w14:paraId="F07B378E">
      <w:pPr>
        <w:pStyle w:val="style0"/>
        <w:rPr>
          <w:lang w:val="en-US"/>
        </w:rPr>
      </w:pPr>
      <w:r>
        <w:rPr>
          <w:lang w:val="en-US"/>
        </w:rPr>
        <w:t xml:space="preserve">        "先撑过今天，好吗？明天我们再想明天的事。你值得被接住。"</w:t>
      </w:r>
    </w:p>
    <w:p w14:paraId="D2DD2AA1">
      <w:pPr>
        <w:pStyle w:val="style0"/>
        <w:rPr>
          <w:lang w:val="en-US"/>
        </w:rPr>
      </w:pPr>
      <w:r>
        <w:rPr>
          <w:lang w:val="en-US"/>
        </w:rPr>
        <w:t xml:space="preserve">    ],</w:t>
      </w:r>
    </w:p>
    <w:p w14:paraId="10A06805">
      <w:pPr>
        <w:pStyle w:val="style0"/>
        <w:rPr>
          <w:lang w:val="en-US"/>
        </w:rPr>
      </w:pPr>
      <w:r>
        <w:rPr>
          <w:lang w:val="en-US"/>
        </w:rPr>
        <w:t xml:space="preserve">    "高兴/积极": [</w:t>
      </w:r>
    </w:p>
    <w:p w14:paraId="CE1D9715">
      <w:pPr>
        <w:pStyle w:val="style0"/>
        <w:rPr>
          <w:lang w:val="en-US"/>
        </w:rPr>
      </w:pPr>
      <w:r>
        <w:rPr>
          <w:lang w:val="en-US"/>
        </w:rPr>
        <w:t xml:space="preserve">        "把开心的事写在手机备忘录里，低落时翻出来看，那是你的能量包。",</w:t>
      </w:r>
    </w:p>
    <w:p w14:paraId="C865CDD3">
      <w:pPr>
        <w:pStyle w:val="style0"/>
        <w:rPr>
          <w:lang w:val="en-US"/>
        </w:rPr>
      </w:pPr>
      <w:r>
        <w:rPr>
          <w:lang w:val="en-US"/>
        </w:rPr>
        <w:t xml:space="preserve">        "发一条朋友圈或私信朋友，分享你的好消息。快乐会翻倍。",</w:t>
      </w:r>
    </w:p>
    <w:p w14:paraId="F4262496">
      <w:pPr>
        <w:pStyle w:val="style0"/>
        <w:rPr>
          <w:lang w:val="en-US"/>
        </w:rPr>
      </w:pPr>
      <w:r>
        <w:rPr>
          <w:lang w:val="en-US"/>
        </w:rPr>
        <w:t xml:space="preserve">        "奖励自己一件小事：喝杯喜欢的奶茶、看一集动漫。你值得。",</w:t>
      </w:r>
    </w:p>
    <w:p w14:paraId="47BD4448">
      <w:pPr>
        <w:pStyle w:val="style0"/>
        <w:rPr>
          <w:lang w:val="en-US"/>
        </w:rPr>
      </w:pPr>
      <w:r>
        <w:rPr>
          <w:lang w:val="en-US"/>
        </w:rPr>
        <w:t xml:space="preserve">        "闭上眼睛，深呼吸，把此刻的好感觉“存”进身体里，以后随时调用。"</w:t>
      </w:r>
    </w:p>
    <w:p w14:paraId="BFCAE53D">
      <w:pPr>
        <w:pStyle w:val="style0"/>
        <w:rPr>
          <w:lang w:val="en-US"/>
        </w:rPr>
      </w:pPr>
      <w:r>
        <w:rPr>
          <w:lang w:val="en-US"/>
        </w:rPr>
        <w:t xml:space="preserve">    ]</w:t>
      </w:r>
    </w:p>
    <w:p w14:paraId="D837104C">
      <w:pPr>
        <w:pStyle w:val="style0"/>
        <w:rPr>
          <w:lang w:val="en-US"/>
        </w:rPr>
      </w:pPr>
      <w:r>
        <w:rPr>
          <w:lang w:val="en-US"/>
        </w:rPr>
        <w:t>}</w:t>
      </w:r>
    </w:p>
    <w:p w14:paraId="B668D294">
      <w:pPr>
        <w:pStyle w:val="style0"/>
        <w:rPr/>
      </w:pPr>
    </w:p>
    <w:p w14:paraId="0C6B6F9B">
      <w:pPr>
        <w:pStyle w:val="style0"/>
        <w:rPr>
          <w:lang w:val="en-US"/>
        </w:rPr>
      </w:pPr>
      <w:r>
        <w:rPr>
          <w:lang w:val="en-US"/>
        </w:rPr>
        <w:t>def get_tip_by_mood(mood_category):</w:t>
      </w:r>
    </w:p>
    <w:p w14:paraId="59654C59">
      <w:pPr>
        <w:pStyle w:val="style0"/>
        <w:rPr>
          <w:lang w:val="en-US"/>
        </w:rPr>
      </w:pPr>
      <w:r>
        <w:rPr>
          <w:lang w:val="en-US"/>
        </w:rPr>
        <w:t xml:space="preserve">    """根据情绪分类返回一条随机技巧，若未知则返回通用鼓励"""</w:t>
      </w:r>
    </w:p>
    <w:p w14:paraId="A9D8CE2D">
      <w:pPr>
        <w:pStyle w:val="style0"/>
        <w:rPr>
          <w:lang w:val="en-US"/>
        </w:rPr>
      </w:pPr>
      <w:r>
        <w:rPr>
          <w:lang w:val="en-US"/>
        </w:rPr>
        <w:t xml:space="preserve">    if mood_category in tips_by_mood:</w:t>
      </w:r>
    </w:p>
    <w:p w14:paraId="3A9841E3">
      <w:pPr>
        <w:pStyle w:val="style0"/>
        <w:rPr>
          <w:lang w:val="en-US"/>
        </w:rPr>
      </w:pPr>
      <w:r>
        <w:rPr>
          <w:lang w:val="en-US"/>
        </w:rPr>
        <w:t xml:space="preserve">        return random.choice(tips_by_mood[mood_category])</w:t>
      </w:r>
    </w:p>
    <w:p w14:paraId="1F9DFEEC">
      <w:pPr>
        <w:pStyle w:val="style0"/>
        <w:rPr>
          <w:lang w:val="en-US"/>
        </w:rPr>
      </w:pPr>
      <w:r>
        <w:rPr>
          <w:lang w:val="en-US"/>
        </w:rPr>
        <w:t xml:space="preserve">    else:</w:t>
      </w:r>
    </w:p>
    <w:p w14:paraId="1F44680F">
      <w:pPr>
        <w:pStyle w:val="style0"/>
        <w:rPr>
          <w:lang w:val="en-US"/>
        </w:rPr>
      </w:pPr>
      <w:r>
        <w:rPr>
          <w:lang w:val="en-US"/>
        </w:rPr>
        <w:t xml:space="preserve">        return "照顾好自己，你已经很棒了。"</w:t>
      </w:r>
    </w:p>
    <w:p w14:paraId="F1D11F90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D26AACF7">
      <w:pPr>
        <w:pStyle w:val="style0"/>
        <w:rPr/>
      </w:pPr>
    </w:p>
    <w:p w14:paraId="32AD4330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B94FC071">
      <w:pPr>
        <w:pStyle w:val="style0"/>
        <w:rPr/>
      </w:pPr>
    </w:p>
    <w:p w14:paraId="004CD652"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三、给成员2的前端展示建议</w:t>
      </w:r>
    </w:p>
    <w:p w14:paraId="FF9C0D40">
      <w:pPr>
        <w:pStyle w:val="style0"/>
        <w:rPr/>
      </w:pPr>
    </w:p>
    <w:p w14:paraId="02D963D7">
      <w:pPr>
        <w:pStyle w:val="style0"/>
        <w:rPr>
          <w:lang w:val="en-US"/>
        </w:rPr>
      </w:pPr>
      <w:r>
        <w:rPr>
          <w:lang w:val="en-US"/>
        </w:rPr>
        <w:t>1. 情绪识别后自动推荐：用户发送消息后，在侧边栏或聊天框下方显示一条 🌱 试试这个小办法： + 对应技巧。</w:t>
      </w:r>
    </w:p>
    <w:p w14:paraId="A69C3453">
      <w:pPr>
        <w:pStyle w:val="style0"/>
        <w:rPr>
          <w:lang w:val="en-US"/>
        </w:rPr>
      </w:pPr>
      <w:r>
        <w:rPr>
          <w:lang w:val="en-US"/>
        </w:rPr>
        <w:t>2. 绝望类特殊处理：当情绪识别为“绝望/自杀倾向”时，前端不显示普通小贴士，改为：</w:t>
      </w:r>
    </w:p>
    <w:p w14:paraId="9F642EDF">
      <w:pPr>
        <w:pStyle w:val="style0"/>
        <w:rPr>
          <w:lang w:val="en-US"/>
        </w:rPr>
      </w:pPr>
      <w:r>
        <w:rPr>
          <w:lang w:val="en-US"/>
        </w:rPr>
        <w:t xml:space="preserve">   · 用红色边框或背景显示 st.error，内容为热线和求助建议。</w:t>
      </w:r>
    </w:p>
    <w:p w14:paraId="BBDA8538">
      <w:pPr>
        <w:pStyle w:val="style0"/>
        <w:rPr>
          <w:lang w:val="en-US"/>
        </w:rPr>
      </w:pPr>
      <w:r>
        <w:rPr>
          <w:lang w:val="en-US"/>
        </w:rPr>
        <w:t xml:space="preserve">   · 可增加一个“一键拨打热线”按钮（如果有电话功能）。</w:t>
      </w:r>
    </w:p>
    <w:p w14:paraId="9F8D080A">
      <w:pPr>
        <w:pStyle w:val="style0"/>
        <w:rPr>
          <w:lang w:val="en-US"/>
        </w:rPr>
      </w:pPr>
      <w:r>
        <w:rPr>
          <w:lang w:val="en-US"/>
        </w:rPr>
        <w:t>3. 手动随机按钮：保留“今日小贴士”按钮，点击后从非绝望类技巧中随机抽取一条显示（避免误触安全敏感内容）。</w:t>
      </w:r>
    </w:p>
    <w:p w14:paraId="8B2AE2C4">
      <w:pPr>
        <w:pStyle w:val="style0"/>
        <w:rPr/>
      </w:pPr>
    </w:p>
    <w:p w14:paraId="B5539872">
      <w:pPr>
        <w:pStyle w:val="style0"/>
        <w:rPr>
          <w:lang w:val="en-US"/>
        </w:rPr>
      </w:pPr>
      <w:r>
        <w:rPr>
          <w:lang w:val="en-US"/>
        </w:rPr>
        <w:t>示例代码片段（Streamlit）：</w:t>
      </w:r>
    </w:p>
    <w:p w14:paraId="844CADBE">
      <w:pPr>
        <w:pStyle w:val="style0"/>
        <w:rPr/>
      </w:pPr>
    </w:p>
    <w:p w14:paraId="41CDF60E">
      <w:pPr>
        <w:pStyle w:val="style0"/>
        <w:rPr>
          <w:lang w:val="en-US"/>
        </w:rPr>
      </w:pPr>
      <w:r>
        <w:rPr>
          <w:lang w:val="en-US"/>
        </w:rPr>
        <w:t>```python</w:t>
      </w:r>
    </w:p>
    <w:p w14:paraId="9C328104">
      <w:pPr>
        <w:pStyle w:val="style0"/>
        <w:rPr>
          <w:lang w:val="en-US"/>
        </w:rPr>
      </w:pPr>
      <w:r>
        <w:rPr>
          <w:lang w:val="en-US"/>
        </w:rPr>
        <w:t>if emotion == "绝望/自杀倾向":</w:t>
      </w:r>
    </w:p>
    <w:p w14:paraId="9AD9C4CF">
      <w:pPr>
        <w:pStyle w:val="style0"/>
        <w:rPr>
          <w:lang w:val="en-US"/>
        </w:rPr>
      </w:pPr>
      <w:r>
        <w:rPr>
          <w:lang w:val="en-US"/>
        </w:rPr>
        <w:t xml:space="preserve">    st.error("❤️ 你的安全最重要。\n\n我有点担心你。可以先打这个电话吗？400-161-9995，有人24小时愿意听你说话。\n\n如果太难了，去最近的医院急诊科，或者打120。")</w:t>
      </w:r>
    </w:p>
    <w:p w14:paraId="87A06947">
      <w:pPr>
        <w:pStyle w:val="style0"/>
        <w:rPr>
          <w:lang w:val="en-US"/>
        </w:rPr>
      </w:pPr>
      <w:r>
        <w:rPr>
          <w:lang w:val="en-US"/>
        </w:rPr>
        <w:t>else:</w:t>
      </w:r>
    </w:p>
    <w:p w14:paraId="E9D9DB81">
      <w:pPr>
        <w:pStyle w:val="style0"/>
        <w:rPr>
          <w:lang w:val="en-US"/>
        </w:rPr>
      </w:pPr>
      <w:r>
        <w:rPr>
          <w:lang w:val="en-US"/>
        </w:rPr>
        <w:t xml:space="preserve">    tip = get_tip_by_mood(emotion)</w:t>
      </w:r>
    </w:p>
    <w:p w14:paraId="92A18388">
      <w:pPr>
        <w:pStyle w:val="style0"/>
        <w:rPr>
          <w:lang w:val="en-US"/>
        </w:rPr>
      </w:pPr>
      <w:r>
        <w:rPr>
          <w:lang w:val="en-US"/>
        </w:rPr>
        <w:t xml:space="preserve">    st.sidebar.info(f"🌱 试试这个小办法：{tip}")</w:t>
      </w:r>
    </w:p>
    <w:p w14:paraId="18106895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DF8DD8DE">
      <w:pPr>
        <w:pStyle w:val="style0"/>
        <w:rPr/>
      </w:pPr>
    </w:p>
    <w:p w14:paraId="69AFB052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0F9674AE">
      <w:pPr>
        <w:pStyle w:val="style0"/>
        <w:rPr/>
      </w:pPr>
    </w:p>
    <w:p w14:paraId="73A06F2C"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四、设计说明（用于技术报告/答辩）</w:t>
      </w:r>
    </w:p>
    <w:p w14:paraId="CA275544">
      <w:pPr>
        <w:pStyle w:val="style0"/>
        <w:rPr/>
      </w:pPr>
    </w:p>
    <w:p w14:paraId="DEA875FB">
      <w:pPr>
        <w:pStyle w:val="style0"/>
        <w:rPr>
          <w:lang w:val="en-US"/>
        </w:rPr>
      </w:pPr>
      <w:r>
        <w:rPr>
          <w:lang w:val="en-US"/>
        </w:rPr>
        <w:t>· 按情绪分类：覆盖大学生常见的六类情绪，每条技巧直指核心感受，不跑题。</w:t>
      </w:r>
    </w:p>
    <w:p w14:paraId="857A3785">
      <w:pPr>
        <w:pStyle w:val="style0"/>
        <w:rPr>
          <w:lang w:val="en-US"/>
        </w:rPr>
      </w:pPr>
      <w:r>
        <w:rPr>
          <w:lang w:val="en-US"/>
        </w:rPr>
        <w:t>· 语言温柔行动化：绝望类用“我有点担心你”“先撑过今天”等共情表达，保留安全出口但无压迫感。</w:t>
      </w:r>
    </w:p>
    <w:p w14:paraId="8D35A7DC">
      <w:pPr>
        <w:pStyle w:val="style0"/>
        <w:rPr>
          <w:lang w:val="en-US"/>
        </w:rPr>
      </w:pPr>
      <w:r>
        <w:rPr>
          <w:lang w:val="en-US"/>
        </w:rPr>
        <w:t>· 正向情绪也需技巧：高兴类技巧帮助用户放大和保存积极体验，形成正向循环。</w:t>
      </w:r>
    </w:p>
    <w:p w14:paraId="9632E78B">
      <w:pPr>
        <w:pStyle w:val="style0"/>
        <w:rPr/>
      </w:pPr>
      <w:r>
        <w:rPr>
          <w:lang w:val="en-US"/>
        </w:rPr>
        <w:t>· 轻量化：每条技巧不超过35字，用户随手可做，无需特殊工具。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>
    <w:nsid w:val="0000000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>
    <w:nsid w:val="0000000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0000000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0000000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>
    <w:nsid w:val="0000000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paragraph" w:styleId="style179">
    <w:name w:val="List Paragraph"/>
    <w:basedOn w:val="style0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2017</Words>
  <Characters>2370</Characters>
  <Application>WPS Office</Application>
  <Paragraphs>185</Paragraphs>
  <CharactersWithSpaces>2694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2026-05-03T07:01:07Z</dcterms:created>
  <dc:creator>SUP-BD00</dc:creator>
  <lastModifiedBy>SUP-BD00</lastModifiedBy>
  <dcterms:modified xsi:type="dcterms:W3CDTF">2026-05-03T07:26:07Z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132c129c9c0d40758210e9bb2596d8ed_21</vt:lpwstr>
  </property>
</Properties>
</file>