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FCC413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</w:p>
    <w:p w14:paraId="54EB3C51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</w:p>
    <w:p w14:paraId="4511C44A" w14:textId="36FAF73A" w:rsidR="00645255" w:rsidRPr="00645255" w:rsidRDefault="00645255" w:rsidP="00645255">
      <w:pPr>
        <w:spacing w:after="0"/>
        <w:jc w:val="right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>Oficio No. {</w:t>
      </w:r>
      <w:proofErr w:type="spellStart"/>
      <w:r w:rsidRPr="00645255">
        <w:rPr>
          <w:rFonts w:ascii="Arial" w:hAnsi="Arial" w:cs="Arial"/>
          <w:sz w:val="20"/>
          <w:szCs w:val="20"/>
        </w:rPr>
        <w:t>No_Oficio</w:t>
      </w:r>
      <w:proofErr w:type="spellEnd"/>
      <w:r w:rsidRPr="00645255">
        <w:rPr>
          <w:rFonts w:ascii="Arial" w:hAnsi="Arial" w:cs="Arial"/>
          <w:sz w:val="20"/>
          <w:szCs w:val="20"/>
        </w:rPr>
        <w:t>}</w:t>
      </w:r>
    </w:p>
    <w:p w14:paraId="55A4361B" w14:textId="77777777" w:rsidR="00645255" w:rsidRPr="00645255" w:rsidRDefault="00645255" w:rsidP="00645255">
      <w:pPr>
        <w:spacing w:after="0"/>
        <w:jc w:val="right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>Guatemala, {Fecha}</w:t>
      </w:r>
    </w:p>
    <w:p w14:paraId="17BC80E1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</w:p>
    <w:p w14:paraId="35A8EDC3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 xml:space="preserve"> </w:t>
      </w:r>
    </w:p>
    <w:p w14:paraId="2CB62A42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</w:p>
    <w:p w14:paraId="637FE657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>{</w:t>
      </w:r>
      <w:proofErr w:type="spellStart"/>
      <w:r w:rsidRPr="00645255">
        <w:rPr>
          <w:rFonts w:ascii="Arial" w:hAnsi="Arial" w:cs="Arial"/>
          <w:sz w:val="20"/>
          <w:szCs w:val="20"/>
        </w:rPr>
        <w:t>Nombre_SubRegional</w:t>
      </w:r>
      <w:proofErr w:type="spellEnd"/>
      <w:r w:rsidRPr="00645255">
        <w:rPr>
          <w:rFonts w:ascii="Arial" w:hAnsi="Arial" w:cs="Arial"/>
          <w:sz w:val="20"/>
          <w:szCs w:val="20"/>
        </w:rPr>
        <w:t xml:space="preserve">} </w:t>
      </w:r>
    </w:p>
    <w:p w14:paraId="3CB47292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>{</w:t>
      </w:r>
      <w:proofErr w:type="spellStart"/>
      <w:r w:rsidRPr="00645255">
        <w:rPr>
          <w:rFonts w:ascii="Arial" w:hAnsi="Arial" w:cs="Arial"/>
          <w:sz w:val="20"/>
          <w:szCs w:val="20"/>
        </w:rPr>
        <w:t>Director_SubRegional</w:t>
      </w:r>
      <w:proofErr w:type="spellEnd"/>
      <w:r w:rsidRPr="00645255">
        <w:rPr>
          <w:rFonts w:ascii="Arial" w:hAnsi="Arial" w:cs="Arial"/>
          <w:sz w:val="20"/>
          <w:szCs w:val="20"/>
        </w:rPr>
        <w:t xml:space="preserve">} </w:t>
      </w:r>
    </w:p>
    <w:p w14:paraId="719C1225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>INAB, Guatemala, Guatemala</w:t>
      </w:r>
    </w:p>
    <w:p w14:paraId="0B70FDBF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</w:p>
    <w:p w14:paraId="08C335DF" w14:textId="77777777" w:rsidR="00645255" w:rsidRPr="00645255" w:rsidRDefault="00645255" w:rsidP="00645255">
      <w:pPr>
        <w:spacing w:after="0"/>
        <w:jc w:val="both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>Por este medio informo que se realizó un análisis e inspección de campo para el expediente {</w:t>
      </w:r>
      <w:proofErr w:type="spellStart"/>
      <w:r w:rsidRPr="00645255">
        <w:rPr>
          <w:rFonts w:ascii="Arial" w:hAnsi="Arial" w:cs="Arial"/>
          <w:sz w:val="20"/>
          <w:szCs w:val="20"/>
        </w:rPr>
        <w:t>No_Expediente</w:t>
      </w:r>
      <w:proofErr w:type="spellEnd"/>
      <w:r w:rsidRPr="00645255">
        <w:rPr>
          <w:rFonts w:ascii="Arial" w:hAnsi="Arial" w:cs="Arial"/>
          <w:sz w:val="20"/>
          <w:szCs w:val="20"/>
        </w:rPr>
        <w:t>} según solicitud de inscripción en el Registro Nacional Forestal, en la subcategoría de {</w:t>
      </w:r>
      <w:proofErr w:type="spellStart"/>
      <w:r w:rsidRPr="00645255">
        <w:rPr>
          <w:rFonts w:ascii="Arial" w:hAnsi="Arial" w:cs="Arial"/>
          <w:sz w:val="20"/>
          <w:szCs w:val="20"/>
        </w:rPr>
        <w:t>SubCategoria</w:t>
      </w:r>
      <w:proofErr w:type="spellEnd"/>
      <w:r w:rsidRPr="00645255">
        <w:rPr>
          <w:rFonts w:ascii="Arial" w:hAnsi="Arial" w:cs="Arial"/>
          <w:sz w:val="20"/>
          <w:szCs w:val="20"/>
        </w:rPr>
        <w:t>} solicitado por {Solicitante}, ubicado en {</w:t>
      </w:r>
      <w:proofErr w:type="spellStart"/>
      <w:r w:rsidRPr="00645255">
        <w:rPr>
          <w:rFonts w:ascii="Arial" w:hAnsi="Arial" w:cs="Arial"/>
          <w:sz w:val="20"/>
          <w:szCs w:val="20"/>
        </w:rPr>
        <w:t>Direccion</w:t>
      </w:r>
      <w:proofErr w:type="spellEnd"/>
      <w:r w:rsidRPr="00645255">
        <w:rPr>
          <w:rFonts w:ascii="Arial" w:hAnsi="Arial" w:cs="Arial"/>
          <w:sz w:val="20"/>
          <w:szCs w:val="20"/>
        </w:rPr>
        <w:t>} del municipio de {Municipio} del Departamento de {Departamento}.</w:t>
      </w:r>
    </w:p>
    <w:p w14:paraId="43F6694E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</w:p>
    <w:p w14:paraId="63EAC5A9" w14:textId="77777777" w:rsidR="008C58EA" w:rsidRDefault="00645255" w:rsidP="008C58EA">
      <w:pPr>
        <w:spacing w:after="0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 xml:space="preserve">Después de realizar el análisis para este tipo de Registro se recomienda que para continuar con la gestión de Inscripción el solicitante debe enmendar lo siguiente. </w:t>
      </w:r>
    </w:p>
    <w:p w14:paraId="6892457D" w14:textId="77777777" w:rsidR="008C58EA" w:rsidRDefault="008C58EA" w:rsidP="008C58EA">
      <w:pPr>
        <w:spacing w:after="0"/>
        <w:rPr>
          <w:rFonts w:ascii="Arial" w:hAnsi="Arial" w:cs="Arial"/>
          <w:sz w:val="20"/>
          <w:szCs w:val="20"/>
        </w:rPr>
      </w:pPr>
    </w:p>
    <w:p w14:paraId="64AACB9A" w14:textId="40ADDA08" w:rsidR="00645255" w:rsidRPr="005265DD" w:rsidRDefault="00645255" w:rsidP="008C58EA">
      <w:pPr>
        <w:spacing w:after="0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>{</w:t>
      </w:r>
      <w:proofErr w:type="spellStart"/>
      <w:r w:rsidRPr="00645255">
        <w:rPr>
          <w:rFonts w:ascii="Arial" w:hAnsi="Arial" w:cs="Arial"/>
          <w:sz w:val="20"/>
          <w:szCs w:val="20"/>
        </w:rPr>
        <w:t>Lista_Enmiendas</w:t>
      </w:r>
      <w:proofErr w:type="spellEnd"/>
      <w:r w:rsidRPr="00645255">
        <w:rPr>
          <w:rFonts w:ascii="Arial" w:hAnsi="Arial" w:cs="Arial"/>
          <w:sz w:val="20"/>
          <w:szCs w:val="20"/>
        </w:rPr>
        <w:t xml:space="preserve">} </w:t>
      </w:r>
    </w:p>
    <w:p w14:paraId="0751C417" w14:textId="77777777" w:rsidR="00645255" w:rsidRPr="00645255" w:rsidRDefault="00645255" w:rsidP="005265DD">
      <w:pPr>
        <w:spacing w:after="0"/>
        <w:ind w:left="708"/>
        <w:rPr>
          <w:rFonts w:ascii="Arial" w:hAnsi="Arial" w:cs="Arial"/>
          <w:sz w:val="20"/>
          <w:szCs w:val="20"/>
        </w:rPr>
      </w:pPr>
    </w:p>
    <w:p w14:paraId="66DC6478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>Por lo anterior, solicito a su persona, requerir la información al solicitante. Para continuar con el trámite del expediente administrativo.</w:t>
      </w:r>
    </w:p>
    <w:p w14:paraId="30073FB0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</w:p>
    <w:p w14:paraId="21231297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>Atentamente</w:t>
      </w:r>
    </w:p>
    <w:p w14:paraId="598CE18D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</w:p>
    <w:p w14:paraId="0CB5CEFE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</w:p>
    <w:p w14:paraId="35D2A7E9" w14:textId="77777777" w:rsidR="00645255" w:rsidRPr="00645255" w:rsidRDefault="00645255" w:rsidP="00645255">
      <w:pPr>
        <w:spacing w:after="0"/>
        <w:rPr>
          <w:rFonts w:ascii="Arial" w:hAnsi="Arial" w:cs="Arial"/>
          <w:sz w:val="20"/>
          <w:szCs w:val="20"/>
        </w:rPr>
      </w:pPr>
    </w:p>
    <w:p w14:paraId="6D8073FA" w14:textId="77777777" w:rsidR="00645255" w:rsidRPr="00645255" w:rsidRDefault="00645255" w:rsidP="00645255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>{</w:t>
      </w:r>
      <w:proofErr w:type="spellStart"/>
      <w:r w:rsidRPr="00645255">
        <w:rPr>
          <w:rFonts w:ascii="Arial" w:hAnsi="Arial" w:cs="Arial"/>
          <w:sz w:val="20"/>
          <w:szCs w:val="20"/>
        </w:rPr>
        <w:t>Nombre_Tecnico</w:t>
      </w:r>
      <w:proofErr w:type="spellEnd"/>
      <w:r w:rsidRPr="00645255">
        <w:rPr>
          <w:rFonts w:ascii="Arial" w:hAnsi="Arial" w:cs="Arial"/>
          <w:sz w:val="20"/>
          <w:szCs w:val="20"/>
        </w:rPr>
        <w:t>}</w:t>
      </w:r>
    </w:p>
    <w:p w14:paraId="73EE31F5" w14:textId="77777777" w:rsidR="00645255" w:rsidRPr="00645255" w:rsidRDefault="00645255" w:rsidP="00645255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645255">
        <w:rPr>
          <w:rFonts w:ascii="Arial" w:hAnsi="Arial" w:cs="Arial"/>
          <w:sz w:val="20"/>
          <w:szCs w:val="20"/>
        </w:rPr>
        <w:t xml:space="preserve">Técnico(a) Forestal </w:t>
      </w:r>
      <w:proofErr w:type="gramStart"/>
      <w:r w:rsidRPr="00645255">
        <w:rPr>
          <w:rFonts w:ascii="Arial" w:hAnsi="Arial" w:cs="Arial"/>
          <w:sz w:val="20"/>
          <w:szCs w:val="20"/>
        </w:rPr>
        <w:t>-  {</w:t>
      </w:r>
      <w:proofErr w:type="spellStart"/>
      <w:proofErr w:type="gramEnd"/>
      <w:r w:rsidRPr="00645255">
        <w:rPr>
          <w:rFonts w:ascii="Arial" w:hAnsi="Arial" w:cs="Arial"/>
          <w:sz w:val="20"/>
          <w:szCs w:val="20"/>
        </w:rPr>
        <w:t>SubRegion_Tecnico</w:t>
      </w:r>
      <w:proofErr w:type="spellEnd"/>
      <w:r w:rsidRPr="00645255">
        <w:rPr>
          <w:rFonts w:ascii="Arial" w:hAnsi="Arial" w:cs="Arial"/>
          <w:sz w:val="20"/>
          <w:szCs w:val="20"/>
        </w:rPr>
        <w:t>}</w:t>
      </w:r>
    </w:p>
    <w:p w14:paraId="13FF72D3" w14:textId="77777777" w:rsidR="00645255" w:rsidRPr="00645255" w:rsidRDefault="00645255" w:rsidP="00645255">
      <w:pPr>
        <w:spacing w:after="0"/>
        <w:rPr>
          <w:rFonts w:ascii="Arial" w:hAnsi="Arial" w:cs="Arial"/>
        </w:rPr>
      </w:pPr>
    </w:p>
    <w:p w14:paraId="49E4D501" w14:textId="77777777" w:rsidR="00645255" w:rsidRPr="00645255" w:rsidRDefault="00645255" w:rsidP="00645255">
      <w:pPr>
        <w:spacing w:after="0"/>
        <w:rPr>
          <w:rFonts w:ascii="Arial" w:hAnsi="Arial" w:cs="Arial"/>
        </w:rPr>
      </w:pPr>
    </w:p>
    <w:p w14:paraId="6ACC64B9" w14:textId="77777777" w:rsidR="00645255" w:rsidRPr="00645255" w:rsidRDefault="00645255" w:rsidP="00645255">
      <w:pPr>
        <w:spacing w:after="0"/>
        <w:rPr>
          <w:rFonts w:ascii="Arial" w:hAnsi="Arial" w:cs="Arial"/>
        </w:rPr>
      </w:pPr>
    </w:p>
    <w:p w14:paraId="3E40F37C" w14:textId="77777777" w:rsidR="00645255" w:rsidRPr="00645255" w:rsidRDefault="00645255" w:rsidP="00645255">
      <w:pPr>
        <w:spacing w:after="0"/>
        <w:rPr>
          <w:rFonts w:ascii="Arial" w:hAnsi="Arial" w:cs="Arial"/>
        </w:rPr>
      </w:pPr>
    </w:p>
    <w:p w14:paraId="5FA9EC02" w14:textId="5CC9B3A3" w:rsidR="00812108" w:rsidRPr="00645255" w:rsidRDefault="00645255" w:rsidP="00C137F1">
      <w:pPr>
        <w:spacing w:after="0"/>
        <w:rPr>
          <w:rFonts w:ascii="Arial" w:hAnsi="Arial" w:cs="Arial"/>
          <w:sz w:val="14"/>
          <w:szCs w:val="14"/>
        </w:rPr>
      </w:pPr>
      <w:bookmarkStart w:id="0" w:name="_GoBack"/>
      <w:bookmarkEnd w:id="0"/>
      <w:r w:rsidRPr="00645255">
        <w:rPr>
          <w:rFonts w:ascii="Arial" w:hAnsi="Arial" w:cs="Arial"/>
          <w:sz w:val="14"/>
          <w:szCs w:val="14"/>
        </w:rPr>
        <w:t xml:space="preserve"> Fecha y hora: {</w:t>
      </w:r>
      <w:proofErr w:type="spellStart"/>
      <w:r w:rsidRPr="00645255">
        <w:rPr>
          <w:rFonts w:ascii="Arial" w:hAnsi="Arial" w:cs="Arial"/>
          <w:sz w:val="14"/>
          <w:szCs w:val="14"/>
        </w:rPr>
        <w:t>Fecha_Hora</w:t>
      </w:r>
      <w:proofErr w:type="spellEnd"/>
      <w:r w:rsidRPr="00645255">
        <w:rPr>
          <w:rFonts w:ascii="Arial" w:hAnsi="Arial" w:cs="Arial"/>
          <w:sz w:val="14"/>
          <w:szCs w:val="14"/>
        </w:rPr>
        <w:t>}</w:t>
      </w:r>
    </w:p>
    <w:sectPr w:rsidR="00812108" w:rsidRPr="006452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255"/>
    <w:rsid w:val="00076C94"/>
    <w:rsid w:val="005265DD"/>
    <w:rsid w:val="00645255"/>
    <w:rsid w:val="00812108"/>
    <w:rsid w:val="008C58EA"/>
    <w:rsid w:val="00B8318E"/>
    <w:rsid w:val="00C1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BAC046"/>
  <w15:chartTrackingRefBased/>
  <w15:docId w15:val="{4745469F-7578-4816-8C4E-880F9FE1F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750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Neftalí</dc:creator>
  <cp:keywords/>
  <dc:description/>
  <cp:lastModifiedBy>INTECNOVA</cp:lastModifiedBy>
  <cp:revision>9</cp:revision>
  <dcterms:created xsi:type="dcterms:W3CDTF">2022-08-09T14:23:00Z</dcterms:created>
  <dcterms:modified xsi:type="dcterms:W3CDTF">2022-08-26T08:40:00Z</dcterms:modified>
</cp:coreProperties>
</file>