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&lt;!DOCTYPE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html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html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head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meta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charset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="utf-8"&gt;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meta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name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viewport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content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width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device-width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initial-scale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=1"&gt;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title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&gt;Locadora 2000&lt;/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title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arquivo CSS próprio--&gt;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link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stylesheet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type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text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="style.css"&gt;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Bootstrap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link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href="https://cdn.jsdelivr.net/npm/bootstrap@5.2.0-beta1/dist/css/bootstrap.min.css"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stylesheet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" integrity="sha384-0evHe/X+R7YkIZDRvuzKMRqM+OrBnVFBL6DOitfPri4tjfHxaWutUpFmBp4vmVor"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crossorigin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anonymous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Java Script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script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src="https://cdn.jsdelivr.net/npm/@popperjs/core@2.11.5/dist/umd/popper.min.js" integrity="sha384-Xe+8cL9oJa6tN/veChSP7q+mnSPaj5Bcu9mPX5F5xIGE0DVittaqT5lorf0EI7Vk"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crossorigin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anonymous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"&gt;&lt;/script&gt;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script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src="https://cdn.jsdelivr.net/npm/bootstrap@5.2.0-beta1/dist/js/bootstrap.min.js" integrity="sha384-kjU+l4N0Yf4ZOJErLsIcvOU2qSb74wXpOhqTvwVx3OElZRweTnQ6d31fXEoRD1Jy"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crossorigin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anonymous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"&gt;&lt;/script&gt;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head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body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Menu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Navbar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navbar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navbar-expand-lg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bg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-light"&gt;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="container-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fluid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Imagem e Título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img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style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="width:3%;"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src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img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/claquete.png"&gt;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navbar-brand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="#topo"&gt;Locadora 2000&lt;/a&gt;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com itens clicáveis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collapse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navbar-collapse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 id="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navbarSupportedContent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ul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navbar-nav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me-auto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mb-2 mb-lg-0"&gt;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-item"&gt;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-link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active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="#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tabFilmes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"&gt;Filmes Disponíveis&lt;/a&gt;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&lt;/li&gt;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-item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dropdown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-link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dropdown-toggle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="#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drop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 id="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dropGeneros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 role="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button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 data-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toggle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dropdown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 &gt; Filmes por Categoria &lt;/a&gt;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ul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dropdown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-menu" aria-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labelledby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navbarDropdownMenuLink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&gt;&lt;a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dropdown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-item"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="#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gAcao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"&gt;Ação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&lt;/a&gt;&lt;/li&gt;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&gt;&lt;a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dropdown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-item"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="#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gAnim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"&gt;Animação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&lt;/a&gt;&lt;/li&gt;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&gt;&lt;a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dropdown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-item"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="#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gRoman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"&gt;Romance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&lt;/a&gt;&lt;/li&gt;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&gt;&lt;a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dropdown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-item"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="#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gSus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"&gt;Suspense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&lt;/a&gt;&lt;/li&gt;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&lt;/li&gt;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-item"&gt;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-link"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href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="#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cadFilmes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"&gt;Cadastrar Filme&lt;/a&gt;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&lt;/li&gt;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Titulo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Locadora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1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="display-1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text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-center mb-5"&gt;Locadora 2000&lt;/h1&gt;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Tabela filmes disponíveis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="container"&gt;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table-striped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table-hover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com títulos das colunas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thead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"&gt;Código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"&gt;Título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"&gt;Diretor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"&gt;Lançamento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"&gt;Gênero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thead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tbody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expandida com gênero do filme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text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-center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table-primary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colspan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="5" id="#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gAcao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"&gt;Ação&lt;/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Primeiro filme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 xml:space="preserve">  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row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"&gt;1&lt;/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&gt;Príncipe da Pérsia: As Areias do Tempo&lt;/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&gt;Mike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Newell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&gt;3 de junho de 2010&lt;/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&gt;Ação&lt;/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Segundo filme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row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"&gt;2&lt;/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&gt;Título&lt;/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&gt;Diretor&lt;/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&gt;Ano&lt;/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&gt;Gênero&lt;/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Terceiro filme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row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"&gt;3&lt;/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&gt;Título&lt;/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&gt;Diretor&lt;/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&gt;Ano&lt;/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&gt;Gênero&lt;/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expandida com gênero do filme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text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-center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table-primary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"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colspan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="5" id="#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gAnim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"&gt;Animação&lt;/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Quarto Filme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filme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 xml:space="preserve">  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 xml:space="preserve">  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row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"&gt;4&lt;/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 xml:space="preserve">    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&gt;Título&lt;/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 xml:space="preserve">    </w:t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&gt;Diretor&lt;/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&gt;Ano&lt;/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&gt;Gênero&lt;/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Quinto filme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row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"&gt;5&lt;/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&gt;Título&lt;/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&gt;Diretor&lt;/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&gt;Ano&lt;/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&gt;Gênero&lt;/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Sexto filme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scope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row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"&gt;6&lt;/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&gt;Título&lt;/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&gt;Diretor&lt;/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&gt;Ano&lt;/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&gt;Gênero&lt;/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td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tbody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Final da tabela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&lt;!--</w:t>
      </w:r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Divisor de página --&gt;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="m-5"&gt;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</w:t>
      </w:r>
      <w:proofErr w:type="spellStart"/>
      <w:proofErr w:type="gram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hr</w:t>
      </w:r>
      <w:proofErr w:type="spellEnd"/>
      <w:proofErr w:type="gram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border-primary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border-3 opacity-75"&gt;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body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B7CCE" w:rsidRPr="005B7CCE" w:rsidRDefault="005B7CCE" w:rsidP="005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</w:t>
      </w:r>
      <w:proofErr w:type="spellStart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html</w:t>
      </w:r>
      <w:proofErr w:type="spellEnd"/>
      <w:r w:rsidRPr="005B7C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F76A9" w:rsidRDefault="005F76A9">
      <w:bookmarkStart w:id="0" w:name="_GoBack"/>
      <w:bookmarkEnd w:id="0"/>
    </w:p>
    <w:sectPr w:rsidR="005F7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CE"/>
    <w:rsid w:val="005B7CCE"/>
    <w:rsid w:val="005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7EE29-15A5-4A2B-B5D5-6653A143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7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7C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Saldanha dos Santos</dc:creator>
  <cp:keywords/>
  <dc:description/>
  <cp:lastModifiedBy>Denise Saldanha dos Santos</cp:lastModifiedBy>
  <cp:revision>1</cp:revision>
  <dcterms:created xsi:type="dcterms:W3CDTF">2022-10-07T18:02:00Z</dcterms:created>
  <dcterms:modified xsi:type="dcterms:W3CDTF">2022-10-07T18:03:00Z</dcterms:modified>
</cp:coreProperties>
</file>