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0BC0F" w14:textId="77777777" w:rsidR="0035143A" w:rsidRPr="0035143A" w:rsidRDefault="0035143A" w:rsidP="0035143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nl-NL"/>
        </w:rPr>
      </w:pPr>
      <w:r w:rsidRPr="0035143A">
        <w:rPr>
          <w:rFonts w:ascii="Times New Roman" w:eastAsia="Times New Roman" w:hAnsi="Times New Roman" w:cs="Times New Roman"/>
          <w:b/>
          <w:bCs/>
          <w:sz w:val="36"/>
          <w:szCs w:val="36"/>
          <w:lang w:eastAsia="nl-NL"/>
        </w:rPr>
        <w:t>Stappenplan: Van genormaliseerd databaseontwerp tot ERD</w:t>
      </w:r>
    </w:p>
    <w:p w14:paraId="24FB5B40" w14:textId="77777777" w:rsidR="0035143A" w:rsidRPr="0035143A" w:rsidRDefault="0035143A" w:rsidP="003514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35143A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Voordat je een ERD kunt maken, heb je een genormaliseerd database ontwerp nodig. Doorloop de normalisatiestappen 0 t/m 3 uit de methode van </w:t>
      </w:r>
      <w:proofErr w:type="spellStart"/>
      <w:r w:rsidRPr="0035143A">
        <w:rPr>
          <w:rFonts w:ascii="Times New Roman" w:eastAsia="Times New Roman" w:hAnsi="Times New Roman" w:cs="Times New Roman"/>
          <w:sz w:val="24"/>
          <w:szCs w:val="24"/>
          <w:lang w:eastAsia="nl-NL"/>
        </w:rPr>
        <w:t>Codd</w:t>
      </w:r>
      <w:proofErr w:type="spellEnd"/>
      <w:r w:rsidRPr="0035143A">
        <w:rPr>
          <w:rFonts w:ascii="Times New Roman" w:eastAsia="Times New Roman" w:hAnsi="Times New Roman" w:cs="Times New Roman"/>
          <w:sz w:val="24"/>
          <w:szCs w:val="24"/>
          <w:lang w:eastAsia="nl-NL"/>
        </w:rPr>
        <w:t>.</w:t>
      </w:r>
    </w:p>
    <w:p w14:paraId="59E86AE2" w14:textId="77777777" w:rsidR="0035143A" w:rsidRPr="0035143A" w:rsidRDefault="0035143A" w:rsidP="003514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35143A">
        <w:rPr>
          <w:rFonts w:ascii="Times New Roman" w:eastAsia="Times New Roman" w:hAnsi="Times New Roman" w:cs="Times New Roman"/>
          <w:sz w:val="24"/>
          <w:szCs w:val="24"/>
          <w:lang w:eastAsia="nl-NL"/>
        </w:rPr>
        <w:t>Wanneer je een genormaliseerd databaseontwerp hebt kun je pas beginnen met het maken van een ERD. Daarbij doorloop je de volgende stappen:</w:t>
      </w:r>
    </w:p>
    <w:p w14:paraId="445948A0" w14:textId="77777777" w:rsidR="0035143A" w:rsidRPr="0035143A" w:rsidRDefault="0035143A" w:rsidP="003514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35143A">
        <w:rPr>
          <w:rFonts w:ascii="Times New Roman" w:eastAsia="Times New Roman" w:hAnsi="Times New Roman" w:cs="Times New Roman"/>
          <w:b/>
          <w:bCs/>
          <w:sz w:val="24"/>
          <w:szCs w:val="24"/>
          <w:lang w:eastAsia="nl-NL"/>
        </w:rPr>
        <w:t xml:space="preserve">Stap 1: </w:t>
      </w:r>
      <w:r w:rsidRPr="0035143A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Voeg aan de tabellen een </w:t>
      </w:r>
      <w:proofErr w:type="spellStart"/>
      <w:r w:rsidRPr="0035143A">
        <w:rPr>
          <w:rFonts w:ascii="Times New Roman" w:eastAsia="Times New Roman" w:hAnsi="Times New Roman" w:cs="Times New Roman"/>
          <w:sz w:val="24"/>
          <w:szCs w:val="24"/>
          <w:lang w:eastAsia="nl-NL"/>
        </w:rPr>
        <w:t>ID</w:t>
      </w:r>
      <w:proofErr w:type="spellEnd"/>
      <w:r w:rsidRPr="0035143A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toe als </w:t>
      </w:r>
      <w:proofErr w:type="spellStart"/>
      <w:r w:rsidRPr="0035143A">
        <w:rPr>
          <w:rFonts w:ascii="Times New Roman" w:eastAsia="Times New Roman" w:hAnsi="Times New Roman" w:cs="Times New Roman"/>
          <w:sz w:val="24"/>
          <w:szCs w:val="24"/>
          <w:lang w:eastAsia="nl-NL"/>
        </w:rPr>
        <w:t>primary</w:t>
      </w:r>
      <w:proofErr w:type="spellEnd"/>
      <w:r w:rsidRPr="0035143A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35143A">
        <w:rPr>
          <w:rFonts w:ascii="Times New Roman" w:eastAsia="Times New Roman" w:hAnsi="Times New Roman" w:cs="Times New Roman"/>
          <w:sz w:val="24"/>
          <w:szCs w:val="24"/>
          <w:lang w:eastAsia="nl-NL"/>
        </w:rPr>
        <w:t>key</w:t>
      </w:r>
      <w:proofErr w:type="spellEnd"/>
    </w:p>
    <w:p w14:paraId="30440AE0" w14:textId="77777777" w:rsidR="0035143A" w:rsidRPr="0035143A" w:rsidRDefault="0035143A" w:rsidP="003514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35143A">
        <w:rPr>
          <w:rFonts w:ascii="Times New Roman" w:eastAsia="Times New Roman" w:hAnsi="Times New Roman" w:cs="Times New Roman"/>
          <w:b/>
          <w:bCs/>
          <w:sz w:val="24"/>
          <w:szCs w:val="24"/>
          <w:lang w:eastAsia="nl-NL"/>
        </w:rPr>
        <w:t xml:space="preserve">Stap 2: </w:t>
      </w:r>
      <w:r w:rsidRPr="0035143A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Voeg aan de tabellen die een relatie hebben een </w:t>
      </w:r>
      <w:proofErr w:type="spellStart"/>
      <w:r w:rsidRPr="0035143A">
        <w:rPr>
          <w:rFonts w:ascii="Times New Roman" w:eastAsia="Times New Roman" w:hAnsi="Times New Roman" w:cs="Times New Roman"/>
          <w:sz w:val="24"/>
          <w:szCs w:val="24"/>
          <w:lang w:eastAsia="nl-NL"/>
        </w:rPr>
        <w:t>ForeignKeyId</w:t>
      </w:r>
      <w:proofErr w:type="spellEnd"/>
      <w:r w:rsidRPr="0035143A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toe (verwijder de oude sleutel)</w:t>
      </w:r>
    </w:p>
    <w:p w14:paraId="3D620AAB" w14:textId="77777777" w:rsidR="0035143A" w:rsidRPr="0035143A" w:rsidRDefault="0035143A" w:rsidP="003514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35143A">
        <w:rPr>
          <w:rFonts w:ascii="Times New Roman" w:eastAsia="Times New Roman" w:hAnsi="Times New Roman" w:cs="Times New Roman"/>
          <w:b/>
          <w:bCs/>
          <w:sz w:val="24"/>
          <w:szCs w:val="24"/>
          <w:lang w:eastAsia="nl-NL"/>
        </w:rPr>
        <w:t xml:space="preserve">Stap 3: </w:t>
      </w:r>
      <w:r w:rsidRPr="0035143A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Teken de ERD uit in </w:t>
      </w:r>
      <w:proofErr w:type="spellStart"/>
      <w:r w:rsidRPr="0035143A">
        <w:rPr>
          <w:rFonts w:ascii="Times New Roman" w:eastAsia="Times New Roman" w:hAnsi="Times New Roman" w:cs="Times New Roman"/>
          <w:sz w:val="24"/>
          <w:szCs w:val="24"/>
          <w:lang w:eastAsia="nl-NL"/>
        </w:rPr>
        <w:t>LucidChart</w:t>
      </w:r>
      <w:proofErr w:type="spellEnd"/>
      <w:r w:rsidRPr="0035143A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(bedenk de relaties)</w:t>
      </w:r>
    </w:p>
    <w:p w14:paraId="75400D0C" w14:textId="77777777" w:rsidR="0035143A" w:rsidRPr="0035143A" w:rsidRDefault="0035143A" w:rsidP="003514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35143A">
        <w:rPr>
          <w:rFonts w:ascii="Times New Roman" w:eastAsia="Times New Roman" w:hAnsi="Times New Roman" w:cs="Times New Roman"/>
          <w:b/>
          <w:bCs/>
          <w:sz w:val="24"/>
          <w:szCs w:val="24"/>
          <w:lang w:eastAsia="nl-NL"/>
        </w:rPr>
        <w:t xml:space="preserve">Stap 4: </w:t>
      </w:r>
      <w:r w:rsidRPr="0035143A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Voeg gepaste </w:t>
      </w:r>
      <w:hyperlink r:id="rId5" w:tgtFrame="_top" w:tooltip="Datatypes" w:history="1">
        <w:r w:rsidRPr="0035143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nl-NL"/>
          </w:rPr>
          <w:t>datatypes</w:t>
        </w:r>
      </w:hyperlink>
      <w:r w:rsidRPr="0035143A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toe aan alle kolommen</w:t>
      </w:r>
    </w:p>
    <w:p w14:paraId="354177C7" w14:textId="77777777" w:rsidR="0035143A" w:rsidRPr="0035143A" w:rsidRDefault="0035143A" w:rsidP="003514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35143A">
        <w:rPr>
          <w:rFonts w:ascii="Times New Roman" w:eastAsia="Times New Roman" w:hAnsi="Times New Roman" w:cs="Times New Roman"/>
          <w:sz w:val="24"/>
          <w:szCs w:val="24"/>
          <w:lang w:eastAsia="nl-NL"/>
        </w:rPr>
        <w:t> </w:t>
      </w:r>
    </w:p>
    <w:p w14:paraId="2B9CCEDB" w14:textId="77777777" w:rsidR="0035143A" w:rsidRPr="0035143A" w:rsidRDefault="0035143A" w:rsidP="003514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35143A">
        <w:rPr>
          <w:rFonts w:ascii="Times New Roman" w:eastAsia="Times New Roman" w:hAnsi="Times New Roman" w:cs="Times New Roman"/>
          <w:b/>
          <w:bCs/>
          <w:sz w:val="24"/>
          <w:szCs w:val="24"/>
          <w:lang w:eastAsia="nl-NL"/>
        </w:rPr>
        <w:t>Extra uitleg over de bovenstaande stappen.</w:t>
      </w:r>
    </w:p>
    <w:p w14:paraId="39B87EED" w14:textId="77777777" w:rsidR="0035143A" w:rsidRPr="0035143A" w:rsidRDefault="0035143A" w:rsidP="003514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35143A">
        <w:rPr>
          <w:rFonts w:ascii="Times New Roman" w:eastAsia="Times New Roman" w:hAnsi="Times New Roman" w:cs="Times New Roman"/>
          <w:b/>
          <w:bCs/>
          <w:sz w:val="24"/>
          <w:szCs w:val="24"/>
          <w:lang w:eastAsia="nl-NL"/>
        </w:rPr>
        <w:t xml:space="preserve">Stap 1: </w:t>
      </w:r>
      <w:r w:rsidRPr="0035143A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Omdat je bij het normaliseren data gebruikt uit facturen, wireframes of andere documenten, hebben kolommen allerlei namen. Voor stap 1 hierboven is het van belang dat je de </w:t>
      </w:r>
      <w:proofErr w:type="spellStart"/>
      <w:r w:rsidRPr="0035143A">
        <w:rPr>
          <w:rFonts w:ascii="Times New Roman" w:eastAsia="Times New Roman" w:hAnsi="Times New Roman" w:cs="Times New Roman"/>
          <w:sz w:val="24"/>
          <w:szCs w:val="24"/>
          <w:lang w:eastAsia="nl-NL"/>
        </w:rPr>
        <w:t>Primary</w:t>
      </w:r>
      <w:proofErr w:type="spellEnd"/>
      <w:r w:rsidRPr="0035143A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35143A">
        <w:rPr>
          <w:rFonts w:ascii="Times New Roman" w:eastAsia="Times New Roman" w:hAnsi="Times New Roman" w:cs="Times New Roman"/>
          <w:sz w:val="24"/>
          <w:szCs w:val="24"/>
          <w:lang w:eastAsia="nl-NL"/>
        </w:rPr>
        <w:t>Key</w:t>
      </w:r>
      <w:proofErr w:type="spellEnd"/>
      <w:r w:rsidRPr="0035143A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weet te herkennen. Hernoem die naar ‘</w:t>
      </w:r>
      <w:proofErr w:type="spellStart"/>
      <w:r w:rsidRPr="0035143A">
        <w:rPr>
          <w:rFonts w:ascii="Times New Roman" w:eastAsia="Times New Roman" w:hAnsi="Times New Roman" w:cs="Times New Roman"/>
          <w:sz w:val="24"/>
          <w:szCs w:val="24"/>
          <w:lang w:eastAsia="nl-NL"/>
        </w:rPr>
        <w:t>Id</w:t>
      </w:r>
      <w:proofErr w:type="spellEnd"/>
      <w:r w:rsidRPr="0035143A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’ volgens de </w:t>
      </w:r>
      <w:hyperlink r:id="rId6" w:anchor="primary-key-convention" w:tgtFrame="_blank" w:history="1">
        <w:proofErr w:type="spellStart"/>
        <w:r w:rsidRPr="0035143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nl-NL"/>
          </w:rPr>
          <w:t>Entity</w:t>
        </w:r>
        <w:proofErr w:type="spellEnd"/>
        <w:r w:rsidRPr="0035143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nl-NL"/>
          </w:rPr>
          <w:t xml:space="preserve"> Framework conventie</w:t>
        </w:r>
      </w:hyperlink>
      <w:r w:rsidRPr="0035143A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. </w:t>
      </w:r>
      <w:r w:rsidRPr="0035143A">
        <w:rPr>
          <w:rFonts w:ascii="Times New Roman" w:eastAsia="Times New Roman" w:hAnsi="Times New Roman" w:cs="Times New Roman"/>
          <w:i/>
          <w:iCs/>
          <w:sz w:val="24"/>
          <w:szCs w:val="24"/>
          <w:lang w:eastAsia="nl-NL"/>
        </w:rPr>
        <w:t>Bijvoorbeeld:</w:t>
      </w:r>
    </w:p>
    <w:p w14:paraId="75EA1BFE" w14:textId="77777777" w:rsidR="0035143A" w:rsidRPr="0035143A" w:rsidRDefault="0035143A" w:rsidP="0035143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35143A">
        <w:rPr>
          <w:rFonts w:ascii="Times New Roman" w:eastAsia="Times New Roman" w:hAnsi="Times New Roman" w:cs="Times New Roman"/>
          <w:i/>
          <w:iCs/>
          <w:sz w:val="24"/>
          <w:szCs w:val="24"/>
          <w:lang w:eastAsia="nl-NL"/>
        </w:rPr>
        <w:t xml:space="preserve">Studentnummer (bijv.: </w:t>
      </w:r>
      <w:proofErr w:type="spellStart"/>
      <w:r w:rsidRPr="0035143A">
        <w:rPr>
          <w:rFonts w:ascii="Times New Roman" w:eastAsia="Times New Roman" w:hAnsi="Times New Roman" w:cs="Times New Roman"/>
          <w:i/>
          <w:iCs/>
          <w:sz w:val="24"/>
          <w:szCs w:val="24"/>
          <w:lang w:eastAsia="nl-NL"/>
        </w:rPr>
        <w:t>D123456</w:t>
      </w:r>
      <w:proofErr w:type="spellEnd"/>
      <w:r w:rsidRPr="0035143A">
        <w:rPr>
          <w:rFonts w:ascii="Times New Roman" w:eastAsia="Times New Roman" w:hAnsi="Times New Roman" w:cs="Times New Roman"/>
          <w:i/>
          <w:iCs/>
          <w:sz w:val="24"/>
          <w:szCs w:val="24"/>
          <w:lang w:eastAsia="nl-NL"/>
        </w:rPr>
        <w:t>) van de entiteit ‘Student’ wordt de property ‘</w:t>
      </w:r>
      <w:proofErr w:type="spellStart"/>
      <w:r w:rsidRPr="0035143A">
        <w:rPr>
          <w:rFonts w:ascii="Times New Roman" w:eastAsia="Times New Roman" w:hAnsi="Times New Roman" w:cs="Times New Roman"/>
          <w:i/>
          <w:iCs/>
          <w:sz w:val="24"/>
          <w:szCs w:val="24"/>
          <w:lang w:eastAsia="nl-NL"/>
        </w:rPr>
        <w:t>Id</w:t>
      </w:r>
      <w:proofErr w:type="spellEnd"/>
      <w:r w:rsidRPr="0035143A">
        <w:rPr>
          <w:rFonts w:ascii="Times New Roman" w:eastAsia="Times New Roman" w:hAnsi="Times New Roman" w:cs="Times New Roman"/>
          <w:i/>
          <w:iCs/>
          <w:sz w:val="24"/>
          <w:szCs w:val="24"/>
          <w:lang w:eastAsia="nl-NL"/>
        </w:rPr>
        <w:t>’</w:t>
      </w:r>
    </w:p>
    <w:p w14:paraId="3140CD92" w14:textId="77777777" w:rsidR="0035143A" w:rsidRPr="0035143A" w:rsidRDefault="0035143A" w:rsidP="0035143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35143A">
        <w:rPr>
          <w:rFonts w:ascii="Times New Roman" w:eastAsia="Times New Roman" w:hAnsi="Times New Roman" w:cs="Times New Roman"/>
          <w:i/>
          <w:iCs/>
          <w:sz w:val="24"/>
          <w:szCs w:val="24"/>
          <w:lang w:eastAsia="nl-NL"/>
        </w:rPr>
        <w:t xml:space="preserve">Klascode (bijv.: </w:t>
      </w:r>
      <w:proofErr w:type="spellStart"/>
      <w:r w:rsidRPr="0035143A">
        <w:rPr>
          <w:rFonts w:ascii="Times New Roman" w:eastAsia="Times New Roman" w:hAnsi="Times New Roman" w:cs="Times New Roman"/>
          <w:i/>
          <w:iCs/>
          <w:sz w:val="24"/>
          <w:szCs w:val="24"/>
          <w:lang w:eastAsia="nl-NL"/>
        </w:rPr>
        <w:t>TTB4-SSD1X</w:t>
      </w:r>
      <w:proofErr w:type="spellEnd"/>
      <w:r w:rsidRPr="0035143A">
        <w:rPr>
          <w:rFonts w:ascii="Times New Roman" w:eastAsia="Times New Roman" w:hAnsi="Times New Roman" w:cs="Times New Roman"/>
          <w:i/>
          <w:iCs/>
          <w:sz w:val="24"/>
          <w:szCs w:val="24"/>
          <w:lang w:eastAsia="nl-NL"/>
        </w:rPr>
        <w:t>) van de entiteit ‘Klas’ wordt ‘</w:t>
      </w:r>
      <w:proofErr w:type="spellStart"/>
      <w:r w:rsidRPr="0035143A">
        <w:rPr>
          <w:rFonts w:ascii="Times New Roman" w:eastAsia="Times New Roman" w:hAnsi="Times New Roman" w:cs="Times New Roman"/>
          <w:i/>
          <w:iCs/>
          <w:sz w:val="24"/>
          <w:szCs w:val="24"/>
          <w:lang w:eastAsia="nl-NL"/>
        </w:rPr>
        <w:t>Id</w:t>
      </w:r>
      <w:proofErr w:type="spellEnd"/>
      <w:r w:rsidRPr="0035143A">
        <w:rPr>
          <w:rFonts w:ascii="Times New Roman" w:eastAsia="Times New Roman" w:hAnsi="Times New Roman" w:cs="Times New Roman"/>
          <w:i/>
          <w:iCs/>
          <w:sz w:val="24"/>
          <w:szCs w:val="24"/>
          <w:lang w:eastAsia="nl-NL"/>
        </w:rPr>
        <w:t>’</w:t>
      </w:r>
    </w:p>
    <w:p w14:paraId="1E1B1BE7" w14:textId="77777777" w:rsidR="0035143A" w:rsidRPr="0035143A" w:rsidRDefault="0035143A" w:rsidP="0035143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35143A">
        <w:rPr>
          <w:rFonts w:ascii="Times New Roman" w:eastAsia="Times New Roman" w:hAnsi="Times New Roman" w:cs="Times New Roman"/>
          <w:i/>
          <w:iCs/>
          <w:sz w:val="24"/>
          <w:szCs w:val="24"/>
          <w:lang w:eastAsia="nl-NL"/>
        </w:rPr>
        <w:t>Factuurnummer (bijv.: 123412521) van de entiteit ‘Factuur’ wordt de property ‘</w:t>
      </w:r>
      <w:proofErr w:type="spellStart"/>
      <w:r w:rsidRPr="0035143A">
        <w:rPr>
          <w:rFonts w:ascii="Times New Roman" w:eastAsia="Times New Roman" w:hAnsi="Times New Roman" w:cs="Times New Roman"/>
          <w:i/>
          <w:iCs/>
          <w:sz w:val="24"/>
          <w:szCs w:val="24"/>
          <w:lang w:eastAsia="nl-NL"/>
        </w:rPr>
        <w:t>Id</w:t>
      </w:r>
      <w:proofErr w:type="spellEnd"/>
      <w:r w:rsidRPr="0035143A">
        <w:rPr>
          <w:rFonts w:ascii="Times New Roman" w:eastAsia="Times New Roman" w:hAnsi="Times New Roman" w:cs="Times New Roman"/>
          <w:i/>
          <w:iCs/>
          <w:sz w:val="24"/>
          <w:szCs w:val="24"/>
          <w:lang w:eastAsia="nl-NL"/>
        </w:rPr>
        <w:t>’</w:t>
      </w:r>
    </w:p>
    <w:p w14:paraId="110A39CC" w14:textId="77777777" w:rsidR="0035143A" w:rsidRPr="0035143A" w:rsidRDefault="0035143A" w:rsidP="003514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35143A">
        <w:rPr>
          <w:rFonts w:ascii="Times New Roman" w:eastAsia="Times New Roman" w:hAnsi="Times New Roman" w:cs="Times New Roman"/>
          <w:b/>
          <w:bCs/>
          <w:sz w:val="24"/>
          <w:szCs w:val="24"/>
          <w:lang w:eastAsia="nl-NL"/>
        </w:rPr>
        <w:t xml:space="preserve">Stap 2: </w:t>
      </w:r>
      <w:r w:rsidRPr="0035143A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Om de </w:t>
      </w:r>
      <w:proofErr w:type="spellStart"/>
      <w:r w:rsidRPr="0035143A">
        <w:rPr>
          <w:rFonts w:ascii="Times New Roman" w:eastAsia="Times New Roman" w:hAnsi="Times New Roman" w:cs="Times New Roman"/>
          <w:sz w:val="24"/>
          <w:szCs w:val="24"/>
          <w:lang w:eastAsia="nl-NL"/>
        </w:rPr>
        <w:t>Entity</w:t>
      </w:r>
      <w:proofErr w:type="spellEnd"/>
      <w:r w:rsidRPr="0035143A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Framework conventies ook voor </w:t>
      </w:r>
      <w:proofErr w:type="spellStart"/>
      <w:r w:rsidRPr="0035143A">
        <w:rPr>
          <w:rFonts w:ascii="Times New Roman" w:eastAsia="Times New Roman" w:hAnsi="Times New Roman" w:cs="Times New Roman"/>
          <w:sz w:val="24"/>
          <w:szCs w:val="24"/>
          <w:lang w:eastAsia="nl-NL"/>
        </w:rPr>
        <w:t>Foreign</w:t>
      </w:r>
      <w:proofErr w:type="spellEnd"/>
      <w:r w:rsidRPr="0035143A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35143A">
        <w:rPr>
          <w:rFonts w:ascii="Times New Roman" w:eastAsia="Times New Roman" w:hAnsi="Times New Roman" w:cs="Times New Roman"/>
          <w:sz w:val="24"/>
          <w:szCs w:val="24"/>
          <w:lang w:eastAsia="nl-NL"/>
        </w:rPr>
        <w:t>Key</w:t>
      </w:r>
      <w:proofErr w:type="spellEnd"/>
      <w:r w:rsidRPr="0035143A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relaties aan te houden, moeten we die in stap 2 hierboven hernoemen naar &lt;</w:t>
      </w:r>
      <w:proofErr w:type="spellStart"/>
      <w:r w:rsidRPr="0035143A">
        <w:rPr>
          <w:rFonts w:ascii="Times New Roman" w:eastAsia="Times New Roman" w:hAnsi="Times New Roman" w:cs="Times New Roman"/>
          <w:sz w:val="24"/>
          <w:szCs w:val="24"/>
          <w:lang w:eastAsia="nl-NL"/>
        </w:rPr>
        <w:t>Foreign</w:t>
      </w:r>
      <w:proofErr w:type="spellEnd"/>
      <w:r w:rsidRPr="0035143A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Model&gt;Id. </w:t>
      </w:r>
      <w:r w:rsidRPr="0035143A">
        <w:rPr>
          <w:rFonts w:ascii="Times New Roman" w:eastAsia="Times New Roman" w:hAnsi="Times New Roman" w:cs="Times New Roman"/>
          <w:i/>
          <w:iCs/>
          <w:sz w:val="24"/>
          <w:szCs w:val="24"/>
          <w:lang w:eastAsia="nl-NL"/>
        </w:rPr>
        <w:t>Bijvoorbeeld:</w:t>
      </w:r>
    </w:p>
    <w:p w14:paraId="50580885" w14:textId="77777777" w:rsidR="0035143A" w:rsidRPr="0035143A" w:rsidRDefault="0035143A" w:rsidP="0035143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35143A">
        <w:rPr>
          <w:rFonts w:ascii="Times New Roman" w:eastAsia="Times New Roman" w:hAnsi="Times New Roman" w:cs="Times New Roman"/>
          <w:i/>
          <w:iCs/>
          <w:sz w:val="24"/>
          <w:szCs w:val="24"/>
          <w:lang w:eastAsia="nl-NL"/>
        </w:rPr>
        <w:t>Klascode van de entiteit ‘Student’ wordt de property ‘</w:t>
      </w:r>
      <w:proofErr w:type="spellStart"/>
      <w:r w:rsidRPr="0035143A">
        <w:rPr>
          <w:rFonts w:ascii="Times New Roman" w:eastAsia="Times New Roman" w:hAnsi="Times New Roman" w:cs="Times New Roman"/>
          <w:i/>
          <w:iCs/>
          <w:sz w:val="24"/>
          <w:szCs w:val="24"/>
          <w:lang w:eastAsia="nl-NL"/>
        </w:rPr>
        <w:t>KlasId</w:t>
      </w:r>
      <w:proofErr w:type="spellEnd"/>
      <w:r w:rsidRPr="0035143A">
        <w:rPr>
          <w:rFonts w:ascii="Times New Roman" w:eastAsia="Times New Roman" w:hAnsi="Times New Roman" w:cs="Times New Roman"/>
          <w:i/>
          <w:iCs/>
          <w:sz w:val="24"/>
          <w:szCs w:val="24"/>
          <w:lang w:eastAsia="nl-NL"/>
        </w:rPr>
        <w:t>’</w:t>
      </w:r>
    </w:p>
    <w:p w14:paraId="5C4BC61C" w14:textId="77777777" w:rsidR="0035143A" w:rsidRPr="0035143A" w:rsidRDefault="0035143A" w:rsidP="003514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35143A">
        <w:rPr>
          <w:rFonts w:ascii="Times New Roman" w:eastAsia="Times New Roman" w:hAnsi="Times New Roman" w:cs="Times New Roman"/>
          <w:sz w:val="24"/>
          <w:szCs w:val="24"/>
          <w:lang w:eastAsia="nl-NL"/>
        </w:rPr>
        <w:t>Het is netjes om Nederlandstalige kolommen bij het maken van de ERD te vertalen naar het Engels.</w:t>
      </w:r>
    </w:p>
    <w:p w14:paraId="23355C90" w14:textId="77777777" w:rsidR="00A30516" w:rsidRDefault="00A30516"/>
    <w:sectPr w:rsidR="00A305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3665B4"/>
    <w:multiLevelType w:val="multilevel"/>
    <w:tmpl w:val="CCFEB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4B06D40"/>
    <w:multiLevelType w:val="multilevel"/>
    <w:tmpl w:val="00C00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3846334">
    <w:abstractNumId w:val="1"/>
  </w:num>
  <w:num w:numId="2" w16cid:durableId="4796162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43A"/>
    <w:rsid w:val="0035143A"/>
    <w:rsid w:val="00A30516"/>
    <w:rsid w:val="00B44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5C2E6"/>
  <w15:chartTrackingRefBased/>
  <w15:docId w15:val="{6B3977BA-56CA-4F85-B545-CDCCE3313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2">
    <w:name w:val="heading 2"/>
    <w:basedOn w:val="Standaard"/>
    <w:link w:val="Kop2Char"/>
    <w:uiPriority w:val="9"/>
    <w:qFormat/>
    <w:rsid w:val="0035143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35143A"/>
    <w:rPr>
      <w:rFonts w:ascii="Times New Roman" w:eastAsia="Times New Roman" w:hAnsi="Times New Roman" w:cs="Times New Roman"/>
      <w:b/>
      <w:bCs/>
      <w:sz w:val="36"/>
      <w:szCs w:val="36"/>
      <w:lang w:eastAsia="nl-NL"/>
    </w:rPr>
  </w:style>
  <w:style w:type="paragraph" w:styleId="Normaalweb">
    <w:name w:val="Normal (Web)"/>
    <w:basedOn w:val="Standaard"/>
    <w:uiPriority w:val="99"/>
    <w:semiHidden/>
    <w:unhideWhenUsed/>
    <w:rsid w:val="003514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styleId="Zwaar">
    <w:name w:val="Strong"/>
    <w:basedOn w:val="Standaardalinea-lettertype"/>
    <w:uiPriority w:val="22"/>
    <w:qFormat/>
    <w:rsid w:val="0035143A"/>
    <w:rPr>
      <w:b/>
      <w:bCs/>
    </w:rPr>
  </w:style>
  <w:style w:type="character" w:styleId="Hyperlink">
    <w:name w:val="Hyperlink"/>
    <w:basedOn w:val="Standaardalinea-lettertype"/>
    <w:uiPriority w:val="99"/>
    <w:semiHidden/>
    <w:unhideWhenUsed/>
    <w:rsid w:val="0035143A"/>
    <w:rPr>
      <w:color w:val="0000FF"/>
      <w:u w:val="single"/>
    </w:rPr>
  </w:style>
  <w:style w:type="character" w:styleId="Nadruk">
    <w:name w:val="Emphasis"/>
    <w:basedOn w:val="Standaardalinea-lettertype"/>
    <w:uiPriority w:val="20"/>
    <w:qFormat/>
    <w:rsid w:val="0035143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059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27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1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71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961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0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06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88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321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005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.microsoft.com/en-us/ef/ef6/modeling/code-first/conventions/built-in" TargetMode="External"/><Relationship Id="rId5" Type="http://schemas.openxmlformats.org/officeDocument/2006/relationships/hyperlink" Target="https://curio.itslearning.com/TreeLinks?id=8f443218-bef7-4b82-a0a8-b37d03f035b8&amp;sourceElementId=306264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273</Words>
  <Characters>1507</Characters>
  <Application>Microsoft Office Word</Application>
  <DocSecurity>0</DocSecurity>
  <Lines>12</Lines>
  <Paragraphs>3</Paragraphs>
  <ScaleCrop>false</ScaleCrop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smit</dc:creator>
  <cp:keywords/>
  <dc:description/>
  <cp:lastModifiedBy>stefano smit</cp:lastModifiedBy>
  <cp:revision>1</cp:revision>
  <dcterms:created xsi:type="dcterms:W3CDTF">2023-03-27T15:22:00Z</dcterms:created>
  <dcterms:modified xsi:type="dcterms:W3CDTF">2023-03-27T15:23:00Z</dcterms:modified>
</cp:coreProperties>
</file>