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2147B" w14:textId="491820EE" w:rsidR="007D3568" w:rsidRPr="00536761" w:rsidRDefault="007D3568" w:rsidP="00F52FF9">
      <w:pPr>
        <w:rPr>
          <w:rFonts w:ascii="Times New Roman" w:eastAsia="宋体" w:hAnsi="Times New Roman"/>
        </w:rPr>
      </w:pPr>
      <w:r w:rsidRPr="00536761">
        <w:rPr>
          <w:rFonts w:ascii="Times New Roman" w:eastAsia="宋体" w:hAnsi="Times New Roman" w:hint="eastAsia"/>
        </w:rPr>
        <w:t>首页</w:t>
      </w:r>
    </w:p>
    <w:p w14:paraId="4DB1E19B" w14:textId="0B1DCB69" w:rsidR="007D3568" w:rsidRPr="00536761" w:rsidRDefault="007D3568" w:rsidP="00F52FF9">
      <w:pPr>
        <w:rPr>
          <w:rFonts w:ascii="Times New Roman" w:eastAsia="宋体" w:hAnsi="Times New Roman"/>
        </w:rPr>
      </w:pPr>
      <w:r w:rsidRPr="00536761">
        <w:rPr>
          <w:rFonts w:ascii="Times New Roman" w:eastAsia="宋体" w:hAnsi="Times New Roman" w:hint="eastAsia"/>
        </w:rPr>
        <w:t>课题组简介</w:t>
      </w:r>
    </w:p>
    <w:p w14:paraId="55F06941" w14:textId="3044BCCD" w:rsidR="00031CF7" w:rsidRPr="00536761" w:rsidRDefault="00031CF7" w:rsidP="00031CF7">
      <w:pPr>
        <w:jc w:val="both"/>
        <w:rPr>
          <w:rFonts w:ascii="Times New Roman" w:eastAsia="宋体" w:hAnsi="Times New Roman"/>
        </w:rPr>
      </w:pPr>
      <w:r w:rsidRPr="00536761">
        <w:rPr>
          <w:rFonts w:ascii="Times New Roman" w:eastAsia="宋体" w:hAnsi="Times New Roman" w:hint="eastAsia"/>
        </w:rPr>
        <w:t>“植物营养与农产品安全课题组”依托华中农业大学建立。研究方向有：植物微量元素营养；新型肥料研发；重金属污染农田土壤修复；烟草科学施肥等。团队负责人孙学成，华中农业大学教授，全国肥料和土壤调理剂标准化技术委员会委员。以第一和通讯作者在</w:t>
      </w:r>
      <w:proofErr w:type="spellStart"/>
      <w:r w:rsidRPr="00536761">
        <w:rPr>
          <w:rFonts w:ascii="Times New Roman" w:eastAsia="宋体" w:hAnsi="Times New Roman" w:hint="eastAsia"/>
        </w:rPr>
        <w:t>Geoderma</w:t>
      </w:r>
      <w:proofErr w:type="spellEnd"/>
      <w:r w:rsidRPr="00536761">
        <w:rPr>
          <w:rFonts w:ascii="Times New Roman" w:eastAsia="宋体" w:hAnsi="Times New Roman" w:hint="eastAsia"/>
        </w:rPr>
        <w:t>、</w:t>
      </w:r>
      <w:r w:rsidRPr="00536761">
        <w:rPr>
          <w:rFonts w:ascii="Times New Roman" w:eastAsia="宋体" w:hAnsi="Times New Roman" w:hint="eastAsia"/>
        </w:rPr>
        <w:t>Science of The Total Environment</w:t>
      </w:r>
      <w:r w:rsidRPr="00536761">
        <w:rPr>
          <w:rFonts w:ascii="Times New Roman" w:eastAsia="宋体" w:hAnsi="Times New Roman" w:hint="eastAsia"/>
        </w:rPr>
        <w:t>、</w:t>
      </w:r>
      <w:r w:rsidRPr="00536761">
        <w:rPr>
          <w:rFonts w:ascii="Times New Roman" w:eastAsia="宋体" w:hAnsi="Times New Roman" w:hint="eastAsia"/>
        </w:rPr>
        <w:t>Ecotoxicology and Environmental Safety</w:t>
      </w:r>
      <w:r w:rsidR="00770EAD" w:rsidRPr="00536761">
        <w:rPr>
          <w:rFonts w:ascii="Times New Roman" w:eastAsia="宋体" w:hAnsi="Times New Roman" w:hint="eastAsia"/>
        </w:rPr>
        <w:t>等刊物上发表</w:t>
      </w:r>
      <w:r w:rsidR="00770EAD" w:rsidRPr="00536761">
        <w:rPr>
          <w:rFonts w:ascii="Times New Roman" w:eastAsia="宋体" w:hAnsi="Times New Roman" w:hint="eastAsia"/>
        </w:rPr>
        <w:t>SCI</w:t>
      </w:r>
      <w:r w:rsidR="00770EAD" w:rsidRPr="00536761">
        <w:rPr>
          <w:rFonts w:ascii="Times New Roman" w:eastAsia="宋体" w:hAnsi="Times New Roman" w:hint="eastAsia"/>
        </w:rPr>
        <w:t>论文</w:t>
      </w:r>
      <w:r w:rsidR="00770EAD" w:rsidRPr="00536761">
        <w:rPr>
          <w:rFonts w:ascii="Times New Roman" w:eastAsia="宋体" w:hAnsi="Times New Roman" w:hint="eastAsia"/>
        </w:rPr>
        <w:t>100</w:t>
      </w:r>
      <w:r w:rsidR="00770EAD" w:rsidRPr="00536761">
        <w:rPr>
          <w:rFonts w:ascii="Times New Roman" w:eastAsia="宋体" w:hAnsi="Times New Roman" w:hint="eastAsia"/>
        </w:rPr>
        <w:t>余篇。</w:t>
      </w:r>
    </w:p>
    <w:p w14:paraId="5AD80F2C" w14:textId="5251F6C2" w:rsidR="00770EAD" w:rsidRPr="00536761" w:rsidRDefault="00770EAD" w:rsidP="00031CF7">
      <w:pPr>
        <w:jc w:val="both"/>
        <w:rPr>
          <w:rFonts w:ascii="Times New Roman" w:eastAsia="宋体" w:hAnsi="Times New Roman"/>
        </w:rPr>
      </w:pPr>
      <w:r w:rsidRPr="00536761">
        <w:rPr>
          <w:rFonts w:ascii="Times New Roman" w:eastAsia="宋体" w:hAnsi="Times New Roman" w:hint="eastAsia"/>
        </w:rPr>
        <w:t>课题组学生先后荣获中国科协青年人才托举计划项目、国家奖学金等荣誉。硕博毕业生进入省市农业科学院或者地方农业农村局等从事专业工作。我们常年招聘农业、土壤、植物、生态等专业人才，欢迎感兴趣的同学及时联系：</w:t>
      </w:r>
      <w:hyperlink r:id="rId7" w:history="1">
        <w:r w:rsidRPr="00536761">
          <w:rPr>
            <w:rStyle w:val="ae"/>
            <w:rFonts w:ascii="Times New Roman" w:eastAsia="宋体" w:hAnsi="Times New Roman" w:hint="eastAsia"/>
          </w:rPr>
          <w:t>sxccn@mail.hzau.edu.cn</w:t>
        </w:r>
      </w:hyperlink>
      <w:r w:rsidRPr="00536761">
        <w:rPr>
          <w:rFonts w:ascii="Times New Roman" w:eastAsia="宋体" w:hAnsi="Times New Roman" w:hint="eastAsia"/>
        </w:rPr>
        <w:t xml:space="preserve"> </w:t>
      </w:r>
      <w:r w:rsidRPr="00536761">
        <w:rPr>
          <w:rFonts w:ascii="Times New Roman" w:eastAsia="宋体" w:hAnsi="Times New Roman" w:hint="eastAsia"/>
        </w:rPr>
        <w:t>，加入团队，共同进步，一起成长！</w:t>
      </w:r>
    </w:p>
    <w:p w14:paraId="61BB5271" w14:textId="77777777" w:rsidR="00770EAD" w:rsidRPr="00536761" w:rsidRDefault="00770EAD" w:rsidP="00031CF7">
      <w:pPr>
        <w:jc w:val="both"/>
        <w:rPr>
          <w:rFonts w:ascii="Times New Roman" w:eastAsia="宋体" w:hAnsi="Times New Roman"/>
        </w:rPr>
      </w:pPr>
    </w:p>
    <w:p w14:paraId="17003E7C" w14:textId="5EC224D4" w:rsidR="00770EAD" w:rsidRPr="00536761" w:rsidRDefault="00770EAD" w:rsidP="00031CF7">
      <w:pPr>
        <w:jc w:val="both"/>
        <w:rPr>
          <w:rFonts w:ascii="Times New Roman" w:eastAsia="宋体" w:hAnsi="Times New Roman"/>
        </w:rPr>
      </w:pPr>
      <w:r w:rsidRPr="00536761">
        <w:rPr>
          <w:rFonts w:ascii="Times New Roman" w:eastAsia="宋体" w:hAnsi="Times New Roman" w:hint="eastAsia"/>
        </w:rPr>
        <w:t>科研成果</w:t>
      </w:r>
    </w:p>
    <w:p w14:paraId="314C480F" w14:textId="3C2E93D9" w:rsidR="00770EAD" w:rsidRPr="00536761" w:rsidRDefault="00CF3C77" w:rsidP="00031CF7">
      <w:pPr>
        <w:jc w:val="both"/>
        <w:rPr>
          <w:rFonts w:ascii="Times New Roman" w:eastAsia="宋体" w:hAnsi="Times New Roman"/>
        </w:rPr>
      </w:pPr>
      <w:r>
        <w:rPr>
          <w:rFonts w:ascii="Times New Roman" w:eastAsia="宋体" w:hAnsi="Times New Roman" w:hint="eastAsia"/>
        </w:rPr>
        <w:t>中文论文</w:t>
      </w:r>
    </w:p>
    <w:p w14:paraId="2B433B7E" w14:textId="1A1E3164" w:rsidR="00770EAD" w:rsidRPr="00536761" w:rsidRDefault="00770EAD" w:rsidP="00770EAD">
      <w:pPr>
        <w:tabs>
          <w:tab w:val="left" w:pos="1976"/>
        </w:tabs>
        <w:jc w:val="both"/>
        <w:rPr>
          <w:rFonts w:ascii="Times New Roman" w:eastAsia="宋体" w:hAnsi="Times New Roman"/>
        </w:rPr>
      </w:pPr>
      <w:r w:rsidRPr="00536761">
        <w:rPr>
          <w:rFonts w:ascii="Times New Roman" w:eastAsia="宋体" w:hAnsi="Times New Roman" w:hint="eastAsia"/>
        </w:rPr>
        <w:t>2025</w:t>
      </w:r>
    </w:p>
    <w:p w14:paraId="3D26242E" w14:textId="0B209F6E" w:rsidR="00AE31C7" w:rsidRPr="00536761" w:rsidRDefault="00AE31C7" w:rsidP="00AE31C7">
      <w:pPr>
        <w:pStyle w:val="a9"/>
        <w:numPr>
          <w:ilvl w:val="0"/>
          <w:numId w:val="1"/>
        </w:numPr>
        <w:tabs>
          <w:tab w:val="left" w:pos="1976"/>
        </w:tabs>
        <w:jc w:val="both"/>
        <w:rPr>
          <w:rFonts w:ascii="Times New Roman" w:eastAsia="宋体" w:hAnsi="Times New Roman"/>
        </w:rPr>
      </w:pPr>
      <w:bookmarkStart w:id="0" w:name="OLE_LINK3"/>
      <w:r w:rsidRPr="00536761">
        <w:rPr>
          <w:rFonts w:ascii="Times New Roman" w:eastAsia="宋体" w:hAnsi="Times New Roman" w:hint="eastAsia"/>
        </w:rPr>
        <w:t>孙敬国，常怡飞，郑小妹，乔保明，樊友伦，田辉文，陈涛，柴利广，翟霖顿，孙学成</w:t>
      </w:r>
      <w:r w:rsidRPr="00536761">
        <w:rPr>
          <w:rFonts w:ascii="Times New Roman" w:eastAsia="宋体" w:hAnsi="Times New Roman" w:hint="eastAsia"/>
        </w:rPr>
        <w:t>*.</w:t>
      </w:r>
      <w:bookmarkEnd w:id="0"/>
      <w:r w:rsidRPr="00536761">
        <w:rPr>
          <w:rFonts w:ascii="Times New Roman" w:eastAsia="宋体" w:hAnsi="Times New Roman" w:hint="eastAsia"/>
        </w:rPr>
        <w:t xml:space="preserve"> [</w:t>
      </w:r>
      <w:r w:rsidRPr="00536761">
        <w:rPr>
          <w:rFonts w:ascii="Times New Roman" w:eastAsia="宋体" w:hAnsi="Times New Roman" w:hint="eastAsia"/>
        </w:rPr>
        <w:t>硫肥用量对雪茄烟叶产量、品质及燃烧性能的影响</w:t>
      </w:r>
      <w:r w:rsidRPr="00536761">
        <w:rPr>
          <w:rFonts w:ascii="Times New Roman" w:eastAsia="宋体" w:hAnsi="Times New Roman" w:hint="eastAsia"/>
        </w:rPr>
        <w:t xml:space="preserve">](http://hnxbl.cnjournals.net/hznydxzr/article/abstract/202502017). </w:t>
      </w:r>
      <w:r w:rsidRPr="00536761">
        <w:rPr>
          <w:rFonts w:ascii="Times New Roman" w:eastAsia="宋体" w:hAnsi="Times New Roman" w:hint="eastAsia"/>
        </w:rPr>
        <w:t>华中农业大学学报</w:t>
      </w:r>
      <w:r w:rsidRPr="00536761">
        <w:rPr>
          <w:rFonts w:ascii="Times New Roman" w:eastAsia="宋体" w:hAnsi="Times New Roman" w:hint="eastAsia"/>
        </w:rPr>
        <w:t>, 2025, 44(02): 170-176.</w:t>
      </w:r>
    </w:p>
    <w:p w14:paraId="26EC9031" w14:textId="466B6AD1" w:rsidR="00D07E03" w:rsidRPr="00536761" w:rsidRDefault="00D07E03" w:rsidP="00D07E03">
      <w:pPr>
        <w:pStyle w:val="a9"/>
        <w:numPr>
          <w:ilvl w:val="0"/>
          <w:numId w:val="1"/>
        </w:numPr>
        <w:tabs>
          <w:tab w:val="left" w:pos="1976"/>
        </w:tabs>
        <w:jc w:val="both"/>
        <w:rPr>
          <w:rFonts w:ascii="Times New Roman" w:eastAsia="宋体" w:hAnsi="Times New Roman"/>
        </w:rPr>
      </w:pPr>
      <w:bookmarkStart w:id="1" w:name="OLE_LINK5"/>
      <w:r w:rsidRPr="00536761">
        <w:rPr>
          <w:rFonts w:ascii="Times New Roman" w:eastAsia="宋体" w:hAnsi="Times New Roman" w:hint="eastAsia"/>
        </w:rPr>
        <w:t>陈发元，马骏，张鑫，吴方莲，翟林顿，赵同舟，孙学成，黄鸿</w:t>
      </w:r>
      <w:r w:rsidRPr="00536761">
        <w:rPr>
          <w:rFonts w:ascii="Times New Roman" w:eastAsia="宋体" w:hAnsi="Times New Roman" w:hint="eastAsia"/>
        </w:rPr>
        <w:t>*.</w:t>
      </w:r>
      <w:bookmarkEnd w:id="1"/>
      <w:r w:rsidRPr="00536761">
        <w:rPr>
          <w:rFonts w:ascii="Times New Roman" w:eastAsia="宋体" w:hAnsi="Times New Roman" w:hint="eastAsia"/>
        </w:rPr>
        <w:t xml:space="preserve"> [</w:t>
      </w:r>
      <w:r w:rsidRPr="00536761">
        <w:rPr>
          <w:rFonts w:ascii="Times New Roman" w:eastAsia="宋体" w:hAnsi="Times New Roman" w:hint="eastAsia"/>
        </w:rPr>
        <w:t>生物有机肥对烤烟主要土传病害发生及其产质量的影响</w:t>
      </w:r>
      <w:r w:rsidRPr="00536761">
        <w:rPr>
          <w:rFonts w:ascii="Times New Roman" w:eastAsia="宋体" w:hAnsi="Times New Roman" w:hint="eastAsia"/>
        </w:rPr>
        <w:t>](</w:t>
      </w:r>
      <w:bookmarkStart w:id="2" w:name="OLE_LINK4"/>
      <w:r w:rsidRPr="00536761">
        <w:rPr>
          <w:rFonts w:ascii="Times New Roman" w:eastAsia="宋体" w:hAnsi="Times New Roman" w:hint="eastAsia"/>
        </w:rPr>
        <w:t>http://www.hbnykx.cn/CN/abstract/abstract6460.shtml</w:t>
      </w:r>
      <w:bookmarkEnd w:id="2"/>
      <w:r w:rsidRPr="00536761">
        <w:rPr>
          <w:rFonts w:ascii="Times New Roman" w:eastAsia="宋体" w:hAnsi="Times New Roman" w:hint="eastAsia"/>
        </w:rPr>
        <w:t xml:space="preserve">). </w:t>
      </w:r>
      <w:bookmarkStart w:id="3" w:name="OLE_LINK6"/>
      <w:r w:rsidRPr="00536761">
        <w:rPr>
          <w:rFonts w:ascii="Times New Roman" w:eastAsia="宋体" w:hAnsi="Times New Roman" w:hint="eastAsia"/>
        </w:rPr>
        <w:t>湖北农业科学</w:t>
      </w:r>
      <w:r w:rsidRPr="00536761">
        <w:rPr>
          <w:rFonts w:ascii="Times New Roman" w:eastAsia="宋体" w:hAnsi="Times New Roman" w:hint="eastAsia"/>
        </w:rPr>
        <w:t>, 2025, 64(03): 44-48.</w:t>
      </w:r>
    </w:p>
    <w:bookmarkEnd w:id="3"/>
    <w:p w14:paraId="77018710" w14:textId="0A34CEC2" w:rsidR="00AE31C7" w:rsidRPr="00536761" w:rsidRDefault="00AE31C7" w:rsidP="00D07E03">
      <w:pPr>
        <w:pStyle w:val="a9"/>
        <w:numPr>
          <w:ilvl w:val="0"/>
          <w:numId w:val="1"/>
        </w:numPr>
        <w:tabs>
          <w:tab w:val="left" w:pos="1976"/>
        </w:tabs>
        <w:jc w:val="both"/>
        <w:rPr>
          <w:rFonts w:ascii="Times New Roman" w:eastAsia="宋体" w:hAnsi="Times New Roman"/>
        </w:rPr>
      </w:pPr>
      <w:r w:rsidRPr="00536761">
        <w:rPr>
          <w:rFonts w:ascii="Times New Roman" w:eastAsia="宋体" w:hAnsi="Times New Roman" w:hint="eastAsia"/>
        </w:rPr>
        <w:t>徐青云，赵优优，谭启玲，武松伟，胡承孝，孙学成</w:t>
      </w:r>
      <w:r w:rsidRPr="00536761">
        <w:rPr>
          <w:rFonts w:ascii="Times New Roman" w:eastAsia="宋体" w:hAnsi="Times New Roman" w:hint="eastAsia"/>
        </w:rPr>
        <w:t>*. [</w:t>
      </w:r>
      <w:r w:rsidRPr="00536761">
        <w:rPr>
          <w:rFonts w:ascii="Times New Roman" w:eastAsia="宋体" w:hAnsi="Times New Roman" w:hint="eastAsia"/>
        </w:rPr>
        <w:t>解磷微生物的研究历程与展望——基于</w:t>
      </w:r>
      <w:proofErr w:type="spellStart"/>
      <w:r w:rsidRPr="00536761">
        <w:rPr>
          <w:rFonts w:ascii="Times New Roman" w:eastAsia="宋体" w:hAnsi="Times New Roman" w:hint="eastAsia"/>
        </w:rPr>
        <w:t>CiteSpace</w:t>
      </w:r>
      <w:proofErr w:type="spellEnd"/>
      <w:r w:rsidRPr="00536761">
        <w:rPr>
          <w:rFonts w:ascii="Times New Roman" w:eastAsia="宋体" w:hAnsi="Times New Roman" w:hint="eastAsia"/>
        </w:rPr>
        <w:t>的文献计量分析</w:t>
      </w:r>
      <w:r w:rsidRPr="00536761">
        <w:rPr>
          <w:rFonts w:ascii="Times New Roman" w:eastAsia="宋体" w:hAnsi="Times New Roman" w:hint="eastAsia"/>
        </w:rPr>
        <w:t xml:space="preserve">](https://kns.cnki.net/kcms2/article/abstract?v=OxYMekxRkQCa_Iu9mvlYocFrA5OAQ5m4Y4g_btRkFisD1g-0b34V20Bl19lsMzN_EzLfa5JlrD7n4PlIabQPr7ahXM-h4-4vwCfr1bcuixU1kZ9m0MoIcKExU23s-u0aIVcAWReMYoQVwOPTHMzOhZ9iXYA0_fJVigVo5u-ZYHIIvfwG4vrNwQ==&amp;uniplatform=NZKPT&amp;language=CHS). </w:t>
      </w:r>
      <w:r w:rsidRPr="00536761">
        <w:rPr>
          <w:rFonts w:ascii="Times New Roman" w:eastAsia="宋体" w:hAnsi="Times New Roman" w:hint="eastAsia"/>
        </w:rPr>
        <w:t>微生物学通报</w:t>
      </w:r>
      <w:r w:rsidRPr="00536761">
        <w:rPr>
          <w:rFonts w:ascii="Times New Roman" w:eastAsia="宋体" w:hAnsi="Times New Roman" w:hint="eastAsia"/>
        </w:rPr>
        <w:t>, 2025</w:t>
      </w:r>
      <w:r w:rsidRPr="00536761">
        <w:rPr>
          <w:rFonts w:ascii="Times New Roman" w:eastAsia="宋体" w:hAnsi="Times New Roman" w:hint="eastAsia"/>
        </w:rPr>
        <w:t>，</w:t>
      </w:r>
      <w:r w:rsidRPr="00536761">
        <w:rPr>
          <w:rFonts w:ascii="Times New Roman" w:eastAsia="宋体" w:hAnsi="Times New Roman" w:hint="eastAsia"/>
        </w:rPr>
        <w:t>1-20.</w:t>
      </w:r>
    </w:p>
    <w:p w14:paraId="129B329F" w14:textId="2346FA46" w:rsidR="00D07E03" w:rsidRPr="00536761" w:rsidRDefault="00D07E03" w:rsidP="00D07E03">
      <w:pPr>
        <w:tabs>
          <w:tab w:val="left" w:pos="1976"/>
        </w:tabs>
        <w:jc w:val="both"/>
        <w:rPr>
          <w:rFonts w:ascii="Times New Roman" w:eastAsia="宋体" w:hAnsi="Times New Roman"/>
        </w:rPr>
      </w:pPr>
      <w:r w:rsidRPr="00536761">
        <w:rPr>
          <w:rFonts w:ascii="Times New Roman" w:eastAsia="宋体" w:hAnsi="Times New Roman" w:hint="eastAsia"/>
        </w:rPr>
        <w:t>2024</w:t>
      </w:r>
    </w:p>
    <w:p w14:paraId="68985B49" w14:textId="7D22BCFC" w:rsidR="00D07E03" w:rsidRPr="00536761" w:rsidRDefault="00D07E03" w:rsidP="00D07E03">
      <w:pPr>
        <w:pStyle w:val="a9"/>
        <w:numPr>
          <w:ilvl w:val="0"/>
          <w:numId w:val="3"/>
        </w:numPr>
        <w:jc w:val="both"/>
        <w:rPr>
          <w:rFonts w:ascii="Times New Roman" w:eastAsia="宋体" w:hAnsi="Times New Roman"/>
        </w:rPr>
      </w:pPr>
      <w:r w:rsidRPr="00536761">
        <w:rPr>
          <w:rFonts w:ascii="Times New Roman" w:eastAsia="宋体" w:hAnsi="Times New Roman" w:hint="eastAsia"/>
        </w:rPr>
        <w:t>张允政，饶勇</w:t>
      </w:r>
      <w:r w:rsidRPr="00536761">
        <w:rPr>
          <w:rFonts w:ascii="Times New Roman" w:eastAsia="宋体" w:hAnsi="Times New Roman" w:hint="eastAsia"/>
        </w:rPr>
        <w:t>*</w:t>
      </w:r>
      <w:r w:rsidRPr="00536761">
        <w:rPr>
          <w:rFonts w:ascii="Times New Roman" w:eastAsia="宋体" w:hAnsi="Times New Roman" w:hint="eastAsia"/>
        </w:rPr>
        <w:t>，孙敬国，吴芳，刘阳，秦晓明，孙学成</w:t>
      </w:r>
      <w:r w:rsidRPr="00536761">
        <w:rPr>
          <w:rFonts w:ascii="Times New Roman" w:eastAsia="宋体" w:hAnsi="Times New Roman" w:hint="eastAsia"/>
        </w:rPr>
        <w:t>. [</w:t>
      </w:r>
      <w:r w:rsidRPr="00536761">
        <w:rPr>
          <w:rFonts w:ascii="Times New Roman" w:eastAsia="宋体" w:hAnsi="Times New Roman" w:hint="eastAsia"/>
        </w:rPr>
        <w:t>十堰市烟叶生产基础设施建设项目</w:t>
      </w:r>
      <w:r w:rsidRPr="00536761">
        <w:rPr>
          <w:rFonts w:ascii="Times New Roman" w:eastAsia="宋体" w:hAnsi="Times New Roman" w:hint="eastAsia"/>
        </w:rPr>
        <w:t>"</w:t>
      </w:r>
      <w:r w:rsidRPr="00536761">
        <w:rPr>
          <w:rFonts w:ascii="Times New Roman" w:eastAsia="宋体" w:hAnsi="Times New Roman" w:hint="eastAsia"/>
        </w:rPr>
        <w:t>建、管、用</w:t>
      </w:r>
      <w:r w:rsidRPr="00536761">
        <w:rPr>
          <w:rFonts w:ascii="Times New Roman" w:eastAsia="宋体" w:hAnsi="Times New Roman" w:hint="eastAsia"/>
        </w:rPr>
        <w:t>"</w:t>
      </w:r>
      <w:r w:rsidRPr="00536761">
        <w:rPr>
          <w:rFonts w:ascii="Times New Roman" w:eastAsia="宋体" w:hAnsi="Times New Roman" w:hint="eastAsia"/>
        </w:rPr>
        <w:t>一体化体系的构建</w:t>
      </w:r>
      <w:r w:rsidRPr="00536761">
        <w:rPr>
          <w:rFonts w:ascii="Times New Roman" w:eastAsia="宋体" w:hAnsi="Times New Roman" w:hint="eastAsia"/>
        </w:rPr>
        <w:t xml:space="preserve">](http://www.znnykj.cn/CN/Y2024/V45/I4/56). </w:t>
      </w:r>
      <w:r w:rsidRPr="00536761">
        <w:rPr>
          <w:rFonts w:ascii="Times New Roman" w:eastAsia="宋体" w:hAnsi="Times New Roman" w:hint="eastAsia"/>
        </w:rPr>
        <w:lastRenderedPageBreak/>
        <w:t>中南农业科技</w:t>
      </w:r>
      <w:r w:rsidRPr="00536761">
        <w:rPr>
          <w:rFonts w:ascii="Times New Roman" w:eastAsia="宋体" w:hAnsi="Times New Roman" w:hint="eastAsia"/>
        </w:rPr>
        <w:t>, 2024, 45(04): 56-59.</w:t>
      </w:r>
    </w:p>
    <w:p w14:paraId="744CF464" w14:textId="77777777" w:rsidR="00A96853" w:rsidRPr="00536761" w:rsidRDefault="00A96853" w:rsidP="00031CF7">
      <w:pPr>
        <w:jc w:val="both"/>
        <w:rPr>
          <w:rFonts w:ascii="Times New Roman" w:eastAsia="宋体" w:hAnsi="Times New Roman"/>
        </w:rPr>
      </w:pPr>
      <w:r w:rsidRPr="00536761">
        <w:rPr>
          <w:rFonts w:ascii="Times New Roman" w:eastAsia="宋体" w:hAnsi="Times New Roman" w:hint="eastAsia"/>
        </w:rPr>
        <w:t>贾琳，刘春奎</w:t>
      </w:r>
      <w:r w:rsidRPr="00536761">
        <w:rPr>
          <w:rFonts w:ascii="Times New Roman" w:eastAsia="宋体" w:hAnsi="Times New Roman" w:hint="eastAsia"/>
        </w:rPr>
        <w:t>*</w:t>
      </w:r>
      <w:r w:rsidRPr="00536761">
        <w:rPr>
          <w:rFonts w:ascii="Times New Roman" w:eastAsia="宋体" w:hAnsi="Times New Roman" w:hint="eastAsia"/>
        </w:rPr>
        <w:t>，胡承孝，李紫琳，刘红恩，秦世玉，张博莹，孙学成，李科都，赵祯博</w:t>
      </w:r>
      <w:r w:rsidRPr="00536761">
        <w:rPr>
          <w:rFonts w:ascii="Times New Roman" w:eastAsia="宋体" w:hAnsi="Times New Roman" w:hint="eastAsia"/>
        </w:rPr>
        <w:t>. [</w:t>
      </w:r>
      <w:r w:rsidRPr="00536761">
        <w:rPr>
          <w:rFonts w:ascii="Times New Roman" w:eastAsia="宋体" w:hAnsi="Times New Roman" w:hint="eastAsia"/>
        </w:rPr>
        <w:t>小麦</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营养研究进展</w:t>
      </w:r>
      <w:r w:rsidRPr="00536761">
        <w:rPr>
          <w:rFonts w:ascii="Times New Roman" w:eastAsia="宋体" w:hAnsi="Times New Roman" w:hint="eastAsia"/>
        </w:rPr>
        <w:t xml:space="preserve">](https://d.wanfangdata.com.cn/periodical/Ch9QZXJpb2RpY2FsQ0hJTmV3UzIwMjUwMTE2MTYzNjE0EhJzaGFuZG55a3gyMDI0MDYwMjMaCDNtM2h1dThs). </w:t>
      </w:r>
      <w:r w:rsidRPr="00536761">
        <w:rPr>
          <w:rFonts w:ascii="Times New Roman" w:eastAsia="宋体" w:hAnsi="Times New Roman" w:hint="eastAsia"/>
        </w:rPr>
        <w:t>山东农业科学</w:t>
      </w:r>
      <w:r w:rsidRPr="00536761">
        <w:rPr>
          <w:rFonts w:ascii="Times New Roman" w:eastAsia="宋体" w:hAnsi="Times New Roman" w:hint="eastAsia"/>
        </w:rPr>
        <w:t>, 2024, 56(06): 173-180.</w:t>
      </w:r>
    </w:p>
    <w:p w14:paraId="4404C40A" w14:textId="4E5EBBC8" w:rsidR="00A96853" w:rsidRPr="00536761" w:rsidRDefault="00A96853" w:rsidP="00031CF7">
      <w:pPr>
        <w:jc w:val="both"/>
        <w:rPr>
          <w:rFonts w:ascii="Times New Roman" w:eastAsia="宋体" w:hAnsi="Times New Roman"/>
        </w:rPr>
      </w:pPr>
      <w:r w:rsidRPr="00536761">
        <w:rPr>
          <w:rFonts w:ascii="Times New Roman" w:eastAsia="宋体" w:hAnsi="Times New Roman" w:hint="eastAsia"/>
        </w:rPr>
        <w:t>2023</w:t>
      </w:r>
    </w:p>
    <w:p w14:paraId="32217201" w14:textId="4189B78A" w:rsidR="00A96853" w:rsidRPr="00536761" w:rsidRDefault="00A96853" w:rsidP="00A96853">
      <w:pPr>
        <w:pStyle w:val="a9"/>
        <w:numPr>
          <w:ilvl w:val="0"/>
          <w:numId w:val="5"/>
        </w:numPr>
        <w:jc w:val="both"/>
        <w:rPr>
          <w:rFonts w:ascii="Times New Roman" w:eastAsia="宋体" w:hAnsi="Times New Roman"/>
        </w:rPr>
      </w:pPr>
      <w:r w:rsidRPr="00536761">
        <w:rPr>
          <w:rFonts w:ascii="Times New Roman" w:eastAsia="宋体" w:hAnsi="Times New Roman" w:hint="eastAsia"/>
        </w:rPr>
        <w:t>葛赞，杨威，王宇航，谭启玲</w:t>
      </w:r>
      <w:r w:rsidRPr="00536761">
        <w:rPr>
          <w:rFonts w:ascii="Times New Roman" w:eastAsia="宋体" w:hAnsi="Times New Roman" w:hint="eastAsia"/>
        </w:rPr>
        <w:t>*</w:t>
      </w:r>
      <w:r w:rsidRPr="00536761">
        <w:rPr>
          <w:rFonts w:ascii="Times New Roman" w:eastAsia="宋体" w:hAnsi="Times New Roman" w:hint="eastAsia"/>
        </w:rPr>
        <w:t>，田有国，胡承孝，孙学成</w:t>
      </w:r>
      <w:r w:rsidRPr="00536761">
        <w:rPr>
          <w:rFonts w:ascii="Times New Roman" w:eastAsia="宋体" w:hAnsi="Times New Roman" w:hint="eastAsia"/>
        </w:rPr>
        <w:t>. [</w:t>
      </w:r>
      <w:r w:rsidRPr="00536761">
        <w:rPr>
          <w:rFonts w:ascii="Times New Roman" w:eastAsia="宋体" w:hAnsi="Times New Roman" w:hint="eastAsia"/>
        </w:rPr>
        <w:t>连续施用有机肥的田间土壤和果蔬重金属风险评估</w:t>
      </w:r>
      <w:r w:rsidRPr="00536761">
        <w:rPr>
          <w:rFonts w:ascii="Times New Roman" w:eastAsia="宋体" w:hAnsi="Times New Roman" w:hint="eastAsia"/>
        </w:rPr>
        <w:t xml:space="preserve">](https://d.wanfangdata.com.cn/periodical/hznydx202301024)[J]. </w:t>
      </w:r>
      <w:r w:rsidRPr="00536761">
        <w:rPr>
          <w:rFonts w:ascii="Times New Roman" w:eastAsia="宋体" w:hAnsi="Times New Roman" w:hint="eastAsia"/>
        </w:rPr>
        <w:t>华中农业大学学报</w:t>
      </w:r>
      <w:r w:rsidRPr="00536761">
        <w:rPr>
          <w:rFonts w:ascii="Times New Roman" w:eastAsia="宋体" w:hAnsi="Times New Roman" w:hint="eastAsia"/>
        </w:rPr>
        <w:t>, 2023, 42(01): 188-196.</w:t>
      </w:r>
    </w:p>
    <w:p w14:paraId="07A7F38A" w14:textId="58EA1CF3" w:rsidR="00A96853" w:rsidRPr="00536761" w:rsidRDefault="00A96853" w:rsidP="00A96853">
      <w:pPr>
        <w:pStyle w:val="a9"/>
        <w:numPr>
          <w:ilvl w:val="0"/>
          <w:numId w:val="5"/>
        </w:numPr>
        <w:jc w:val="both"/>
        <w:rPr>
          <w:rFonts w:ascii="Times New Roman" w:eastAsia="宋体" w:hAnsi="Times New Roman"/>
        </w:rPr>
      </w:pPr>
      <w:r w:rsidRPr="00536761">
        <w:rPr>
          <w:rFonts w:ascii="Times New Roman" w:eastAsia="宋体" w:hAnsi="Times New Roman" w:hint="eastAsia"/>
        </w:rPr>
        <w:t>付云海</w:t>
      </w:r>
      <w:r w:rsidRPr="00536761">
        <w:rPr>
          <w:rFonts w:ascii="Times New Roman" w:eastAsia="宋体" w:hAnsi="Times New Roman" w:hint="eastAsia"/>
        </w:rPr>
        <w:t>*</w:t>
      </w:r>
      <w:r w:rsidRPr="00536761">
        <w:rPr>
          <w:rFonts w:ascii="Times New Roman" w:eastAsia="宋体" w:hAnsi="Times New Roman" w:hint="eastAsia"/>
        </w:rPr>
        <w:t>，梅之南，吴淑平，孙学成，王娟，胡维秀，王忠亮．</w:t>
      </w:r>
      <w:r w:rsidRPr="00536761">
        <w:rPr>
          <w:rFonts w:ascii="Times New Roman" w:eastAsia="宋体" w:hAnsi="Times New Roman" w:hint="eastAsia"/>
        </w:rPr>
        <w:t>[</w:t>
      </w:r>
      <w:r w:rsidRPr="00536761">
        <w:rPr>
          <w:rFonts w:ascii="Times New Roman" w:eastAsia="宋体" w:hAnsi="Times New Roman" w:hint="eastAsia"/>
        </w:rPr>
        <w:t>大别山区域</w:t>
      </w:r>
      <w:proofErr w:type="gramStart"/>
      <w:r w:rsidRPr="00536761">
        <w:rPr>
          <w:rFonts w:ascii="Times New Roman" w:eastAsia="宋体" w:hAnsi="Times New Roman" w:hint="eastAsia"/>
        </w:rPr>
        <w:t>茅</w:t>
      </w:r>
      <w:proofErr w:type="gramEnd"/>
      <w:r w:rsidRPr="00536761">
        <w:rPr>
          <w:rFonts w:ascii="Times New Roman" w:eastAsia="宋体" w:hAnsi="Times New Roman" w:hint="eastAsia"/>
        </w:rPr>
        <w:t>苍术生境与仿野生栽培</w:t>
      </w:r>
      <w:r w:rsidRPr="00536761">
        <w:rPr>
          <w:rFonts w:ascii="Times New Roman" w:eastAsia="宋体" w:hAnsi="Times New Roman" w:hint="eastAsia"/>
        </w:rPr>
        <w:t>](http://www.znnykj.cn/CN/Y2023/V44/I2/117)</w:t>
      </w:r>
      <w:r w:rsidRPr="00536761">
        <w:rPr>
          <w:rFonts w:ascii="Times New Roman" w:eastAsia="宋体" w:hAnsi="Times New Roman" w:hint="eastAsia"/>
        </w:rPr>
        <w:t>．中南农业科技，</w:t>
      </w:r>
      <w:r w:rsidRPr="00536761">
        <w:rPr>
          <w:rFonts w:ascii="Times New Roman" w:eastAsia="宋体" w:hAnsi="Times New Roman" w:hint="eastAsia"/>
        </w:rPr>
        <w:t>2023</w:t>
      </w:r>
      <w:r w:rsidRPr="00536761">
        <w:rPr>
          <w:rFonts w:ascii="Times New Roman" w:eastAsia="宋体" w:hAnsi="Times New Roman" w:hint="eastAsia"/>
        </w:rPr>
        <w:t>，</w:t>
      </w:r>
      <w:r w:rsidRPr="00536761">
        <w:rPr>
          <w:rFonts w:ascii="Times New Roman" w:eastAsia="宋体" w:hAnsi="Times New Roman" w:hint="eastAsia"/>
        </w:rPr>
        <w:t>44(02)</w:t>
      </w:r>
      <w:r w:rsidRPr="00536761">
        <w:rPr>
          <w:rFonts w:ascii="Times New Roman" w:eastAsia="宋体" w:hAnsi="Times New Roman" w:hint="eastAsia"/>
        </w:rPr>
        <w:t>：</w:t>
      </w:r>
      <w:r w:rsidRPr="00536761">
        <w:rPr>
          <w:rFonts w:ascii="Times New Roman" w:eastAsia="宋体" w:hAnsi="Times New Roman" w:hint="eastAsia"/>
        </w:rPr>
        <w:t>117-119</w:t>
      </w:r>
      <w:r w:rsidRPr="00536761">
        <w:rPr>
          <w:rFonts w:ascii="Times New Roman" w:eastAsia="宋体" w:hAnsi="Times New Roman" w:hint="eastAsia"/>
        </w:rPr>
        <w:t>．</w:t>
      </w:r>
    </w:p>
    <w:p w14:paraId="7709FDF3" w14:textId="77777777" w:rsidR="000806A3" w:rsidRPr="00536761" w:rsidRDefault="000806A3" w:rsidP="00A96853">
      <w:pPr>
        <w:pStyle w:val="a9"/>
        <w:numPr>
          <w:ilvl w:val="0"/>
          <w:numId w:val="5"/>
        </w:numPr>
        <w:jc w:val="both"/>
        <w:rPr>
          <w:rFonts w:ascii="Times New Roman" w:eastAsia="宋体" w:hAnsi="Times New Roman"/>
        </w:rPr>
      </w:pPr>
      <w:r w:rsidRPr="00536761">
        <w:rPr>
          <w:rFonts w:ascii="Times New Roman" w:eastAsia="宋体" w:hAnsi="Times New Roman" w:hint="eastAsia"/>
        </w:rPr>
        <w:t>付云海</w:t>
      </w:r>
      <w:r w:rsidRPr="00536761">
        <w:rPr>
          <w:rFonts w:ascii="Times New Roman" w:eastAsia="宋体" w:hAnsi="Times New Roman" w:hint="eastAsia"/>
        </w:rPr>
        <w:t>*</w:t>
      </w:r>
      <w:r w:rsidRPr="00536761">
        <w:rPr>
          <w:rFonts w:ascii="Times New Roman" w:eastAsia="宋体" w:hAnsi="Times New Roman" w:hint="eastAsia"/>
        </w:rPr>
        <w:t>，吴淑平，王娟，孙学成，梅之南，宋子烨，王欣珍，刘亚丽．</w:t>
      </w:r>
      <w:r w:rsidRPr="00536761">
        <w:rPr>
          <w:rFonts w:ascii="Times New Roman" w:eastAsia="宋体" w:hAnsi="Times New Roman" w:hint="eastAsia"/>
        </w:rPr>
        <w:t>[</w:t>
      </w:r>
      <w:r w:rsidRPr="00536761">
        <w:rPr>
          <w:rFonts w:ascii="Times New Roman" w:eastAsia="宋体" w:hAnsi="Times New Roman" w:hint="eastAsia"/>
        </w:rPr>
        <w:t>不同覆盖物对大别山</w:t>
      </w:r>
      <w:proofErr w:type="gramStart"/>
      <w:r w:rsidRPr="00536761">
        <w:rPr>
          <w:rFonts w:ascii="Times New Roman" w:eastAsia="宋体" w:hAnsi="Times New Roman" w:hint="eastAsia"/>
        </w:rPr>
        <w:t>茅</w:t>
      </w:r>
      <w:proofErr w:type="gramEnd"/>
      <w:r w:rsidRPr="00536761">
        <w:rPr>
          <w:rFonts w:ascii="Times New Roman" w:eastAsia="宋体" w:hAnsi="Times New Roman" w:hint="eastAsia"/>
        </w:rPr>
        <w:t>苍术出苗的影响</w:t>
      </w:r>
      <w:r w:rsidRPr="00536761">
        <w:rPr>
          <w:rFonts w:ascii="Times New Roman" w:eastAsia="宋体" w:hAnsi="Times New Roman" w:hint="eastAsia"/>
        </w:rPr>
        <w:t>](http://www.znnykj.cn/CN/Y2023/V44/I2/54)</w:t>
      </w:r>
      <w:r w:rsidRPr="00536761">
        <w:rPr>
          <w:rFonts w:ascii="Times New Roman" w:eastAsia="宋体" w:hAnsi="Times New Roman" w:hint="eastAsia"/>
        </w:rPr>
        <w:t>．中南农业科技，</w:t>
      </w:r>
      <w:r w:rsidRPr="00536761">
        <w:rPr>
          <w:rFonts w:ascii="Times New Roman" w:eastAsia="宋体" w:hAnsi="Times New Roman" w:hint="eastAsia"/>
        </w:rPr>
        <w:t>2023</w:t>
      </w:r>
      <w:r w:rsidRPr="00536761">
        <w:rPr>
          <w:rFonts w:ascii="Times New Roman" w:eastAsia="宋体" w:hAnsi="Times New Roman" w:hint="eastAsia"/>
        </w:rPr>
        <w:t>，</w:t>
      </w:r>
      <w:r w:rsidRPr="00536761">
        <w:rPr>
          <w:rFonts w:ascii="Times New Roman" w:eastAsia="宋体" w:hAnsi="Times New Roman" w:hint="eastAsia"/>
        </w:rPr>
        <w:t>44(02)</w:t>
      </w:r>
      <w:r w:rsidRPr="00536761">
        <w:rPr>
          <w:rFonts w:ascii="Times New Roman" w:eastAsia="宋体" w:hAnsi="Times New Roman" w:hint="eastAsia"/>
        </w:rPr>
        <w:t>：</w:t>
      </w:r>
      <w:r w:rsidRPr="00536761">
        <w:rPr>
          <w:rFonts w:ascii="Times New Roman" w:eastAsia="宋体" w:hAnsi="Times New Roman" w:hint="eastAsia"/>
        </w:rPr>
        <w:t>54-57</w:t>
      </w:r>
      <w:r w:rsidRPr="00536761">
        <w:rPr>
          <w:rFonts w:ascii="Times New Roman" w:eastAsia="宋体" w:hAnsi="Times New Roman" w:hint="eastAsia"/>
        </w:rPr>
        <w:t>．</w:t>
      </w:r>
    </w:p>
    <w:p w14:paraId="1DFAAF1E" w14:textId="474E5EAF" w:rsidR="000806A3" w:rsidRPr="00536761" w:rsidRDefault="000806A3" w:rsidP="000806A3">
      <w:pPr>
        <w:pStyle w:val="a9"/>
        <w:numPr>
          <w:ilvl w:val="0"/>
          <w:numId w:val="5"/>
        </w:numPr>
        <w:jc w:val="both"/>
        <w:rPr>
          <w:rFonts w:ascii="Times New Roman" w:eastAsia="宋体" w:hAnsi="Times New Roman"/>
        </w:rPr>
      </w:pPr>
      <w:r w:rsidRPr="00536761">
        <w:rPr>
          <w:rFonts w:ascii="Times New Roman" w:eastAsia="宋体" w:hAnsi="Times New Roman" w:hint="eastAsia"/>
        </w:rPr>
        <w:t>王宇航，李迪，谭启玲</w:t>
      </w:r>
      <w:r w:rsidRPr="00536761">
        <w:rPr>
          <w:rFonts w:ascii="Times New Roman" w:eastAsia="宋体" w:hAnsi="Times New Roman" w:hint="eastAsia"/>
        </w:rPr>
        <w:t>*</w:t>
      </w:r>
      <w:r w:rsidRPr="00536761">
        <w:rPr>
          <w:rFonts w:ascii="Times New Roman" w:eastAsia="宋体" w:hAnsi="Times New Roman" w:hint="eastAsia"/>
        </w:rPr>
        <w:t>，胡承孝，孙学成，王小平，别</w:t>
      </w:r>
      <w:proofErr w:type="gramStart"/>
      <w:r w:rsidRPr="00536761">
        <w:rPr>
          <w:rFonts w:ascii="Times New Roman" w:eastAsia="宋体" w:hAnsi="Times New Roman" w:hint="eastAsia"/>
        </w:rPr>
        <w:t>之</w:t>
      </w:r>
      <w:proofErr w:type="gramEnd"/>
      <w:r w:rsidRPr="00536761">
        <w:rPr>
          <w:rFonts w:ascii="Times New Roman" w:eastAsia="宋体" w:hAnsi="Times New Roman" w:hint="eastAsia"/>
        </w:rPr>
        <w:t>龙．</w:t>
      </w:r>
      <w:r w:rsidRPr="00536761">
        <w:rPr>
          <w:rFonts w:ascii="Times New Roman" w:eastAsia="宋体" w:hAnsi="Times New Roman" w:hint="eastAsia"/>
        </w:rPr>
        <w:t>[</w:t>
      </w:r>
      <w:r w:rsidRPr="00536761">
        <w:rPr>
          <w:rFonts w:ascii="Times New Roman" w:eastAsia="宋体" w:hAnsi="Times New Roman" w:hint="eastAsia"/>
        </w:rPr>
        <w:t>湖北省设施蔬菜种植现状及建议</w:t>
      </w:r>
      <w:r w:rsidRPr="00536761">
        <w:rPr>
          <w:rFonts w:ascii="Times New Roman" w:eastAsia="宋体" w:hAnsi="Times New Roman" w:hint="eastAsia"/>
        </w:rPr>
        <w:t>](http://www.hbnykx.cn/CN/10.14088/j.cnki.issn0439-8114.2023.09.015)</w:t>
      </w:r>
      <w:r w:rsidRPr="00536761">
        <w:rPr>
          <w:rFonts w:ascii="Times New Roman" w:eastAsia="宋体" w:hAnsi="Times New Roman" w:hint="eastAsia"/>
        </w:rPr>
        <w:t>．湖北农业科学，</w:t>
      </w:r>
      <w:r w:rsidRPr="00536761">
        <w:rPr>
          <w:rFonts w:ascii="Times New Roman" w:eastAsia="宋体" w:hAnsi="Times New Roman" w:hint="eastAsia"/>
        </w:rPr>
        <w:t>2023</w:t>
      </w:r>
      <w:r w:rsidRPr="00536761">
        <w:rPr>
          <w:rFonts w:ascii="Times New Roman" w:eastAsia="宋体" w:hAnsi="Times New Roman" w:hint="eastAsia"/>
        </w:rPr>
        <w:t>，</w:t>
      </w:r>
      <w:r w:rsidRPr="00536761">
        <w:rPr>
          <w:rFonts w:ascii="Times New Roman" w:eastAsia="宋体" w:hAnsi="Times New Roman" w:hint="eastAsia"/>
        </w:rPr>
        <w:t>62(09)</w:t>
      </w:r>
      <w:r w:rsidRPr="00536761">
        <w:rPr>
          <w:rFonts w:ascii="Times New Roman" w:eastAsia="宋体" w:hAnsi="Times New Roman" w:hint="eastAsia"/>
        </w:rPr>
        <w:t>：</w:t>
      </w:r>
      <w:r w:rsidRPr="00536761">
        <w:rPr>
          <w:rFonts w:ascii="Times New Roman" w:eastAsia="宋体" w:hAnsi="Times New Roman" w:hint="eastAsia"/>
        </w:rPr>
        <w:t>81-87</w:t>
      </w:r>
      <w:r w:rsidRPr="00536761">
        <w:rPr>
          <w:rFonts w:ascii="Times New Roman" w:eastAsia="宋体" w:hAnsi="Times New Roman" w:hint="eastAsia"/>
        </w:rPr>
        <w:t>．</w:t>
      </w:r>
    </w:p>
    <w:p w14:paraId="3FC940C6" w14:textId="77777777" w:rsidR="000806A3" w:rsidRPr="00536761" w:rsidRDefault="000806A3" w:rsidP="000806A3">
      <w:pPr>
        <w:pStyle w:val="a9"/>
        <w:numPr>
          <w:ilvl w:val="0"/>
          <w:numId w:val="5"/>
        </w:numPr>
        <w:jc w:val="both"/>
        <w:rPr>
          <w:rFonts w:ascii="Times New Roman" w:eastAsia="宋体" w:hAnsi="Times New Roman"/>
        </w:rPr>
      </w:pPr>
      <w:r w:rsidRPr="00536761">
        <w:rPr>
          <w:rFonts w:ascii="Times New Roman" w:eastAsia="宋体" w:hAnsi="Times New Roman" w:hint="eastAsia"/>
        </w:rPr>
        <w:t>秦晓明，赵优优，武松伟，胡承孝，孙学成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提高植物抗逆性研究进展</w:t>
      </w:r>
      <w:r w:rsidRPr="00536761">
        <w:rPr>
          <w:rFonts w:ascii="Times New Roman" w:eastAsia="宋体" w:hAnsi="Times New Roman" w:hint="eastAsia"/>
        </w:rPr>
        <w:t>](https://d.wanfangdata.com.cn/periodical/Ch9QZXJpb2RpY2FsQ0hJTmV3UzIwMjQxMTA1MTcxMzA0Eg9oem55ZHgyMDIzMDYwMDkaCGFzeW1qaWQ5)</w:t>
      </w:r>
      <w:r w:rsidRPr="00536761">
        <w:rPr>
          <w:rFonts w:ascii="Times New Roman" w:eastAsia="宋体" w:hAnsi="Times New Roman" w:hint="eastAsia"/>
        </w:rPr>
        <w:t>．华中农业大学学报，</w:t>
      </w:r>
      <w:r w:rsidRPr="00536761">
        <w:rPr>
          <w:rFonts w:ascii="Times New Roman" w:eastAsia="宋体" w:hAnsi="Times New Roman" w:hint="eastAsia"/>
        </w:rPr>
        <w:t>2023</w:t>
      </w:r>
      <w:r w:rsidRPr="00536761">
        <w:rPr>
          <w:rFonts w:ascii="Times New Roman" w:eastAsia="宋体" w:hAnsi="Times New Roman" w:hint="eastAsia"/>
        </w:rPr>
        <w:t>，</w:t>
      </w:r>
      <w:r w:rsidRPr="00536761">
        <w:rPr>
          <w:rFonts w:ascii="Times New Roman" w:eastAsia="宋体" w:hAnsi="Times New Roman" w:hint="eastAsia"/>
        </w:rPr>
        <w:t>42(06)</w:t>
      </w:r>
      <w:r w:rsidRPr="00536761">
        <w:rPr>
          <w:rFonts w:ascii="Times New Roman" w:eastAsia="宋体" w:hAnsi="Times New Roman" w:hint="eastAsia"/>
        </w:rPr>
        <w:t>：</w:t>
      </w:r>
      <w:r w:rsidRPr="00536761">
        <w:rPr>
          <w:rFonts w:ascii="Times New Roman" w:eastAsia="宋体" w:hAnsi="Times New Roman" w:hint="eastAsia"/>
        </w:rPr>
        <w:t>50-58</w:t>
      </w:r>
      <w:r w:rsidRPr="00536761">
        <w:rPr>
          <w:rFonts w:ascii="Times New Roman" w:eastAsia="宋体" w:hAnsi="Times New Roman" w:hint="eastAsia"/>
        </w:rPr>
        <w:t>．</w:t>
      </w:r>
    </w:p>
    <w:p w14:paraId="7C0A6DB2" w14:textId="24933E49" w:rsidR="00A96853" w:rsidRPr="00536761" w:rsidRDefault="000806A3" w:rsidP="000806A3">
      <w:pPr>
        <w:jc w:val="both"/>
        <w:rPr>
          <w:rFonts w:ascii="Times New Roman" w:eastAsia="宋体" w:hAnsi="Times New Roman"/>
        </w:rPr>
      </w:pPr>
      <w:r w:rsidRPr="00536761">
        <w:rPr>
          <w:rFonts w:ascii="Times New Roman" w:eastAsia="宋体" w:hAnsi="Times New Roman" w:hint="eastAsia"/>
        </w:rPr>
        <w:t>2022</w:t>
      </w:r>
    </w:p>
    <w:p w14:paraId="681F69BB" w14:textId="7D68957E" w:rsidR="000806A3" w:rsidRPr="00536761" w:rsidRDefault="000806A3" w:rsidP="000806A3">
      <w:pPr>
        <w:pStyle w:val="a9"/>
        <w:numPr>
          <w:ilvl w:val="0"/>
          <w:numId w:val="6"/>
        </w:numPr>
        <w:rPr>
          <w:rFonts w:ascii="Times New Roman" w:eastAsia="宋体" w:hAnsi="Times New Roman"/>
        </w:rPr>
      </w:pPr>
      <w:bookmarkStart w:id="4" w:name="OLE_LINK9"/>
      <w:r w:rsidRPr="00536761">
        <w:rPr>
          <w:rFonts w:ascii="Times New Roman" w:eastAsia="宋体" w:hAnsi="Times New Roman" w:hint="eastAsia"/>
        </w:rPr>
        <w:t>吴争光，吴光星，刘艺凝，秦晓明，郑小妹，孙学成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proofErr w:type="gramStart"/>
      <w:r w:rsidRPr="00536761">
        <w:rPr>
          <w:rFonts w:ascii="Times New Roman" w:eastAsia="宋体" w:hAnsi="Times New Roman" w:hint="eastAsia"/>
        </w:rPr>
        <w:t>施用硼锌钼肥</w:t>
      </w:r>
      <w:proofErr w:type="gramEnd"/>
      <w:r w:rsidRPr="00536761">
        <w:rPr>
          <w:rFonts w:ascii="Times New Roman" w:eastAsia="宋体" w:hAnsi="Times New Roman" w:hint="eastAsia"/>
        </w:rPr>
        <w:t>对蓝</w:t>
      </w:r>
      <w:proofErr w:type="gramStart"/>
      <w:r w:rsidRPr="00536761">
        <w:rPr>
          <w:rFonts w:ascii="Times New Roman" w:eastAsia="宋体" w:hAnsi="Times New Roman" w:hint="eastAsia"/>
        </w:rPr>
        <w:t>莓</w:t>
      </w:r>
      <w:proofErr w:type="gramEnd"/>
      <w:r w:rsidRPr="00536761">
        <w:rPr>
          <w:rFonts w:ascii="Times New Roman" w:eastAsia="宋体" w:hAnsi="Times New Roman" w:hint="eastAsia"/>
        </w:rPr>
        <w:t>果实品质及矿质元素含量的影响</w:t>
      </w:r>
      <w:r w:rsidRPr="00536761">
        <w:rPr>
          <w:rFonts w:ascii="Times New Roman" w:eastAsia="宋体" w:hAnsi="Times New Roman" w:hint="eastAsia"/>
        </w:rPr>
        <w:t>](http://hnxbl.cnjournals.net/hznydxzr/article/abstract/20220206)</w:t>
      </w:r>
      <w:r w:rsidRPr="00536761">
        <w:rPr>
          <w:rFonts w:ascii="Times New Roman" w:eastAsia="宋体" w:hAnsi="Times New Roman" w:hint="eastAsia"/>
        </w:rPr>
        <w:t>．华中农业大学学报（自然科学版），</w:t>
      </w:r>
      <w:r w:rsidRPr="00536761">
        <w:rPr>
          <w:rFonts w:ascii="Times New Roman" w:eastAsia="宋体" w:hAnsi="Times New Roman" w:hint="eastAsia"/>
        </w:rPr>
        <w:t>2022</w:t>
      </w:r>
      <w:r w:rsidRPr="00536761">
        <w:rPr>
          <w:rFonts w:ascii="Times New Roman" w:eastAsia="宋体" w:hAnsi="Times New Roman" w:hint="eastAsia"/>
        </w:rPr>
        <w:t>，</w:t>
      </w:r>
      <w:r w:rsidRPr="00536761">
        <w:rPr>
          <w:rFonts w:ascii="Times New Roman" w:eastAsia="宋体" w:hAnsi="Times New Roman" w:hint="eastAsia"/>
        </w:rPr>
        <w:t>41(02)</w:t>
      </w:r>
      <w:r w:rsidRPr="00536761">
        <w:rPr>
          <w:rFonts w:ascii="Times New Roman" w:eastAsia="宋体" w:hAnsi="Times New Roman" w:hint="eastAsia"/>
        </w:rPr>
        <w:t>：</w:t>
      </w:r>
      <w:r w:rsidRPr="00536761">
        <w:rPr>
          <w:rFonts w:ascii="Times New Roman" w:eastAsia="宋体" w:hAnsi="Times New Roman" w:hint="eastAsia"/>
        </w:rPr>
        <w:t>48-53</w:t>
      </w:r>
      <w:r w:rsidRPr="00536761">
        <w:rPr>
          <w:rFonts w:ascii="Times New Roman" w:eastAsia="宋体" w:hAnsi="Times New Roman" w:hint="eastAsia"/>
        </w:rPr>
        <w:t>．</w:t>
      </w:r>
    </w:p>
    <w:p w14:paraId="20E36F9F" w14:textId="77777777" w:rsidR="000806A3" w:rsidRPr="00536761" w:rsidRDefault="000806A3" w:rsidP="000806A3">
      <w:pPr>
        <w:pStyle w:val="a9"/>
        <w:numPr>
          <w:ilvl w:val="0"/>
          <w:numId w:val="6"/>
        </w:numPr>
        <w:rPr>
          <w:rFonts w:ascii="Times New Roman" w:eastAsia="宋体" w:hAnsi="Times New Roman"/>
        </w:rPr>
      </w:pPr>
      <w:r w:rsidRPr="00536761">
        <w:rPr>
          <w:rFonts w:ascii="Times New Roman" w:eastAsia="宋体" w:hAnsi="Times New Roman" w:hint="eastAsia"/>
        </w:rPr>
        <w:t>刘智琛，李启彪</w:t>
      </w:r>
      <w:r w:rsidRPr="00536761">
        <w:rPr>
          <w:rFonts w:ascii="Times New Roman" w:eastAsia="宋体" w:hAnsi="Times New Roman" w:hint="eastAsia"/>
        </w:rPr>
        <w:t>*</w:t>
      </w:r>
      <w:r w:rsidRPr="00536761">
        <w:rPr>
          <w:rFonts w:ascii="Times New Roman" w:eastAsia="宋体" w:hAnsi="Times New Roman" w:hint="eastAsia"/>
        </w:rPr>
        <w:t>，黄刊，武松伟，胡承孝，谭启玲，孙学成．</w:t>
      </w:r>
      <w:r w:rsidRPr="00536761">
        <w:rPr>
          <w:rFonts w:ascii="Times New Roman" w:eastAsia="宋体" w:hAnsi="Times New Roman" w:hint="eastAsia"/>
        </w:rPr>
        <w:t>[</w:t>
      </w:r>
      <w:r w:rsidRPr="00536761">
        <w:rPr>
          <w:rFonts w:ascii="Times New Roman" w:eastAsia="宋体" w:hAnsi="Times New Roman" w:hint="eastAsia"/>
        </w:rPr>
        <w:t>不同形态钼肥对小白菜产量及品质的影响</w:t>
      </w:r>
      <w:r w:rsidRPr="00536761">
        <w:rPr>
          <w:rFonts w:ascii="Times New Roman" w:eastAsia="宋体" w:hAnsi="Times New Roman" w:hint="eastAsia"/>
        </w:rPr>
        <w:t>](http://hnxbw.cnjournals.net/hznydxzr/article/abstract/20220204)</w:t>
      </w:r>
      <w:r w:rsidRPr="00536761">
        <w:rPr>
          <w:rFonts w:ascii="Times New Roman" w:eastAsia="宋体" w:hAnsi="Times New Roman" w:hint="eastAsia"/>
        </w:rPr>
        <w:t>．华中农业大学学报（自然科学版），</w:t>
      </w:r>
      <w:r w:rsidRPr="00536761">
        <w:rPr>
          <w:rFonts w:ascii="Times New Roman" w:eastAsia="宋体" w:hAnsi="Times New Roman" w:hint="eastAsia"/>
        </w:rPr>
        <w:t>2022</w:t>
      </w:r>
      <w:r w:rsidRPr="00536761">
        <w:rPr>
          <w:rFonts w:ascii="Times New Roman" w:eastAsia="宋体" w:hAnsi="Times New Roman" w:hint="eastAsia"/>
        </w:rPr>
        <w:t>，</w:t>
      </w:r>
      <w:r w:rsidRPr="00536761">
        <w:rPr>
          <w:rFonts w:ascii="Times New Roman" w:eastAsia="宋体" w:hAnsi="Times New Roman" w:hint="eastAsia"/>
        </w:rPr>
        <w:t>41(02)</w:t>
      </w:r>
      <w:r w:rsidRPr="00536761">
        <w:rPr>
          <w:rFonts w:ascii="Times New Roman" w:eastAsia="宋体" w:hAnsi="Times New Roman" w:hint="eastAsia"/>
        </w:rPr>
        <w:t>：</w:t>
      </w:r>
      <w:r w:rsidRPr="00536761">
        <w:rPr>
          <w:rFonts w:ascii="Times New Roman" w:eastAsia="宋体" w:hAnsi="Times New Roman" w:hint="eastAsia"/>
        </w:rPr>
        <w:t>30-37</w:t>
      </w:r>
      <w:r w:rsidRPr="00536761">
        <w:rPr>
          <w:rFonts w:ascii="Times New Roman" w:eastAsia="宋体" w:hAnsi="Times New Roman" w:hint="eastAsia"/>
        </w:rPr>
        <w:t>．</w:t>
      </w:r>
    </w:p>
    <w:p w14:paraId="2A9DCB98" w14:textId="77777777" w:rsidR="00774FEF" w:rsidRPr="00536761" w:rsidRDefault="000806A3" w:rsidP="000806A3">
      <w:pPr>
        <w:pStyle w:val="a9"/>
        <w:numPr>
          <w:ilvl w:val="0"/>
          <w:numId w:val="6"/>
        </w:numPr>
        <w:rPr>
          <w:rFonts w:ascii="Times New Roman" w:eastAsia="宋体" w:hAnsi="Times New Roman"/>
        </w:rPr>
      </w:pPr>
      <w:r w:rsidRPr="00536761">
        <w:rPr>
          <w:rFonts w:ascii="Times New Roman" w:eastAsia="宋体" w:hAnsi="Times New Roman" w:hint="eastAsia"/>
        </w:rPr>
        <w:t>孙敬国，孙学成，张允政，常怡飞，高享坤，杨春雷</w:t>
      </w:r>
      <w:r w:rsidRPr="00536761">
        <w:rPr>
          <w:rFonts w:ascii="Times New Roman" w:eastAsia="宋体" w:hAnsi="Times New Roman" w:hint="eastAsia"/>
        </w:rPr>
        <w:t>*</w:t>
      </w:r>
      <w:r w:rsidRPr="00536761">
        <w:rPr>
          <w:rFonts w:ascii="Times New Roman" w:eastAsia="宋体" w:hAnsi="Times New Roman" w:hint="eastAsia"/>
        </w:rPr>
        <w:t>，王欣，孙光伟，陈振国，马俊峰．</w:t>
      </w:r>
      <w:r w:rsidRPr="00536761">
        <w:rPr>
          <w:rFonts w:ascii="Times New Roman" w:eastAsia="宋体" w:hAnsi="Times New Roman" w:hint="eastAsia"/>
        </w:rPr>
        <w:t>[</w:t>
      </w:r>
      <w:r w:rsidRPr="00536761">
        <w:rPr>
          <w:rFonts w:ascii="Times New Roman" w:eastAsia="宋体" w:hAnsi="Times New Roman" w:hint="eastAsia"/>
        </w:rPr>
        <w:t>矿质养分对雪茄燃烧性的影响研究进展</w:t>
      </w:r>
      <w:r w:rsidRPr="00536761">
        <w:rPr>
          <w:rFonts w:ascii="Times New Roman" w:eastAsia="宋体" w:hAnsi="Times New Roman" w:hint="eastAsia"/>
        </w:rPr>
        <w:t>](http://www.znnykj.cn/CN/Y2022/V43/I1/157)</w:t>
      </w:r>
      <w:r w:rsidRPr="00536761">
        <w:rPr>
          <w:rFonts w:ascii="Times New Roman" w:eastAsia="宋体" w:hAnsi="Times New Roman" w:hint="eastAsia"/>
        </w:rPr>
        <w:t>．中南农业科技，</w:t>
      </w:r>
      <w:r w:rsidRPr="00536761">
        <w:rPr>
          <w:rFonts w:ascii="Times New Roman" w:eastAsia="宋体" w:hAnsi="Times New Roman" w:hint="eastAsia"/>
        </w:rPr>
        <w:t>2022</w:t>
      </w:r>
      <w:r w:rsidRPr="00536761">
        <w:rPr>
          <w:rFonts w:ascii="Times New Roman" w:eastAsia="宋体" w:hAnsi="Times New Roman" w:hint="eastAsia"/>
        </w:rPr>
        <w:t>，</w:t>
      </w:r>
      <w:r w:rsidRPr="00536761">
        <w:rPr>
          <w:rFonts w:ascii="Times New Roman" w:eastAsia="宋体" w:hAnsi="Times New Roman" w:hint="eastAsia"/>
        </w:rPr>
        <w:t>43(01)</w:t>
      </w:r>
      <w:r w:rsidRPr="00536761">
        <w:rPr>
          <w:rFonts w:ascii="Times New Roman" w:eastAsia="宋体" w:hAnsi="Times New Roman" w:hint="eastAsia"/>
        </w:rPr>
        <w:t>：</w:t>
      </w:r>
      <w:r w:rsidRPr="00536761">
        <w:rPr>
          <w:rFonts w:ascii="Times New Roman" w:eastAsia="宋体" w:hAnsi="Times New Roman" w:hint="eastAsia"/>
        </w:rPr>
        <w:lastRenderedPageBreak/>
        <w:t>157-159</w:t>
      </w:r>
      <w:r w:rsidRPr="00536761">
        <w:rPr>
          <w:rFonts w:ascii="Times New Roman" w:eastAsia="宋体" w:hAnsi="Times New Roman" w:hint="eastAsia"/>
        </w:rPr>
        <w:t>．</w:t>
      </w:r>
    </w:p>
    <w:p w14:paraId="4FB62646" w14:textId="77777777" w:rsidR="00774FEF" w:rsidRPr="00536761" w:rsidRDefault="00774FEF" w:rsidP="00031CF7">
      <w:pPr>
        <w:pStyle w:val="a9"/>
        <w:numPr>
          <w:ilvl w:val="0"/>
          <w:numId w:val="6"/>
        </w:numPr>
        <w:jc w:val="both"/>
        <w:rPr>
          <w:rFonts w:ascii="Times New Roman" w:eastAsia="宋体" w:hAnsi="Times New Roman"/>
        </w:rPr>
      </w:pPr>
      <w:proofErr w:type="gramStart"/>
      <w:r w:rsidRPr="00536761">
        <w:rPr>
          <w:rFonts w:ascii="Times New Roman" w:eastAsia="宋体" w:hAnsi="Times New Roman" w:hint="eastAsia"/>
        </w:rPr>
        <w:t>吴孔杰</w:t>
      </w:r>
      <w:proofErr w:type="gramEnd"/>
      <w:r w:rsidRPr="00536761">
        <w:rPr>
          <w:rFonts w:ascii="Times New Roman" w:eastAsia="宋体" w:hAnsi="Times New Roman" w:hint="eastAsia"/>
        </w:rPr>
        <w:t>，胡承孝，谭启玲，孙学成，赵小虎，武松伟．</w:t>
      </w:r>
      <w:r w:rsidRPr="00536761">
        <w:rPr>
          <w:rFonts w:ascii="Times New Roman" w:eastAsia="宋体" w:hAnsi="Times New Roman" w:hint="eastAsia"/>
        </w:rPr>
        <w:t>[</w:t>
      </w:r>
      <w:r w:rsidRPr="00536761">
        <w:rPr>
          <w:rFonts w:ascii="Times New Roman" w:eastAsia="宋体" w:hAnsi="Times New Roman" w:hint="eastAsia"/>
        </w:rPr>
        <w:t>柑橘果实糖积累特征及蔗糖转运机制研究进展</w:t>
      </w:r>
      <w:r w:rsidRPr="00536761">
        <w:rPr>
          <w:rFonts w:ascii="Times New Roman" w:eastAsia="宋体" w:hAnsi="Times New Roman" w:hint="eastAsia"/>
        </w:rPr>
        <w:t>](https://doi.org/10.16420/j.issn.0513-353x.2021-0662)</w:t>
      </w:r>
      <w:r w:rsidRPr="00536761">
        <w:rPr>
          <w:rFonts w:ascii="Times New Roman" w:eastAsia="宋体" w:hAnsi="Times New Roman" w:hint="eastAsia"/>
        </w:rPr>
        <w:t>．园艺学报，</w:t>
      </w:r>
      <w:r w:rsidRPr="00536761">
        <w:rPr>
          <w:rFonts w:ascii="Times New Roman" w:eastAsia="宋体" w:hAnsi="Times New Roman" w:hint="eastAsia"/>
        </w:rPr>
        <w:t>2022</w:t>
      </w:r>
      <w:r w:rsidRPr="00536761">
        <w:rPr>
          <w:rFonts w:ascii="Times New Roman" w:eastAsia="宋体" w:hAnsi="Times New Roman" w:hint="eastAsia"/>
        </w:rPr>
        <w:t>，</w:t>
      </w:r>
      <w:r w:rsidRPr="00536761">
        <w:rPr>
          <w:rFonts w:ascii="Times New Roman" w:eastAsia="宋体" w:hAnsi="Times New Roman" w:hint="eastAsia"/>
        </w:rPr>
        <w:t>49(12)</w:t>
      </w:r>
      <w:r w:rsidRPr="00536761">
        <w:rPr>
          <w:rFonts w:ascii="Times New Roman" w:eastAsia="宋体" w:hAnsi="Times New Roman" w:hint="eastAsia"/>
        </w:rPr>
        <w:t>：</w:t>
      </w:r>
      <w:r w:rsidRPr="00536761">
        <w:rPr>
          <w:rFonts w:ascii="Times New Roman" w:eastAsia="宋体" w:hAnsi="Times New Roman" w:hint="eastAsia"/>
        </w:rPr>
        <w:t>2543-2558</w:t>
      </w:r>
      <w:r w:rsidRPr="00536761">
        <w:rPr>
          <w:rFonts w:ascii="Times New Roman" w:eastAsia="宋体" w:hAnsi="Times New Roman" w:hint="eastAsia"/>
        </w:rPr>
        <w:t>．</w:t>
      </w:r>
    </w:p>
    <w:p w14:paraId="54480DB5" w14:textId="72044E90" w:rsidR="00774FEF" w:rsidRPr="00536761" w:rsidRDefault="00CA46DC" w:rsidP="00CA46DC">
      <w:pPr>
        <w:jc w:val="both"/>
        <w:rPr>
          <w:rFonts w:ascii="Times New Roman" w:eastAsia="宋体" w:hAnsi="Times New Roman"/>
        </w:rPr>
      </w:pPr>
      <w:r w:rsidRPr="00536761">
        <w:rPr>
          <w:rFonts w:ascii="Times New Roman" w:eastAsia="宋体" w:hAnsi="Times New Roman" w:hint="eastAsia"/>
        </w:rPr>
        <w:t>2021</w:t>
      </w:r>
    </w:p>
    <w:p w14:paraId="30C697DA" w14:textId="77777777" w:rsidR="00CA46DC" w:rsidRPr="00536761" w:rsidRDefault="00CA46DC" w:rsidP="00CA46DC">
      <w:pPr>
        <w:pStyle w:val="a9"/>
        <w:numPr>
          <w:ilvl w:val="0"/>
          <w:numId w:val="7"/>
        </w:numPr>
        <w:jc w:val="both"/>
        <w:rPr>
          <w:rFonts w:ascii="Times New Roman" w:eastAsia="宋体" w:hAnsi="Times New Roman"/>
        </w:rPr>
      </w:pPr>
      <w:r w:rsidRPr="00536761">
        <w:rPr>
          <w:rFonts w:ascii="Times New Roman" w:eastAsia="宋体" w:hAnsi="Times New Roman" w:hint="eastAsia"/>
        </w:rPr>
        <w:t>刘智琛，何灵芝，王鹏，胡承孝，武松伟，孙学成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氮配施对冬小麦倒伏指数及茎秆力学指标的影响</w:t>
      </w:r>
      <w:r w:rsidRPr="00536761">
        <w:rPr>
          <w:rFonts w:ascii="Times New Roman" w:eastAsia="宋体" w:hAnsi="Times New Roman" w:hint="eastAsia"/>
        </w:rPr>
        <w:t>](http://hnxbl.cnjournals.net/hznydxzr/article/abstract/20210319)</w:t>
      </w:r>
      <w:r w:rsidRPr="00536761">
        <w:rPr>
          <w:rFonts w:ascii="Times New Roman" w:eastAsia="宋体" w:hAnsi="Times New Roman" w:hint="eastAsia"/>
        </w:rPr>
        <w:t>．华中农业大学学报，</w:t>
      </w:r>
      <w:r w:rsidRPr="00536761">
        <w:rPr>
          <w:rFonts w:ascii="Times New Roman" w:eastAsia="宋体" w:hAnsi="Times New Roman" w:hint="eastAsia"/>
        </w:rPr>
        <w:t>2021</w:t>
      </w:r>
      <w:r w:rsidRPr="00536761">
        <w:rPr>
          <w:rFonts w:ascii="Times New Roman" w:eastAsia="宋体" w:hAnsi="Times New Roman" w:hint="eastAsia"/>
        </w:rPr>
        <w:t>，</w:t>
      </w:r>
      <w:r w:rsidRPr="00536761">
        <w:rPr>
          <w:rFonts w:ascii="Times New Roman" w:eastAsia="宋体" w:hAnsi="Times New Roman" w:hint="eastAsia"/>
        </w:rPr>
        <w:t>40(03)</w:t>
      </w:r>
      <w:r w:rsidRPr="00536761">
        <w:rPr>
          <w:rFonts w:ascii="Times New Roman" w:eastAsia="宋体" w:hAnsi="Times New Roman" w:hint="eastAsia"/>
        </w:rPr>
        <w:t>：</w:t>
      </w:r>
      <w:r w:rsidRPr="00536761">
        <w:rPr>
          <w:rFonts w:ascii="Times New Roman" w:eastAsia="宋体" w:hAnsi="Times New Roman" w:hint="eastAsia"/>
        </w:rPr>
        <w:t>168-176</w:t>
      </w:r>
      <w:r w:rsidRPr="00536761">
        <w:rPr>
          <w:rFonts w:ascii="Times New Roman" w:eastAsia="宋体" w:hAnsi="Times New Roman" w:hint="eastAsia"/>
        </w:rPr>
        <w:t>．</w:t>
      </w:r>
    </w:p>
    <w:p w14:paraId="209634AB" w14:textId="77777777" w:rsidR="00CA46DC" w:rsidRPr="00536761" w:rsidRDefault="00CA46DC" w:rsidP="00CA46DC">
      <w:pPr>
        <w:pStyle w:val="a9"/>
        <w:numPr>
          <w:ilvl w:val="0"/>
          <w:numId w:val="7"/>
        </w:numPr>
        <w:jc w:val="both"/>
        <w:rPr>
          <w:rFonts w:ascii="Times New Roman" w:eastAsia="宋体" w:hAnsi="Times New Roman"/>
        </w:rPr>
      </w:pPr>
      <w:r w:rsidRPr="00536761">
        <w:rPr>
          <w:rFonts w:ascii="Times New Roman" w:eastAsia="宋体" w:hAnsi="Times New Roman" w:hint="eastAsia"/>
        </w:rPr>
        <w:t>李启彪，李路，胡承孝，谭启玲，孙学成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冬小麦对过量</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胁迫的代谢响应与耐</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机制</w:t>
      </w:r>
      <w:r w:rsidRPr="00536761">
        <w:rPr>
          <w:rFonts w:ascii="Times New Roman" w:eastAsia="宋体" w:hAnsi="Times New Roman" w:hint="eastAsia"/>
        </w:rPr>
        <w:t>](http://hnxbl.cnjournals.net/hznydxzr/article/abstract/20210508)[J]</w:t>
      </w:r>
      <w:r w:rsidRPr="00536761">
        <w:rPr>
          <w:rFonts w:ascii="Times New Roman" w:eastAsia="宋体" w:hAnsi="Times New Roman" w:hint="eastAsia"/>
        </w:rPr>
        <w:t>．华中农业大学学报，</w:t>
      </w:r>
      <w:r w:rsidRPr="00536761">
        <w:rPr>
          <w:rFonts w:ascii="Times New Roman" w:eastAsia="宋体" w:hAnsi="Times New Roman" w:hint="eastAsia"/>
        </w:rPr>
        <w:t>2021</w:t>
      </w:r>
      <w:r w:rsidRPr="00536761">
        <w:rPr>
          <w:rFonts w:ascii="Times New Roman" w:eastAsia="宋体" w:hAnsi="Times New Roman" w:hint="eastAsia"/>
        </w:rPr>
        <w:t>，</w:t>
      </w:r>
      <w:r w:rsidRPr="00536761">
        <w:rPr>
          <w:rFonts w:ascii="Times New Roman" w:eastAsia="宋体" w:hAnsi="Times New Roman" w:hint="eastAsia"/>
        </w:rPr>
        <w:t>40(05)</w:t>
      </w:r>
      <w:r w:rsidRPr="00536761">
        <w:rPr>
          <w:rFonts w:ascii="Times New Roman" w:eastAsia="宋体" w:hAnsi="Times New Roman" w:hint="eastAsia"/>
        </w:rPr>
        <w:t>：</w:t>
      </w:r>
      <w:r w:rsidRPr="00536761">
        <w:rPr>
          <w:rFonts w:ascii="Times New Roman" w:eastAsia="宋体" w:hAnsi="Times New Roman" w:hint="eastAsia"/>
        </w:rPr>
        <w:t>54-61</w:t>
      </w:r>
      <w:r w:rsidRPr="00536761">
        <w:rPr>
          <w:rFonts w:ascii="Times New Roman" w:eastAsia="宋体" w:hAnsi="Times New Roman" w:hint="eastAsia"/>
        </w:rPr>
        <w:t>．</w:t>
      </w:r>
    </w:p>
    <w:p w14:paraId="5336E60C" w14:textId="77777777" w:rsidR="00CA46DC" w:rsidRPr="00536761" w:rsidRDefault="00CA46DC" w:rsidP="00031CF7">
      <w:pPr>
        <w:pStyle w:val="a9"/>
        <w:numPr>
          <w:ilvl w:val="0"/>
          <w:numId w:val="7"/>
        </w:numPr>
        <w:jc w:val="both"/>
        <w:rPr>
          <w:rFonts w:ascii="Times New Roman" w:eastAsia="宋体" w:hAnsi="Times New Roman"/>
        </w:rPr>
      </w:pPr>
      <w:r w:rsidRPr="00536761">
        <w:rPr>
          <w:rFonts w:ascii="Times New Roman" w:eastAsia="宋体" w:hAnsi="Times New Roman" w:hint="eastAsia"/>
        </w:rPr>
        <w:t>李启彪，李路，胡承孝，谭启玲，孙学成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冬小麦对过量</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胁迫的代谢响应与耐</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机制</w:t>
      </w:r>
      <w:r w:rsidRPr="00536761">
        <w:rPr>
          <w:rFonts w:ascii="Times New Roman" w:eastAsia="宋体" w:hAnsi="Times New Roman" w:hint="eastAsia"/>
        </w:rPr>
        <w:t>](http://hnxbl.cnjournals.net/hznydxzr/article/abstract/20210508)[J]</w:t>
      </w:r>
      <w:r w:rsidRPr="00536761">
        <w:rPr>
          <w:rFonts w:ascii="Times New Roman" w:eastAsia="宋体" w:hAnsi="Times New Roman" w:hint="eastAsia"/>
        </w:rPr>
        <w:t>．华中农业大学学报，</w:t>
      </w:r>
      <w:r w:rsidRPr="00536761">
        <w:rPr>
          <w:rFonts w:ascii="Times New Roman" w:eastAsia="宋体" w:hAnsi="Times New Roman" w:hint="eastAsia"/>
        </w:rPr>
        <w:t>2021</w:t>
      </w:r>
      <w:r w:rsidRPr="00536761">
        <w:rPr>
          <w:rFonts w:ascii="Times New Roman" w:eastAsia="宋体" w:hAnsi="Times New Roman" w:hint="eastAsia"/>
        </w:rPr>
        <w:t>，</w:t>
      </w:r>
      <w:r w:rsidRPr="00536761">
        <w:rPr>
          <w:rFonts w:ascii="Times New Roman" w:eastAsia="宋体" w:hAnsi="Times New Roman" w:hint="eastAsia"/>
        </w:rPr>
        <w:t>40(05)</w:t>
      </w:r>
      <w:r w:rsidRPr="00536761">
        <w:rPr>
          <w:rFonts w:ascii="Times New Roman" w:eastAsia="宋体" w:hAnsi="Times New Roman" w:hint="eastAsia"/>
        </w:rPr>
        <w:t>：</w:t>
      </w:r>
      <w:r w:rsidRPr="00536761">
        <w:rPr>
          <w:rFonts w:ascii="Times New Roman" w:eastAsia="宋体" w:hAnsi="Times New Roman" w:hint="eastAsia"/>
        </w:rPr>
        <w:t>54-61</w:t>
      </w:r>
      <w:r w:rsidRPr="00536761">
        <w:rPr>
          <w:rFonts w:ascii="Times New Roman" w:eastAsia="宋体" w:hAnsi="Times New Roman" w:hint="eastAsia"/>
        </w:rPr>
        <w:t>．</w:t>
      </w:r>
    </w:p>
    <w:p w14:paraId="1626C0DB" w14:textId="77777777" w:rsidR="00CA46DC" w:rsidRPr="00536761" w:rsidRDefault="00CA46DC" w:rsidP="00031CF7">
      <w:pPr>
        <w:pStyle w:val="a9"/>
        <w:numPr>
          <w:ilvl w:val="0"/>
          <w:numId w:val="7"/>
        </w:numPr>
        <w:jc w:val="both"/>
        <w:rPr>
          <w:rFonts w:ascii="Times New Roman" w:eastAsia="宋体" w:hAnsi="Times New Roman"/>
        </w:rPr>
      </w:pPr>
      <w:r w:rsidRPr="00536761">
        <w:rPr>
          <w:rFonts w:ascii="Times New Roman" w:eastAsia="宋体" w:hAnsi="Times New Roman" w:hint="eastAsia"/>
        </w:rPr>
        <w:t>李路，胡承孝，谭启玲，孙学成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植物对土壤</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污染的响应及其耐</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机制研究进展</w:t>
      </w:r>
      <w:r w:rsidRPr="00536761">
        <w:rPr>
          <w:rFonts w:ascii="Times New Roman" w:eastAsia="宋体" w:hAnsi="Times New Roman" w:hint="eastAsia"/>
        </w:rPr>
        <w:t>](https://www.aes.org.cn/nyhjkxxb/ch/reader/view_abstract.aspx?file_no=20220402&amp;flag=1)[J]</w:t>
      </w:r>
      <w:r w:rsidRPr="00536761">
        <w:rPr>
          <w:rFonts w:ascii="Times New Roman" w:eastAsia="宋体" w:hAnsi="Times New Roman" w:hint="eastAsia"/>
        </w:rPr>
        <w:t>．农业环境科学学报，</w:t>
      </w:r>
      <w:r w:rsidRPr="00536761">
        <w:rPr>
          <w:rFonts w:ascii="Times New Roman" w:eastAsia="宋体" w:hAnsi="Times New Roman" w:hint="eastAsia"/>
        </w:rPr>
        <w:t>2022</w:t>
      </w:r>
      <w:r w:rsidRPr="00536761">
        <w:rPr>
          <w:rFonts w:ascii="Times New Roman" w:eastAsia="宋体" w:hAnsi="Times New Roman" w:hint="eastAsia"/>
        </w:rPr>
        <w:t>，</w:t>
      </w:r>
      <w:r w:rsidRPr="00536761">
        <w:rPr>
          <w:rFonts w:ascii="Times New Roman" w:eastAsia="宋体" w:hAnsi="Times New Roman" w:hint="eastAsia"/>
        </w:rPr>
        <w:t>41(04)</w:t>
      </w:r>
      <w:r w:rsidRPr="00536761">
        <w:rPr>
          <w:rFonts w:ascii="Times New Roman" w:eastAsia="宋体" w:hAnsi="Times New Roman" w:hint="eastAsia"/>
        </w:rPr>
        <w:t>：</w:t>
      </w:r>
      <w:r w:rsidRPr="00536761">
        <w:rPr>
          <w:rFonts w:ascii="Times New Roman" w:eastAsia="宋体" w:hAnsi="Times New Roman" w:hint="eastAsia"/>
        </w:rPr>
        <w:t>700-706</w:t>
      </w:r>
      <w:r w:rsidRPr="00536761">
        <w:rPr>
          <w:rFonts w:ascii="Times New Roman" w:eastAsia="宋体" w:hAnsi="Times New Roman" w:hint="eastAsia"/>
        </w:rPr>
        <w:t>．</w:t>
      </w:r>
    </w:p>
    <w:p w14:paraId="43C3965D" w14:textId="3D4726D6" w:rsidR="00CA46DC" w:rsidRPr="00536761" w:rsidRDefault="00CA46DC" w:rsidP="00CA46DC">
      <w:pPr>
        <w:jc w:val="both"/>
        <w:rPr>
          <w:rFonts w:ascii="Times New Roman" w:eastAsia="宋体" w:hAnsi="Times New Roman"/>
        </w:rPr>
      </w:pPr>
      <w:r w:rsidRPr="00536761">
        <w:rPr>
          <w:rFonts w:ascii="Times New Roman" w:eastAsia="宋体" w:hAnsi="Times New Roman" w:hint="eastAsia"/>
        </w:rPr>
        <w:t>2020</w:t>
      </w:r>
    </w:p>
    <w:p w14:paraId="5A4EB820" w14:textId="77777777" w:rsidR="00F70AC4" w:rsidRPr="00536761" w:rsidRDefault="00F70AC4" w:rsidP="00F70AC4">
      <w:pPr>
        <w:pStyle w:val="a9"/>
        <w:numPr>
          <w:ilvl w:val="0"/>
          <w:numId w:val="8"/>
        </w:numPr>
        <w:jc w:val="both"/>
        <w:rPr>
          <w:rFonts w:ascii="Times New Roman" w:eastAsia="宋体" w:hAnsi="Times New Roman"/>
        </w:rPr>
      </w:pPr>
      <w:r w:rsidRPr="00536761">
        <w:rPr>
          <w:rFonts w:ascii="Times New Roman" w:eastAsia="宋体" w:hAnsi="Times New Roman" w:hint="eastAsia"/>
        </w:rPr>
        <w:t>郝松澜，刘培杰，谭启玲，胡承孝，孙学成</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w:t>
      </w:r>
      <w:r w:rsidRPr="00536761">
        <w:rPr>
          <w:rFonts w:ascii="Times New Roman" w:eastAsia="宋体" w:hAnsi="Times New Roman" w:hint="eastAsia"/>
        </w:rPr>
        <w:t>锌</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硒施用对小白菜的作用效果及锌</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硒含量的影响</w:t>
      </w:r>
      <w:r w:rsidRPr="00536761">
        <w:rPr>
          <w:rFonts w:ascii="Times New Roman" w:eastAsia="宋体" w:hAnsi="Times New Roman" w:hint="eastAsia"/>
        </w:rPr>
        <w:t>](https://d.wanfangdata.com.cn/periodical/flyjk202006006)[J]</w:t>
      </w:r>
      <w:r w:rsidRPr="00536761">
        <w:rPr>
          <w:rFonts w:ascii="Times New Roman" w:eastAsia="宋体" w:hAnsi="Times New Roman" w:hint="eastAsia"/>
        </w:rPr>
        <w:t>．肥料与健康，</w:t>
      </w:r>
      <w:r w:rsidRPr="00536761">
        <w:rPr>
          <w:rFonts w:ascii="Times New Roman" w:eastAsia="宋体" w:hAnsi="Times New Roman" w:hint="eastAsia"/>
        </w:rPr>
        <w:t>2020</w:t>
      </w:r>
      <w:r w:rsidRPr="00536761">
        <w:rPr>
          <w:rFonts w:ascii="Times New Roman" w:eastAsia="宋体" w:hAnsi="Times New Roman" w:hint="eastAsia"/>
        </w:rPr>
        <w:t>，</w:t>
      </w:r>
      <w:r w:rsidRPr="00536761">
        <w:rPr>
          <w:rFonts w:ascii="Times New Roman" w:eastAsia="宋体" w:hAnsi="Times New Roman" w:hint="eastAsia"/>
        </w:rPr>
        <w:t>47(06)</w:t>
      </w:r>
      <w:r w:rsidRPr="00536761">
        <w:rPr>
          <w:rFonts w:ascii="Times New Roman" w:eastAsia="宋体" w:hAnsi="Times New Roman" w:hint="eastAsia"/>
        </w:rPr>
        <w:t>：</w:t>
      </w:r>
      <w:r w:rsidRPr="00536761">
        <w:rPr>
          <w:rFonts w:ascii="Times New Roman" w:eastAsia="宋体" w:hAnsi="Times New Roman" w:hint="eastAsia"/>
        </w:rPr>
        <w:t>26-30+34</w:t>
      </w:r>
      <w:r w:rsidRPr="00536761">
        <w:rPr>
          <w:rFonts w:ascii="Times New Roman" w:eastAsia="宋体" w:hAnsi="Times New Roman" w:hint="eastAsia"/>
        </w:rPr>
        <w:t>．</w:t>
      </w:r>
    </w:p>
    <w:bookmarkEnd w:id="4"/>
    <w:p w14:paraId="0B1BB65C" w14:textId="77777777" w:rsidR="00F70AC4" w:rsidRPr="00536761" w:rsidRDefault="00F70AC4" w:rsidP="00F70AC4">
      <w:pPr>
        <w:jc w:val="both"/>
        <w:rPr>
          <w:rFonts w:ascii="Times New Roman" w:eastAsia="宋体" w:hAnsi="Times New Roman"/>
        </w:rPr>
      </w:pPr>
    </w:p>
    <w:p w14:paraId="5AE2B7E1" w14:textId="2763794B" w:rsidR="009D3BAC" w:rsidRPr="00536761" w:rsidRDefault="00B05979" w:rsidP="00F70AC4">
      <w:pPr>
        <w:jc w:val="both"/>
        <w:rPr>
          <w:rFonts w:ascii="Times New Roman" w:eastAsia="宋体" w:hAnsi="Times New Roman"/>
        </w:rPr>
      </w:pPr>
      <w:r w:rsidRPr="00536761">
        <w:rPr>
          <w:rFonts w:ascii="Times New Roman" w:eastAsia="宋体" w:hAnsi="Times New Roman" w:hint="eastAsia"/>
        </w:rPr>
        <w:t>英文论文</w:t>
      </w:r>
    </w:p>
    <w:p w14:paraId="2D903A55" w14:textId="3A98444A" w:rsidR="009D3BAC" w:rsidRPr="00536761" w:rsidRDefault="00B05979" w:rsidP="00F70AC4">
      <w:pPr>
        <w:jc w:val="both"/>
        <w:rPr>
          <w:rFonts w:ascii="Times New Roman" w:eastAsia="宋体" w:hAnsi="Times New Roman"/>
        </w:rPr>
      </w:pPr>
      <w:r w:rsidRPr="00536761">
        <w:rPr>
          <w:rFonts w:ascii="Times New Roman" w:eastAsia="宋体" w:hAnsi="Times New Roman" w:hint="eastAsia"/>
        </w:rPr>
        <w:t>2025</w:t>
      </w:r>
    </w:p>
    <w:p w14:paraId="259E5D04" w14:textId="0785AFA0" w:rsidR="00B05979" w:rsidRPr="00536761" w:rsidRDefault="00B05979" w:rsidP="00B05979">
      <w:pPr>
        <w:pStyle w:val="a9"/>
        <w:numPr>
          <w:ilvl w:val="0"/>
          <w:numId w:val="10"/>
        </w:numPr>
        <w:jc w:val="both"/>
        <w:rPr>
          <w:rFonts w:ascii="Times New Roman" w:eastAsia="宋体" w:hAnsi="Times New Roman"/>
        </w:rPr>
      </w:pPr>
      <w:bookmarkStart w:id="5" w:name="OLE_LINK7"/>
      <w:bookmarkStart w:id="6" w:name="OLE_LINK10"/>
      <w:r w:rsidRPr="00536761">
        <w:rPr>
          <w:rFonts w:ascii="Times New Roman" w:eastAsia="宋体" w:hAnsi="Times New Roman" w:hint="eastAsia"/>
        </w:rPr>
        <w:t xml:space="preserve">Xiaoming Qin, Yining Liu, Qingyun Xu, Chengxiao Hu,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Molybdenum Regulates Phosphorus Cycling Species Diversity and Improves Soil Phosphorus Availability Through Key Flavonoids in the Soybean (glycine Max). </w:t>
      </w:r>
      <w:proofErr w:type="spellStart"/>
      <w:r w:rsidRPr="00536761">
        <w:rPr>
          <w:rFonts w:ascii="Times New Roman" w:eastAsia="宋体" w:hAnsi="Times New Roman" w:hint="eastAsia"/>
        </w:rPr>
        <w:t>Geoderma</w:t>
      </w:r>
      <w:proofErr w:type="spellEnd"/>
      <w:r w:rsidRPr="00536761">
        <w:rPr>
          <w:rFonts w:ascii="Times New Roman" w:eastAsia="宋体" w:hAnsi="Times New Roman" w:hint="eastAsia"/>
        </w:rPr>
        <w:t xml:space="preserve">, 2025, 456: 117242. </w:t>
      </w:r>
      <w:hyperlink r:id="rId8" w:history="1">
        <w:r w:rsidRPr="00536761">
          <w:rPr>
            <w:rStyle w:val="ae"/>
            <w:rFonts w:ascii="Times New Roman" w:eastAsia="宋体" w:hAnsi="Times New Roman" w:hint="eastAsia"/>
          </w:rPr>
          <w:t>https://doi.org/10.1016/j.geoderma.2025.117242</w:t>
        </w:r>
      </w:hyperlink>
    </w:p>
    <w:p w14:paraId="4058CD5D" w14:textId="4BA79D76" w:rsidR="00B05979" w:rsidRPr="00536761" w:rsidRDefault="00B05979" w:rsidP="00B05979">
      <w:pPr>
        <w:pStyle w:val="a9"/>
        <w:numPr>
          <w:ilvl w:val="0"/>
          <w:numId w:val="10"/>
        </w:numPr>
        <w:jc w:val="both"/>
        <w:rPr>
          <w:rFonts w:ascii="Times New Roman" w:eastAsia="宋体" w:hAnsi="Times New Roman"/>
        </w:rPr>
      </w:pPr>
      <w:proofErr w:type="spellStart"/>
      <w:r w:rsidRPr="00536761">
        <w:rPr>
          <w:rFonts w:ascii="Times New Roman" w:eastAsia="宋体" w:hAnsi="Times New Roman" w:hint="eastAsia"/>
        </w:rPr>
        <w:t>Zhengming</w:t>
      </w:r>
      <w:proofErr w:type="spellEnd"/>
      <w:r w:rsidRPr="00536761">
        <w:rPr>
          <w:rFonts w:ascii="Times New Roman" w:eastAsia="宋体" w:hAnsi="Times New Roman" w:hint="eastAsia"/>
        </w:rPr>
        <w:t xml:space="preserve"> Yang, </w:t>
      </w:r>
      <w:proofErr w:type="spellStart"/>
      <w:r w:rsidRPr="00536761">
        <w:rPr>
          <w:rFonts w:ascii="Times New Roman" w:eastAsia="宋体" w:hAnsi="Times New Roman" w:hint="eastAsia"/>
        </w:rPr>
        <w:t>Zhouchao</w:t>
      </w:r>
      <w:proofErr w:type="spellEnd"/>
      <w:r w:rsidRPr="00536761">
        <w:rPr>
          <w:rFonts w:ascii="Times New Roman" w:eastAsia="宋体" w:hAnsi="Times New Roman" w:hint="eastAsia"/>
        </w:rPr>
        <w:t xml:space="preserve"> Wang, </w:t>
      </w:r>
      <w:proofErr w:type="spellStart"/>
      <w:r w:rsidRPr="00536761">
        <w:rPr>
          <w:rFonts w:ascii="Times New Roman" w:eastAsia="宋体" w:hAnsi="Times New Roman" w:hint="eastAsia"/>
        </w:rPr>
        <w:t>Khantaphong</w:t>
      </w:r>
      <w:proofErr w:type="spellEnd"/>
      <w:r w:rsidRPr="00536761">
        <w:rPr>
          <w:rFonts w:ascii="Times New Roman" w:eastAsia="宋体" w:hAnsi="Times New Roman" w:hint="eastAsia"/>
        </w:rPr>
        <w:t xml:space="preserve"> </w:t>
      </w:r>
      <w:proofErr w:type="spellStart"/>
      <w:r w:rsidRPr="00536761">
        <w:rPr>
          <w:rFonts w:ascii="Times New Roman" w:eastAsia="宋体" w:hAnsi="Times New Roman" w:hint="eastAsia"/>
        </w:rPr>
        <w:t>Charoenkal</w:t>
      </w:r>
      <w:proofErr w:type="spellEnd"/>
      <w:r w:rsidRPr="00536761">
        <w:rPr>
          <w:rFonts w:ascii="Times New Roman" w:eastAsia="宋体" w:hAnsi="Times New Roman" w:hint="eastAsia"/>
        </w:rPr>
        <w:t xml:space="preserve">, Yang Xu, </w:t>
      </w:r>
      <w:proofErr w:type="spellStart"/>
      <w:r w:rsidRPr="00536761">
        <w:rPr>
          <w:rFonts w:ascii="Times New Roman" w:eastAsia="宋体" w:hAnsi="Times New Roman" w:hint="eastAsia"/>
        </w:rPr>
        <w:t>Taiwen</w:t>
      </w:r>
      <w:proofErr w:type="spellEnd"/>
      <w:r w:rsidRPr="00536761">
        <w:rPr>
          <w:rFonts w:ascii="Times New Roman" w:eastAsia="宋体" w:hAnsi="Times New Roman" w:hint="eastAsia"/>
        </w:rPr>
        <w:t xml:space="preserve"> Li, Tianyu Xu, Qiang Li,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Shan Lin*, Hongliang Cao. Enhanced imidacloprid adsorption using boron-modified biochar: Insights into molecular mechanisms and environmental stability. Chemical Engineering Journal, 2025, 505(1): 159729. </w:t>
      </w:r>
      <w:hyperlink r:id="rId9" w:history="1">
        <w:r w:rsidRPr="00536761">
          <w:rPr>
            <w:rStyle w:val="ae"/>
            <w:rFonts w:ascii="Times New Roman" w:eastAsia="宋体" w:hAnsi="Times New Roman" w:hint="eastAsia"/>
          </w:rPr>
          <w:t>https://doi.org/10.1016/j.cej.2025.159729</w:t>
        </w:r>
      </w:hyperlink>
      <w:r w:rsidRPr="00536761">
        <w:rPr>
          <w:rFonts w:ascii="Times New Roman" w:eastAsia="宋体" w:hAnsi="Times New Roman" w:hint="eastAsia"/>
        </w:rPr>
        <w:t xml:space="preserve"> </w:t>
      </w:r>
    </w:p>
    <w:p w14:paraId="468A0BD1" w14:textId="04241599" w:rsidR="00B05979" w:rsidRPr="00536761" w:rsidRDefault="00B05979" w:rsidP="00B05979">
      <w:pPr>
        <w:pStyle w:val="a9"/>
        <w:numPr>
          <w:ilvl w:val="0"/>
          <w:numId w:val="10"/>
        </w:numPr>
        <w:jc w:val="both"/>
        <w:rPr>
          <w:rFonts w:ascii="Times New Roman" w:eastAsia="宋体" w:hAnsi="Times New Roman"/>
        </w:rPr>
      </w:pPr>
      <w:r w:rsidRPr="00536761">
        <w:rPr>
          <w:rFonts w:ascii="Times New Roman" w:eastAsia="宋体" w:hAnsi="Times New Roman" w:hint="eastAsia"/>
        </w:rPr>
        <w:t xml:space="preserve">Jingguo Sun, </w:t>
      </w:r>
      <w:proofErr w:type="spellStart"/>
      <w:r w:rsidRPr="00536761">
        <w:rPr>
          <w:rFonts w:ascii="Times New Roman" w:eastAsia="宋体" w:hAnsi="Times New Roman" w:hint="eastAsia"/>
        </w:rPr>
        <w:t>Lindun</w:t>
      </w:r>
      <w:proofErr w:type="spellEnd"/>
      <w:r w:rsidRPr="00536761">
        <w:rPr>
          <w:rFonts w:ascii="Times New Roman" w:eastAsia="宋体" w:hAnsi="Times New Roman" w:hint="eastAsia"/>
        </w:rPr>
        <w:t xml:space="preserve"> Zhai, Huiwen Tian, Yifei Chang, </w:t>
      </w:r>
      <w:proofErr w:type="spellStart"/>
      <w:r w:rsidRPr="00536761">
        <w:rPr>
          <w:rFonts w:ascii="Times New Roman" w:eastAsia="宋体" w:hAnsi="Times New Roman" w:hint="eastAsia"/>
        </w:rPr>
        <w:t>Baoming</w:t>
      </w:r>
      <w:proofErr w:type="spellEnd"/>
      <w:r w:rsidRPr="00536761">
        <w:rPr>
          <w:rFonts w:ascii="Times New Roman" w:eastAsia="宋体" w:hAnsi="Times New Roman" w:hint="eastAsia"/>
        </w:rPr>
        <w:t xml:space="preserve"> Qiao, </w:t>
      </w:r>
      <w:proofErr w:type="spellStart"/>
      <w:r w:rsidRPr="00536761">
        <w:rPr>
          <w:rFonts w:ascii="Times New Roman" w:eastAsia="宋体" w:hAnsi="Times New Roman" w:hint="eastAsia"/>
        </w:rPr>
        <w:t>Youlun</w:t>
      </w:r>
      <w:proofErr w:type="spellEnd"/>
      <w:r w:rsidRPr="00536761">
        <w:rPr>
          <w:rFonts w:ascii="Times New Roman" w:eastAsia="宋体" w:hAnsi="Times New Roman" w:hint="eastAsia"/>
        </w:rPr>
        <w:t xml:space="preserve"> Fan, Tao </w:t>
      </w:r>
      <w:r w:rsidRPr="00536761">
        <w:rPr>
          <w:rFonts w:ascii="Times New Roman" w:eastAsia="宋体" w:hAnsi="Times New Roman" w:hint="eastAsia"/>
        </w:rPr>
        <w:lastRenderedPageBreak/>
        <w:t xml:space="preserve">Chen, Rui Xu, </w:t>
      </w:r>
      <w:proofErr w:type="spellStart"/>
      <w:r w:rsidRPr="00536761">
        <w:rPr>
          <w:rFonts w:ascii="Times New Roman" w:eastAsia="宋体" w:hAnsi="Times New Roman" w:hint="eastAsia"/>
        </w:rPr>
        <w:t>Yunzheng</w:t>
      </w:r>
      <w:proofErr w:type="spellEnd"/>
      <w:r w:rsidRPr="00536761">
        <w:rPr>
          <w:rFonts w:ascii="Times New Roman" w:eastAsia="宋体" w:hAnsi="Times New Roman" w:hint="eastAsia"/>
        </w:rPr>
        <w:t xml:space="preserve"> Zhang, Yong Rao, </w:t>
      </w:r>
      <w:proofErr w:type="spellStart"/>
      <w:r w:rsidRPr="00536761">
        <w:rPr>
          <w:rFonts w:ascii="Times New Roman" w:eastAsia="宋体" w:hAnsi="Times New Roman" w:hint="eastAsia"/>
        </w:rPr>
        <w:t>Liguang</w:t>
      </w:r>
      <w:proofErr w:type="spellEnd"/>
      <w:r w:rsidRPr="00536761">
        <w:rPr>
          <w:rFonts w:ascii="Times New Roman" w:eastAsia="宋体" w:hAnsi="Times New Roman" w:hint="eastAsia"/>
        </w:rPr>
        <w:t xml:space="preserve"> Chai,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Sugar alcohol-chelated calcium fertilizer enhances yield, quality and combustion performance in filler tobacco leaves. Frontiers in Agronomy, 7: 1574895. </w:t>
      </w:r>
      <w:hyperlink r:id="rId10" w:history="1">
        <w:r w:rsidR="00096CB1" w:rsidRPr="00536761">
          <w:rPr>
            <w:rStyle w:val="ae"/>
            <w:rFonts w:ascii="Times New Roman" w:eastAsia="宋体" w:hAnsi="Times New Roman" w:hint="eastAsia"/>
          </w:rPr>
          <w:t>https://doi.org/10.3389/fagro.2025.1574895</w:t>
        </w:r>
      </w:hyperlink>
    </w:p>
    <w:p w14:paraId="544DDFED" w14:textId="77777777" w:rsidR="00DD6FA1" w:rsidRPr="00DD6FA1" w:rsidRDefault="00096CB1" w:rsidP="00DD6FA1">
      <w:pPr>
        <w:pStyle w:val="a9"/>
        <w:numPr>
          <w:ilvl w:val="0"/>
          <w:numId w:val="10"/>
        </w:numPr>
        <w:jc w:val="both"/>
        <w:rPr>
          <w:rFonts w:ascii="Times New Roman" w:eastAsia="宋体" w:hAnsi="Times New Roman"/>
        </w:rPr>
      </w:pPr>
      <w:proofErr w:type="spellStart"/>
      <w:r w:rsidRPr="00536761">
        <w:rPr>
          <w:rFonts w:ascii="Times New Roman" w:eastAsia="宋体" w:hAnsi="Times New Roman" w:hint="eastAsia"/>
        </w:rPr>
        <w:t>Xiaoman</w:t>
      </w:r>
      <w:proofErr w:type="spellEnd"/>
      <w:r w:rsidRPr="00536761">
        <w:rPr>
          <w:rFonts w:ascii="Times New Roman" w:eastAsia="宋体" w:hAnsi="Times New Roman" w:hint="eastAsia"/>
        </w:rPr>
        <w:t xml:space="preserve"> Liu, Yuhang Wang, Chengxiao Hu, Zhihao Dong, Mohamed </w:t>
      </w:r>
      <w:proofErr w:type="spellStart"/>
      <w:proofErr w:type="gramStart"/>
      <w:r w:rsidRPr="00536761">
        <w:rPr>
          <w:rFonts w:ascii="Times New Roman" w:eastAsia="宋体" w:hAnsi="Times New Roman" w:hint="eastAsia"/>
        </w:rPr>
        <w:t>G.Moussa</w:t>
      </w:r>
      <w:proofErr w:type="spellEnd"/>
      <w:proofErr w:type="gramEnd"/>
      <w:r w:rsidRPr="00536761">
        <w:rPr>
          <w:rFonts w:ascii="Times New Roman" w:eastAsia="宋体" w:hAnsi="Times New Roman" w:hint="eastAsia"/>
        </w:rPr>
        <w:t xml:space="preserve">, Kan Huang,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Magnesium enhances peel coloration in citrus by regulating carotenoid and chlorophyll contents and biosynthetic gene expression. Scientia </w:t>
      </w:r>
      <w:proofErr w:type="spellStart"/>
      <w:r w:rsidRPr="00536761">
        <w:rPr>
          <w:rFonts w:ascii="Times New Roman" w:eastAsia="宋体" w:hAnsi="Times New Roman" w:hint="eastAsia"/>
        </w:rPr>
        <w:t>Horticulturae</w:t>
      </w:r>
      <w:proofErr w:type="spellEnd"/>
      <w:r w:rsidRPr="00536761">
        <w:rPr>
          <w:rFonts w:ascii="Times New Roman" w:eastAsia="宋体" w:hAnsi="Times New Roman" w:hint="eastAsia"/>
        </w:rPr>
        <w:t xml:space="preserve">, 2025, 343: 114088. </w:t>
      </w:r>
      <w:hyperlink r:id="rId11" w:history="1">
        <w:r w:rsidRPr="00536761">
          <w:rPr>
            <w:rStyle w:val="ae"/>
            <w:rFonts w:ascii="Times New Roman" w:eastAsia="宋体" w:hAnsi="Times New Roman" w:hint="eastAsia"/>
          </w:rPr>
          <w:t>https://doi.org/10.1016/j.scienta.2025.114088</w:t>
        </w:r>
      </w:hyperlink>
    </w:p>
    <w:p w14:paraId="186D27AF" w14:textId="77777777" w:rsidR="00DD6FA1" w:rsidRDefault="00DD6FA1" w:rsidP="00DD6FA1">
      <w:pPr>
        <w:pStyle w:val="a9"/>
        <w:numPr>
          <w:ilvl w:val="0"/>
          <w:numId w:val="10"/>
        </w:numPr>
        <w:jc w:val="both"/>
        <w:rPr>
          <w:rFonts w:ascii="Times New Roman" w:eastAsia="宋体" w:hAnsi="Times New Roman"/>
        </w:rPr>
      </w:pPr>
      <w:r w:rsidRPr="00DD6FA1">
        <w:rPr>
          <w:rFonts w:ascii="Times New Roman" w:eastAsia="宋体" w:hAnsi="Times New Roman" w:hint="eastAsia"/>
        </w:rPr>
        <w:t xml:space="preserve">Yining Liu, Kailing Shou, </w:t>
      </w:r>
      <w:proofErr w:type="spellStart"/>
      <w:r w:rsidRPr="00DD6FA1">
        <w:rPr>
          <w:rFonts w:ascii="Times New Roman" w:eastAsia="宋体" w:hAnsi="Times New Roman" w:hint="eastAsia"/>
        </w:rPr>
        <w:t>Songwei</w:t>
      </w:r>
      <w:proofErr w:type="spellEnd"/>
      <w:r w:rsidRPr="00DD6FA1">
        <w:rPr>
          <w:rFonts w:ascii="Times New Roman" w:eastAsia="宋体" w:hAnsi="Times New Roman" w:hint="eastAsia"/>
        </w:rPr>
        <w:t xml:space="preserve"> Wu, </w:t>
      </w:r>
      <w:proofErr w:type="spellStart"/>
      <w:r w:rsidRPr="00DD6FA1">
        <w:rPr>
          <w:rFonts w:ascii="Times New Roman" w:eastAsia="宋体" w:hAnsi="Times New Roman" w:hint="eastAsia"/>
        </w:rPr>
        <w:t>Qiling</w:t>
      </w:r>
      <w:proofErr w:type="spellEnd"/>
      <w:r w:rsidRPr="00DD6FA1">
        <w:rPr>
          <w:rFonts w:ascii="Times New Roman" w:eastAsia="宋体" w:hAnsi="Times New Roman" w:hint="eastAsia"/>
        </w:rPr>
        <w:t xml:space="preserve"> Tan, Chengxiao Hu, </w:t>
      </w:r>
      <w:proofErr w:type="spellStart"/>
      <w:r w:rsidRPr="00DD6FA1">
        <w:rPr>
          <w:rFonts w:ascii="Times New Roman" w:eastAsia="宋体" w:hAnsi="Times New Roman" w:hint="eastAsia"/>
        </w:rPr>
        <w:t>Xuecheng</w:t>
      </w:r>
      <w:proofErr w:type="spellEnd"/>
      <w:r w:rsidRPr="00DD6FA1">
        <w:rPr>
          <w:rFonts w:ascii="Times New Roman" w:eastAsia="宋体" w:hAnsi="Times New Roman" w:hint="eastAsia"/>
        </w:rPr>
        <w:t xml:space="preserve"> Sun*. Effects of nano-MoO3 on growth, quality and toxicity of soybean. Journal Of </w:t>
      </w:r>
      <w:proofErr w:type="gramStart"/>
      <w:r w:rsidRPr="00DD6FA1">
        <w:rPr>
          <w:rFonts w:ascii="Times New Roman" w:eastAsia="宋体" w:hAnsi="Times New Roman" w:hint="eastAsia"/>
        </w:rPr>
        <w:t>The</w:t>
      </w:r>
      <w:proofErr w:type="gramEnd"/>
      <w:r w:rsidRPr="00DD6FA1">
        <w:rPr>
          <w:rFonts w:ascii="Times New Roman" w:eastAsia="宋体" w:hAnsi="Times New Roman" w:hint="eastAsia"/>
        </w:rPr>
        <w:t xml:space="preserve"> Science </w:t>
      </w:r>
      <w:proofErr w:type="gramStart"/>
      <w:r w:rsidRPr="00DD6FA1">
        <w:rPr>
          <w:rFonts w:ascii="Times New Roman" w:eastAsia="宋体" w:hAnsi="Times New Roman" w:hint="eastAsia"/>
        </w:rPr>
        <w:t>Of</w:t>
      </w:r>
      <w:proofErr w:type="gramEnd"/>
      <w:r w:rsidRPr="00DD6FA1">
        <w:rPr>
          <w:rFonts w:ascii="Times New Roman" w:eastAsia="宋体" w:hAnsi="Times New Roman" w:hint="eastAsia"/>
        </w:rPr>
        <w:t xml:space="preserve"> Food and Agriculture, 2025, 105(3): 2012-2020. </w:t>
      </w:r>
      <w:hyperlink r:id="rId12" w:history="1">
        <w:r w:rsidRPr="00DD6FA1">
          <w:rPr>
            <w:rStyle w:val="ae"/>
            <w:rFonts w:ascii="Times New Roman" w:eastAsia="宋体" w:hAnsi="Times New Roman" w:hint="eastAsia"/>
          </w:rPr>
          <w:t>https://doi.org/10.1002/jsfa.13977</w:t>
        </w:r>
      </w:hyperlink>
      <w:r w:rsidRPr="00DD6FA1">
        <w:rPr>
          <w:rFonts w:ascii="Times New Roman" w:eastAsia="宋体" w:hAnsi="Times New Roman" w:hint="eastAsia"/>
        </w:rPr>
        <w:t xml:space="preserve"> </w:t>
      </w:r>
    </w:p>
    <w:p w14:paraId="7AF8CCB4" w14:textId="6A9F1F0B" w:rsidR="00DD6FA1" w:rsidRPr="00DD6FA1" w:rsidRDefault="00DD6FA1" w:rsidP="00DD6FA1">
      <w:pPr>
        <w:pStyle w:val="a9"/>
        <w:numPr>
          <w:ilvl w:val="0"/>
          <w:numId w:val="10"/>
        </w:numPr>
        <w:jc w:val="both"/>
        <w:rPr>
          <w:rFonts w:ascii="Times New Roman" w:eastAsia="宋体" w:hAnsi="Times New Roman" w:hint="eastAsia"/>
        </w:rPr>
      </w:pPr>
      <w:r w:rsidRPr="00DD6FA1">
        <w:rPr>
          <w:rFonts w:ascii="Times New Roman" w:eastAsia="宋体" w:hAnsi="Times New Roman" w:hint="eastAsia"/>
        </w:rPr>
        <w:t xml:space="preserve">Kan Huang, Chengxiao Hu, </w:t>
      </w:r>
      <w:proofErr w:type="spellStart"/>
      <w:r w:rsidRPr="00DD6FA1">
        <w:rPr>
          <w:rFonts w:ascii="Times New Roman" w:eastAsia="宋体" w:hAnsi="Times New Roman" w:hint="eastAsia"/>
        </w:rPr>
        <w:t>Qiling</w:t>
      </w:r>
      <w:proofErr w:type="spellEnd"/>
      <w:r w:rsidRPr="00DD6FA1">
        <w:rPr>
          <w:rFonts w:ascii="Times New Roman" w:eastAsia="宋体" w:hAnsi="Times New Roman" w:hint="eastAsia"/>
        </w:rPr>
        <w:t xml:space="preserve"> Tan, </w:t>
      </w:r>
      <w:proofErr w:type="spellStart"/>
      <w:r w:rsidRPr="00DD6FA1">
        <w:rPr>
          <w:rFonts w:ascii="Times New Roman" w:eastAsia="宋体" w:hAnsi="Times New Roman" w:hint="eastAsia"/>
        </w:rPr>
        <w:t>Songwei</w:t>
      </w:r>
      <w:proofErr w:type="spellEnd"/>
      <w:r w:rsidRPr="00DD6FA1">
        <w:rPr>
          <w:rFonts w:ascii="Times New Roman" w:eastAsia="宋体" w:hAnsi="Times New Roman" w:hint="eastAsia"/>
        </w:rPr>
        <w:t xml:space="preserve"> Wu, Sergey Shabala, Min Yu, </w:t>
      </w:r>
      <w:proofErr w:type="spellStart"/>
      <w:r w:rsidRPr="00DD6FA1">
        <w:rPr>
          <w:rFonts w:ascii="Times New Roman" w:eastAsia="宋体" w:hAnsi="Times New Roman" w:hint="eastAsia"/>
        </w:rPr>
        <w:t>Xuecheng</w:t>
      </w:r>
      <w:proofErr w:type="spellEnd"/>
      <w:r w:rsidRPr="00DD6FA1">
        <w:rPr>
          <w:rFonts w:ascii="Times New Roman" w:eastAsia="宋体" w:hAnsi="Times New Roman" w:hint="eastAsia"/>
        </w:rPr>
        <w:t xml:space="preserve"> Sun*. Nanozymes as a tool to boost agricultural production: from preparation to application. Environmental Science: Nano, 2025, 12: 98-120. </w:t>
      </w:r>
      <w:hyperlink r:id="rId13" w:history="1">
        <w:r w:rsidRPr="00DD6FA1">
          <w:rPr>
            <w:rStyle w:val="ae"/>
            <w:rFonts w:ascii="Times New Roman" w:eastAsia="宋体" w:hAnsi="Times New Roman" w:hint="eastAsia"/>
          </w:rPr>
          <w:t>https://pubs.rsc.org/en/content/articlelanding/2025/en/d4en00780h</w:t>
        </w:r>
      </w:hyperlink>
    </w:p>
    <w:p w14:paraId="10E0C329" w14:textId="499EAF21" w:rsidR="00096CB1" w:rsidRPr="00536761" w:rsidRDefault="00096CB1" w:rsidP="00096CB1">
      <w:pPr>
        <w:jc w:val="both"/>
        <w:rPr>
          <w:rFonts w:ascii="Times New Roman" w:eastAsia="宋体" w:hAnsi="Times New Roman"/>
        </w:rPr>
      </w:pPr>
      <w:r w:rsidRPr="00536761">
        <w:rPr>
          <w:rFonts w:ascii="Times New Roman" w:eastAsia="宋体" w:hAnsi="Times New Roman" w:hint="eastAsia"/>
        </w:rPr>
        <w:t>2024</w:t>
      </w:r>
    </w:p>
    <w:p w14:paraId="30B69436" w14:textId="24E60A16" w:rsidR="00096CB1" w:rsidRPr="00536761" w:rsidRDefault="00096CB1" w:rsidP="00096CB1">
      <w:pPr>
        <w:pStyle w:val="a9"/>
        <w:numPr>
          <w:ilvl w:val="0"/>
          <w:numId w:val="11"/>
        </w:numPr>
        <w:jc w:val="both"/>
        <w:rPr>
          <w:rFonts w:ascii="Times New Roman" w:eastAsia="宋体" w:hAnsi="Times New Roman"/>
        </w:rPr>
      </w:pPr>
      <w:proofErr w:type="spellStart"/>
      <w:r w:rsidRPr="00536761">
        <w:rPr>
          <w:rFonts w:ascii="Times New Roman" w:eastAsia="宋体" w:hAnsi="Times New Roman" w:hint="eastAsia"/>
        </w:rPr>
        <w:t>Jinye</w:t>
      </w:r>
      <w:proofErr w:type="spellEnd"/>
      <w:r w:rsidRPr="00536761">
        <w:rPr>
          <w:rFonts w:ascii="Times New Roman" w:eastAsia="宋体" w:hAnsi="Times New Roman" w:hint="eastAsia"/>
        </w:rPr>
        <w:t xml:space="preserve"> Li,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Jixiang Zheng,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Chengxiao Hu</w:t>
      </w:r>
      <w:proofErr w:type="gramStart"/>
      <w:r w:rsidRPr="00536761">
        <w:rPr>
          <w:rFonts w:ascii="Times New Roman" w:eastAsia="宋体" w:hAnsi="Times New Roman" w:hint="eastAsia"/>
        </w:rPr>
        <w:t>*.Combining</w:t>
      </w:r>
      <w:proofErr w:type="gramEnd"/>
      <w:r w:rsidRPr="00536761">
        <w:rPr>
          <w:rFonts w:ascii="Times New Roman" w:eastAsia="宋体" w:hAnsi="Times New Roman" w:hint="eastAsia"/>
        </w:rPr>
        <w:t xml:space="preserve"> Citrus Waste-Derived Function Microbes with Biochar Promotes Humus Formation by Enhancing Lignocellulose Degradation in Citrus Waste Compost. Chemosphere, 2024, 368: 143754. </w:t>
      </w:r>
      <w:hyperlink r:id="rId14" w:history="1">
        <w:r w:rsidRPr="00536761">
          <w:rPr>
            <w:rStyle w:val="ae"/>
            <w:rFonts w:ascii="Times New Roman" w:eastAsia="宋体" w:hAnsi="Times New Roman" w:hint="eastAsia"/>
          </w:rPr>
          <w:t>https://doi.org/10.1016/j.chemosphere.2024.143754</w:t>
        </w:r>
      </w:hyperlink>
    </w:p>
    <w:p w14:paraId="12532443" w14:textId="77777777" w:rsidR="001F3471" w:rsidRPr="00536761" w:rsidRDefault="00096CB1" w:rsidP="00F70AC4">
      <w:pPr>
        <w:pStyle w:val="a9"/>
        <w:numPr>
          <w:ilvl w:val="0"/>
          <w:numId w:val="11"/>
        </w:numPr>
        <w:jc w:val="both"/>
        <w:rPr>
          <w:rFonts w:ascii="Times New Roman" w:eastAsia="宋体" w:hAnsi="Times New Roman"/>
        </w:rPr>
      </w:pPr>
      <w:r w:rsidRPr="00536761">
        <w:rPr>
          <w:rFonts w:ascii="Times New Roman" w:eastAsia="宋体" w:hAnsi="Times New Roman" w:hint="eastAsia"/>
        </w:rPr>
        <w:t xml:space="preserve">Jingguo Sun, </w:t>
      </w:r>
      <w:proofErr w:type="spellStart"/>
      <w:r w:rsidRPr="00536761">
        <w:rPr>
          <w:rFonts w:ascii="Times New Roman" w:eastAsia="宋体" w:hAnsi="Times New Roman" w:hint="eastAsia"/>
        </w:rPr>
        <w:t>Youyou</w:t>
      </w:r>
      <w:proofErr w:type="spellEnd"/>
      <w:r w:rsidRPr="00536761">
        <w:rPr>
          <w:rFonts w:ascii="Times New Roman" w:eastAsia="宋体" w:hAnsi="Times New Roman" w:hint="eastAsia"/>
        </w:rPr>
        <w:t xml:space="preserve"> Zhao, Xiaoming Qin, </w:t>
      </w:r>
      <w:proofErr w:type="spellStart"/>
      <w:r w:rsidR="001F3471" w:rsidRPr="00536761">
        <w:rPr>
          <w:rFonts w:ascii="Times New Roman" w:eastAsia="宋体" w:hAnsi="Times New Roman" w:hint="eastAsia"/>
        </w:rPr>
        <w:t>Zhenlan</w:t>
      </w:r>
      <w:proofErr w:type="spellEnd"/>
      <w:r w:rsidR="001F3471" w:rsidRPr="00536761">
        <w:rPr>
          <w:rFonts w:ascii="Times New Roman" w:eastAsia="宋体" w:hAnsi="Times New Roman" w:hint="eastAsia"/>
        </w:rPr>
        <w:t xml:space="preserve"> Hu, Jianping Li, Yali Guo, </w:t>
      </w:r>
      <w:proofErr w:type="spellStart"/>
      <w:r w:rsidR="001F3471" w:rsidRPr="00536761">
        <w:rPr>
          <w:rFonts w:ascii="Times New Roman" w:eastAsia="宋体" w:hAnsi="Times New Roman" w:hint="eastAsia"/>
        </w:rPr>
        <w:t>Guangwei</w:t>
      </w:r>
      <w:proofErr w:type="spellEnd"/>
      <w:r w:rsidR="001F3471" w:rsidRPr="00536761">
        <w:rPr>
          <w:rFonts w:ascii="Times New Roman" w:eastAsia="宋体" w:hAnsi="Times New Roman" w:hint="eastAsia"/>
        </w:rPr>
        <w:t xml:space="preserve"> Sun, </w:t>
      </w:r>
      <w:proofErr w:type="spellStart"/>
      <w:r w:rsidR="001F3471" w:rsidRPr="00536761">
        <w:rPr>
          <w:rFonts w:ascii="Times New Roman" w:eastAsia="宋体" w:hAnsi="Times New Roman" w:hint="eastAsia"/>
        </w:rPr>
        <w:t>Zhengguo</w:t>
      </w:r>
      <w:proofErr w:type="spellEnd"/>
      <w:r w:rsidR="001F3471" w:rsidRPr="00536761">
        <w:rPr>
          <w:rFonts w:ascii="Times New Roman" w:eastAsia="宋体" w:hAnsi="Times New Roman" w:hint="eastAsia"/>
        </w:rPr>
        <w:t xml:space="preserve"> Chen, Hong Huang, </w:t>
      </w:r>
      <w:proofErr w:type="spellStart"/>
      <w:r w:rsidR="001F3471" w:rsidRPr="00536761">
        <w:rPr>
          <w:rFonts w:ascii="Times New Roman" w:eastAsia="宋体" w:hAnsi="Times New Roman" w:hint="eastAsia"/>
        </w:rPr>
        <w:t>Chengixao</w:t>
      </w:r>
      <w:proofErr w:type="spellEnd"/>
      <w:r w:rsidR="001F3471" w:rsidRPr="00536761">
        <w:rPr>
          <w:rFonts w:ascii="Times New Roman" w:eastAsia="宋体" w:hAnsi="Times New Roman" w:hint="eastAsia"/>
        </w:rPr>
        <w:t xml:space="preserve"> Hu, </w:t>
      </w:r>
      <w:proofErr w:type="spellStart"/>
      <w:r w:rsidR="001F3471" w:rsidRPr="00536761">
        <w:rPr>
          <w:rFonts w:ascii="Times New Roman" w:eastAsia="宋体" w:hAnsi="Times New Roman" w:hint="eastAsia"/>
        </w:rPr>
        <w:t>Xuecheng</w:t>
      </w:r>
      <w:proofErr w:type="spellEnd"/>
      <w:r w:rsidR="001F3471" w:rsidRPr="00536761">
        <w:rPr>
          <w:rFonts w:ascii="Times New Roman" w:eastAsia="宋体" w:hAnsi="Times New Roman" w:hint="eastAsia"/>
        </w:rPr>
        <w:t xml:space="preserve"> Sun*. </w:t>
      </w:r>
      <w:r w:rsidRPr="00536761">
        <w:rPr>
          <w:rFonts w:ascii="Times New Roman" w:eastAsia="宋体" w:hAnsi="Times New Roman" w:hint="eastAsia"/>
        </w:rPr>
        <w:t>Combined Effect of Molybdenum and Nitrogen Fertilization on Nitrogen Metabolism and Amino Acid Content in Tobacco Leaves. Frontiers in Agronomy, 2024, 6: 1427571.</w:t>
      </w:r>
      <w:r w:rsidR="001F3471" w:rsidRPr="00536761">
        <w:rPr>
          <w:rFonts w:ascii="Times New Roman" w:eastAsia="宋体" w:hAnsi="Times New Roman" w:hint="eastAsia"/>
        </w:rPr>
        <w:t xml:space="preserve"> </w:t>
      </w:r>
      <w:hyperlink r:id="rId15" w:history="1">
        <w:r w:rsidR="001F3471" w:rsidRPr="00536761">
          <w:rPr>
            <w:rStyle w:val="ae"/>
            <w:rFonts w:ascii="Times New Roman" w:eastAsia="宋体" w:hAnsi="Times New Roman" w:hint="eastAsia"/>
          </w:rPr>
          <w:t>https://doi.org/10.3389/fagro.2024.1427571</w:t>
        </w:r>
      </w:hyperlink>
    </w:p>
    <w:p w14:paraId="106AA5D2" w14:textId="496EC46C" w:rsidR="001F3471" w:rsidRPr="00536761" w:rsidRDefault="001F3471" w:rsidP="00F70AC4">
      <w:pPr>
        <w:pStyle w:val="a9"/>
        <w:numPr>
          <w:ilvl w:val="0"/>
          <w:numId w:val="11"/>
        </w:numPr>
        <w:jc w:val="both"/>
        <w:rPr>
          <w:rFonts w:ascii="Times New Roman" w:eastAsia="宋体" w:hAnsi="Times New Roman"/>
        </w:rPr>
      </w:pPr>
      <w:proofErr w:type="spellStart"/>
      <w:r w:rsidRPr="00536761">
        <w:rPr>
          <w:rFonts w:ascii="Times New Roman" w:eastAsia="宋体" w:hAnsi="Times New Roman" w:hint="eastAsia"/>
        </w:rPr>
        <w:t>Qibiao</w:t>
      </w:r>
      <w:proofErr w:type="spellEnd"/>
      <w:r w:rsidRPr="00536761">
        <w:rPr>
          <w:rFonts w:ascii="Times New Roman" w:eastAsia="宋体" w:hAnsi="Times New Roman" w:hint="eastAsia"/>
        </w:rPr>
        <w:t xml:space="preserve"> Li, Kan Huang, </w:t>
      </w:r>
      <w:proofErr w:type="spellStart"/>
      <w:r w:rsidRPr="00536761">
        <w:rPr>
          <w:rFonts w:ascii="Times New Roman" w:eastAsia="宋体" w:hAnsi="Times New Roman" w:hint="eastAsia"/>
        </w:rPr>
        <w:t>Zhichen</w:t>
      </w:r>
      <w:proofErr w:type="spellEnd"/>
      <w:r w:rsidRPr="00536761">
        <w:rPr>
          <w:rFonts w:ascii="Times New Roman" w:eastAsia="宋体" w:hAnsi="Times New Roman" w:hint="eastAsia"/>
        </w:rPr>
        <w:t xml:space="preserve"> Liu, Xiaoming Qin, Yining Liu,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Chengxiao Hu,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Nano Molybdenum Trioxide-Mediated Enhancement of Soybean Yield Through Improvement of Rhizosphere Soil Molybdenum Bioavailability for Nitrogen-Fixing Microbial Recruitment. Science of The Total Environment, 2024, 937: 173304. </w:t>
      </w:r>
      <w:hyperlink r:id="rId16" w:history="1">
        <w:r w:rsidRPr="00536761">
          <w:rPr>
            <w:rStyle w:val="ae"/>
            <w:rFonts w:ascii="Times New Roman" w:eastAsia="宋体" w:hAnsi="Times New Roman" w:hint="eastAsia"/>
          </w:rPr>
          <w:t>https://doi.org/10.1016/j.scitotenv.2024.173304</w:t>
        </w:r>
      </w:hyperlink>
    </w:p>
    <w:p w14:paraId="5F307F5D" w14:textId="6E3B2384" w:rsidR="001F3471" w:rsidRPr="00536761" w:rsidRDefault="001F3471" w:rsidP="00F70AC4">
      <w:pPr>
        <w:pStyle w:val="a9"/>
        <w:numPr>
          <w:ilvl w:val="0"/>
          <w:numId w:val="11"/>
        </w:numPr>
        <w:jc w:val="both"/>
        <w:rPr>
          <w:rFonts w:ascii="Times New Roman" w:eastAsia="宋体" w:hAnsi="Times New Roman"/>
        </w:rPr>
      </w:pP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Guozhen</w:t>
      </w:r>
      <w:proofErr w:type="spellEnd"/>
      <w:r w:rsidRPr="00536761">
        <w:rPr>
          <w:rFonts w:ascii="Times New Roman" w:eastAsia="宋体" w:hAnsi="Times New Roman" w:hint="eastAsia"/>
        </w:rPr>
        <w:t xml:space="preserve"> Gao, </w:t>
      </w:r>
      <w:proofErr w:type="spellStart"/>
      <w:r w:rsidRPr="00536761">
        <w:rPr>
          <w:rFonts w:ascii="Times New Roman" w:eastAsia="宋体" w:hAnsi="Times New Roman" w:hint="eastAsia"/>
        </w:rPr>
        <w:t>Yuxiao</w:t>
      </w:r>
      <w:proofErr w:type="spellEnd"/>
      <w:r w:rsidRPr="00536761">
        <w:rPr>
          <w:rFonts w:ascii="Times New Roman" w:eastAsia="宋体" w:hAnsi="Times New Roman" w:hint="eastAsia"/>
        </w:rPr>
        <w:t xml:space="preserve"> Du, </w:t>
      </w:r>
      <w:proofErr w:type="spellStart"/>
      <w:r w:rsidRPr="00536761">
        <w:rPr>
          <w:rFonts w:ascii="Times New Roman" w:eastAsia="宋体" w:hAnsi="Times New Roman" w:hint="eastAsia"/>
        </w:rPr>
        <w:t>Xiaomo</w:t>
      </w:r>
      <w:proofErr w:type="spellEnd"/>
      <w:r w:rsidRPr="00536761">
        <w:rPr>
          <w:rFonts w:ascii="Times New Roman" w:eastAsia="宋体" w:hAnsi="Times New Roman" w:hint="eastAsia"/>
        </w:rPr>
        <w:t xml:space="preserve"> Mo,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Zhihao Dong, Chengxiao Hu*. Low soil pH enhances fruit acidity by inhibiting citric acid degradation in lemon (Citrus lemon L.). Horticulture Advances, 2024, 2: 26. </w:t>
      </w:r>
      <w:hyperlink r:id="rId17" w:history="1">
        <w:r w:rsidRPr="00536761">
          <w:rPr>
            <w:rStyle w:val="ae"/>
            <w:rFonts w:ascii="Times New Roman" w:eastAsia="宋体" w:hAnsi="Times New Roman" w:hint="eastAsia"/>
          </w:rPr>
          <w:t>https://doi.org/10.1007/s44281-024-00044-5</w:t>
        </w:r>
      </w:hyperlink>
    </w:p>
    <w:p w14:paraId="2E636864" w14:textId="7C69D619" w:rsidR="00380625" w:rsidRPr="00536761" w:rsidRDefault="00380625" w:rsidP="00F70AC4">
      <w:pPr>
        <w:pStyle w:val="a9"/>
        <w:numPr>
          <w:ilvl w:val="0"/>
          <w:numId w:val="11"/>
        </w:numPr>
        <w:jc w:val="both"/>
        <w:rPr>
          <w:rFonts w:ascii="Times New Roman" w:eastAsia="宋体" w:hAnsi="Times New Roman"/>
        </w:rPr>
      </w:pPr>
      <w:r w:rsidRPr="00536761">
        <w:rPr>
          <w:rFonts w:ascii="Times New Roman" w:eastAsia="宋体" w:hAnsi="Times New Roman" w:hint="eastAsia"/>
        </w:rPr>
        <w:t xml:space="preserve">Xiaomei Zheng, Kailing Shou, Chengxiao Hu,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Jingguo Sun, </w:t>
      </w:r>
      <w:proofErr w:type="spellStart"/>
      <w:r w:rsidRPr="00536761">
        <w:rPr>
          <w:rFonts w:ascii="Times New Roman" w:eastAsia="宋体" w:hAnsi="Times New Roman" w:hint="eastAsia"/>
        </w:rPr>
        <w:t>Qinling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Molybdenum Oxide Nanoparticles Improve Soybean Yield and Enhance Nutritional Quality. Journal of Food Composition and Analysis, 2024, 132: 106307. </w:t>
      </w:r>
      <w:hyperlink r:id="rId18" w:history="1">
        <w:r w:rsidRPr="00536761">
          <w:rPr>
            <w:rStyle w:val="ae"/>
            <w:rFonts w:ascii="Times New Roman" w:eastAsia="宋体" w:hAnsi="Times New Roman" w:hint="eastAsia"/>
          </w:rPr>
          <w:t>https://doi.org/10.1016/j.jfca.2024.106307</w:t>
        </w:r>
      </w:hyperlink>
    </w:p>
    <w:p w14:paraId="05736145" w14:textId="093A0C5E" w:rsidR="00380625" w:rsidRPr="00536761" w:rsidRDefault="00380625" w:rsidP="00F70AC4">
      <w:pPr>
        <w:pStyle w:val="a9"/>
        <w:numPr>
          <w:ilvl w:val="0"/>
          <w:numId w:val="11"/>
        </w:numPr>
        <w:jc w:val="both"/>
        <w:rPr>
          <w:rFonts w:ascii="Times New Roman" w:eastAsia="宋体" w:hAnsi="Times New Roman"/>
        </w:rPr>
      </w:pPr>
      <w:r w:rsidRPr="00536761">
        <w:rPr>
          <w:rFonts w:ascii="Times New Roman" w:eastAsia="宋体" w:hAnsi="Times New Roman" w:hint="eastAsia"/>
        </w:rPr>
        <w:t xml:space="preserve">Yining Liu,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Xiaoming Qin, Min Yu, Sergey Shabala, Xiaomei Zheng, Chengxiao Hu,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Shoujun</w:t>
      </w:r>
      <w:proofErr w:type="spellEnd"/>
      <w:r w:rsidRPr="00536761">
        <w:rPr>
          <w:rFonts w:ascii="Times New Roman" w:eastAsia="宋体" w:hAnsi="Times New Roman" w:hint="eastAsia"/>
        </w:rPr>
        <w:t xml:space="preserve"> Xu,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Combined dynamic transcriptome and flavonoid metabolome reveal the role of Mo nanoparticles in the nodulation process in soybean. Science of The Total Environment, 2024, 945: 173733. </w:t>
      </w:r>
      <w:hyperlink r:id="rId19" w:history="1">
        <w:r w:rsidRPr="00536761">
          <w:rPr>
            <w:rStyle w:val="ae"/>
            <w:rFonts w:ascii="Times New Roman" w:eastAsia="宋体" w:hAnsi="Times New Roman" w:hint="eastAsia"/>
          </w:rPr>
          <w:t>https://doi.org/10.1016/j.scitotenv.2024.173733</w:t>
        </w:r>
      </w:hyperlink>
    </w:p>
    <w:p w14:paraId="47F07095" w14:textId="076B99DC" w:rsidR="00380625" w:rsidRPr="00536761" w:rsidRDefault="00380625" w:rsidP="00380625">
      <w:pPr>
        <w:jc w:val="both"/>
        <w:rPr>
          <w:rFonts w:ascii="Times New Roman" w:eastAsia="宋体" w:hAnsi="Times New Roman"/>
        </w:rPr>
      </w:pPr>
      <w:r w:rsidRPr="00536761">
        <w:rPr>
          <w:rFonts w:ascii="Times New Roman" w:eastAsia="宋体" w:hAnsi="Times New Roman" w:hint="eastAsia"/>
        </w:rPr>
        <w:t>2023</w:t>
      </w:r>
    </w:p>
    <w:p w14:paraId="7140B482" w14:textId="075537AE" w:rsidR="006A258A" w:rsidRPr="00536761" w:rsidRDefault="006A258A" w:rsidP="00F70AC4">
      <w:pPr>
        <w:pStyle w:val="a9"/>
        <w:numPr>
          <w:ilvl w:val="0"/>
          <w:numId w:val="12"/>
        </w:numPr>
        <w:jc w:val="both"/>
        <w:rPr>
          <w:rFonts w:ascii="Times New Roman" w:eastAsia="宋体" w:hAnsi="Times New Roman"/>
        </w:rPr>
      </w:pPr>
      <w:r w:rsidRPr="00536761">
        <w:rPr>
          <w:rFonts w:ascii="Times New Roman" w:eastAsia="宋体" w:hAnsi="Times New Roman" w:hint="eastAsia"/>
        </w:rPr>
        <w:t xml:space="preserve">Xiaoming Qin, </w:t>
      </w:r>
      <w:proofErr w:type="spellStart"/>
      <w:r w:rsidRPr="00536761">
        <w:rPr>
          <w:rFonts w:ascii="Times New Roman" w:eastAsia="宋体" w:hAnsi="Times New Roman" w:hint="eastAsia"/>
        </w:rPr>
        <w:t>Songlan</w:t>
      </w:r>
      <w:proofErr w:type="spellEnd"/>
      <w:r w:rsidRPr="00536761">
        <w:rPr>
          <w:rFonts w:ascii="Times New Roman" w:eastAsia="宋体" w:hAnsi="Times New Roman" w:hint="eastAsia"/>
        </w:rPr>
        <w:t xml:space="preserve"> Hao, Chengxiao Hu, Min Yu, Sergey Shabala,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Shoujun</w:t>
      </w:r>
      <w:proofErr w:type="spellEnd"/>
      <w:r w:rsidRPr="00536761">
        <w:rPr>
          <w:rFonts w:ascii="Times New Roman" w:eastAsia="宋体" w:hAnsi="Times New Roman" w:hint="eastAsia"/>
        </w:rPr>
        <w:t xml:space="preserve"> Xu, Jingguo Sun*,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Revealing the Mechanistic Basis of Regulation of Phosphorus Uptake in Soybean (glycine Max) Roots by Molybdenum: </w:t>
      </w:r>
      <w:proofErr w:type="gramStart"/>
      <w:r w:rsidRPr="00536761">
        <w:rPr>
          <w:rFonts w:ascii="Times New Roman" w:eastAsia="宋体" w:hAnsi="Times New Roman" w:hint="eastAsia"/>
        </w:rPr>
        <w:t>an</w:t>
      </w:r>
      <w:proofErr w:type="gramEnd"/>
      <w:r w:rsidRPr="00536761">
        <w:rPr>
          <w:rFonts w:ascii="Times New Roman" w:eastAsia="宋体" w:hAnsi="Times New Roman" w:hint="eastAsia"/>
        </w:rPr>
        <w:t xml:space="preserve"> Integrated Omics Approach. Journal of Agricultural and Food Chemistry, 71, 37. </w:t>
      </w:r>
      <w:hyperlink r:id="rId20" w:history="1">
        <w:r w:rsidRPr="00536761">
          <w:rPr>
            <w:rStyle w:val="ae"/>
            <w:rFonts w:ascii="Times New Roman" w:eastAsia="宋体" w:hAnsi="Times New Roman" w:hint="eastAsia"/>
          </w:rPr>
          <w:t>https://pubs.acs.org/doi/10.1021/acs.jafc.3c04637</w:t>
        </w:r>
      </w:hyperlink>
    </w:p>
    <w:p w14:paraId="36ECF40B" w14:textId="0EC925FD" w:rsidR="006A258A" w:rsidRPr="00536761" w:rsidRDefault="006A258A" w:rsidP="006A258A">
      <w:pPr>
        <w:pStyle w:val="a9"/>
        <w:numPr>
          <w:ilvl w:val="0"/>
          <w:numId w:val="12"/>
        </w:numPr>
        <w:jc w:val="both"/>
        <w:rPr>
          <w:rFonts w:ascii="Times New Roman" w:eastAsia="宋体" w:hAnsi="Times New Roman"/>
        </w:rPr>
      </w:pPr>
      <w:proofErr w:type="spellStart"/>
      <w:r w:rsidRPr="00536761">
        <w:rPr>
          <w:rFonts w:ascii="Times New Roman" w:eastAsia="宋体" w:hAnsi="Times New Roman" w:hint="eastAsia"/>
        </w:rPr>
        <w:t>Xiaoman</w:t>
      </w:r>
      <w:proofErr w:type="spellEnd"/>
      <w:r w:rsidRPr="00536761">
        <w:rPr>
          <w:rFonts w:ascii="Times New Roman" w:eastAsia="宋体" w:hAnsi="Times New Roman" w:hint="eastAsia"/>
        </w:rPr>
        <w:t xml:space="preserve"> Liu, Yan Liu, Yuan Zhou, Chengxiao Hu,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Magnesium accelerates changes in </w:t>
      </w:r>
      <w:proofErr w:type="gramStart"/>
      <w:r w:rsidRPr="00536761">
        <w:rPr>
          <w:rFonts w:ascii="Times New Roman" w:eastAsia="宋体" w:hAnsi="Times New Roman" w:hint="eastAsia"/>
        </w:rPr>
        <w:t>the fruit</w:t>
      </w:r>
      <w:proofErr w:type="gramEnd"/>
      <w:r w:rsidRPr="00536761">
        <w:rPr>
          <w:rFonts w:ascii="Times New Roman" w:eastAsia="宋体" w:hAnsi="Times New Roman" w:hint="eastAsia"/>
        </w:rPr>
        <w:t xml:space="preserve"> ripening and carotenoid accumulation in Satsuma Mandarin pulp. Plant Physiology and Biochemistry, 2023, 204: 108082. </w:t>
      </w:r>
      <w:hyperlink r:id="rId21" w:history="1">
        <w:r w:rsidRPr="00536761">
          <w:rPr>
            <w:rStyle w:val="ae"/>
            <w:rFonts w:ascii="Times New Roman" w:eastAsia="宋体" w:hAnsi="Times New Roman" w:hint="eastAsia"/>
          </w:rPr>
          <w:t>https://doi.org/10.1016/j.plaphy.2023.108082</w:t>
        </w:r>
      </w:hyperlink>
    </w:p>
    <w:p w14:paraId="2C58756C" w14:textId="112B358D" w:rsidR="006A258A" w:rsidRPr="00536761" w:rsidRDefault="006A258A" w:rsidP="006A258A">
      <w:pPr>
        <w:pStyle w:val="a9"/>
        <w:numPr>
          <w:ilvl w:val="0"/>
          <w:numId w:val="12"/>
        </w:numPr>
        <w:jc w:val="both"/>
        <w:rPr>
          <w:rFonts w:ascii="Times New Roman" w:eastAsia="宋体" w:hAnsi="Times New Roman"/>
        </w:rPr>
      </w:pPr>
      <w:r w:rsidRPr="00536761">
        <w:rPr>
          <w:rFonts w:ascii="Times New Roman" w:eastAsia="宋体" w:hAnsi="Times New Roman" w:hint="eastAsia"/>
        </w:rPr>
        <w:t xml:space="preserve">Zhihao Dong, Anoop Kumar Srivastava,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Muhammad Riaz, Xiaole </w:t>
      </w:r>
      <w:proofErr w:type="spellStart"/>
      <w:r w:rsidRPr="00536761">
        <w:rPr>
          <w:rFonts w:ascii="Times New Roman" w:eastAsia="宋体" w:hAnsi="Times New Roman" w:hint="eastAsia"/>
        </w:rPr>
        <w:t>Lv</w:t>
      </w:r>
      <w:proofErr w:type="spellEnd"/>
      <w:r w:rsidRPr="00536761">
        <w:rPr>
          <w:rFonts w:ascii="Times New Roman" w:eastAsia="宋体" w:hAnsi="Times New Roman" w:hint="eastAsia"/>
        </w:rPr>
        <w:t xml:space="preserve">, Xiaodong Liu, Yu Gao, Min Chen, </w:t>
      </w:r>
      <w:proofErr w:type="spellStart"/>
      <w:r w:rsidRPr="00536761">
        <w:rPr>
          <w:rFonts w:ascii="Times New Roman" w:eastAsia="宋体" w:hAnsi="Times New Roman" w:hint="eastAsia"/>
        </w:rPr>
        <w:t>Guozhen</w:t>
      </w:r>
      <w:proofErr w:type="spellEnd"/>
      <w:r w:rsidRPr="00536761">
        <w:rPr>
          <w:rFonts w:ascii="Times New Roman" w:eastAsia="宋体" w:hAnsi="Times New Roman" w:hint="eastAsia"/>
        </w:rPr>
        <w:t xml:space="preserve"> Gao,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Chengxiao Hu. Effect of different spring and summer fertilization proportions on fruit yield, quality, and nutrient use efficiency of Newhall orange (Citrus sinensis Osbeck) orchard in Ganzhou province. Journal of Plant Nutrition, 2023, 46(9): 2144-2154. </w:t>
      </w:r>
      <w:hyperlink r:id="rId22" w:history="1">
        <w:r w:rsidRPr="00536761">
          <w:rPr>
            <w:rStyle w:val="ae"/>
            <w:rFonts w:ascii="Times New Roman" w:eastAsia="宋体" w:hAnsi="Times New Roman" w:hint="eastAsia"/>
          </w:rPr>
          <w:t>https://doi.org/10.1080/01904167.2022.2155533</w:t>
        </w:r>
      </w:hyperlink>
    </w:p>
    <w:p w14:paraId="7F964B9A" w14:textId="7665DAE9" w:rsidR="006A258A" w:rsidRPr="00536761" w:rsidRDefault="006A258A" w:rsidP="006A258A">
      <w:pPr>
        <w:pStyle w:val="a9"/>
        <w:numPr>
          <w:ilvl w:val="0"/>
          <w:numId w:val="12"/>
        </w:numPr>
        <w:jc w:val="both"/>
        <w:rPr>
          <w:rFonts w:ascii="Times New Roman" w:eastAsia="宋体" w:hAnsi="Times New Roman"/>
        </w:rPr>
      </w:pP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Kongjie</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Libiao</w:t>
      </w:r>
      <w:proofErr w:type="spellEnd"/>
      <w:r w:rsidRPr="00536761">
        <w:rPr>
          <w:rFonts w:ascii="Times New Roman" w:eastAsia="宋体" w:hAnsi="Times New Roman" w:hint="eastAsia"/>
        </w:rPr>
        <w:t xml:space="preserve"> Shi,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Chengxiao Hu*. Recruitment of specific microbes through exudates affects cadmium activation and accumulation in Brassica napus. Journal of Hazardous Materials, 2023, 442, 14: 130066. </w:t>
      </w:r>
      <w:hyperlink r:id="rId23" w:history="1">
        <w:r w:rsidRPr="00536761">
          <w:rPr>
            <w:rStyle w:val="ae"/>
            <w:rFonts w:ascii="Times New Roman" w:eastAsia="宋体" w:hAnsi="Times New Roman" w:hint="eastAsia"/>
          </w:rPr>
          <w:t>https://doi.org/10.1016/j.jhazmat.2022.130066</w:t>
        </w:r>
      </w:hyperlink>
    </w:p>
    <w:p w14:paraId="2B0111C4" w14:textId="4BF86934" w:rsidR="006A258A" w:rsidRPr="00536761" w:rsidRDefault="000D4CCD" w:rsidP="006A258A">
      <w:pPr>
        <w:pStyle w:val="a9"/>
        <w:numPr>
          <w:ilvl w:val="0"/>
          <w:numId w:val="12"/>
        </w:numPr>
        <w:jc w:val="both"/>
        <w:rPr>
          <w:rFonts w:ascii="Times New Roman" w:eastAsia="宋体" w:hAnsi="Times New Roman"/>
        </w:rPr>
      </w:pPr>
      <w:r w:rsidRPr="00536761">
        <w:rPr>
          <w:rFonts w:ascii="Times New Roman" w:eastAsia="宋体" w:hAnsi="Times New Roman" w:hint="eastAsia"/>
        </w:rPr>
        <w:t xml:space="preserve">Xiaoming Qin, Min Yu, </w:t>
      </w:r>
      <w:proofErr w:type="spellStart"/>
      <w:r w:rsidRPr="00536761">
        <w:rPr>
          <w:rFonts w:ascii="Times New Roman" w:eastAsia="宋体" w:hAnsi="Times New Roman" w:hint="eastAsia"/>
        </w:rPr>
        <w:t>Haijun</w:t>
      </w:r>
      <w:proofErr w:type="spellEnd"/>
      <w:r w:rsidRPr="00536761">
        <w:rPr>
          <w:rFonts w:ascii="Times New Roman" w:eastAsia="宋体" w:hAnsi="Times New Roman" w:hint="eastAsia"/>
        </w:rPr>
        <w:t xml:space="preserve"> Du, Chengxiao Hu, Songwe Wu,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Xiaoming Hu, Sergey Shabala,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Effects of molybdenum supply on microbial diversity and mineral nutrient availability in the rhizosphere soil of broad bean (Vicia Faba L.). Plant Physiology and Biochemistry, 2023, 205: 108203. </w:t>
      </w:r>
      <w:hyperlink r:id="rId24" w:history="1">
        <w:r w:rsidRPr="00536761">
          <w:rPr>
            <w:rStyle w:val="ae"/>
            <w:rFonts w:ascii="Times New Roman" w:eastAsia="宋体" w:hAnsi="Times New Roman" w:hint="eastAsia"/>
          </w:rPr>
          <w:t>https://doi.org/10.1016/j.plaphy.2023.108203</w:t>
        </w:r>
      </w:hyperlink>
    </w:p>
    <w:p w14:paraId="7F1F8F9B" w14:textId="6783775E" w:rsidR="000D4CCD" w:rsidRPr="00536761" w:rsidRDefault="000D4CCD" w:rsidP="006A258A">
      <w:pPr>
        <w:pStyle w:val="a9"/>
        <w:numPr>
          <w:ilvl w:val="0"/>
          <w:numId w:val="12"/>
        </w:numPr>
        <w:jc w:val="both"/>
        <w:rPr>
          <w:rFonts w:ascii="Times New Roman" w:eastAsia="宋体" w:hAnsi="Times New Roman"/>
        </w:rPr>
      </w:pPr>
      <w:proofErr w:type="spellStart"/>
      <w:r w:rsidRPr="00536761">
        <w:rPr>
          <w:rFonts w:ascii="Times New Roman" w:eastAsia="宋体" w:hAnsi="Times New Roman" w:hint="eastAsia"/>
        </w:rPr>
        <w:t>Kongjie</w:t>
      </w:r>
      <w:proofErr w:type="spellEnd"/>
      <w:r w:rsidRPr="00536761">
        <w:rPr>
          <w:rFonts w:ascii="Times New Roman" w:eastAsia="宋体" w:hAnsi="Times New Roman" w:hint="eastAsia"/>
        </w:rPr>
        <w:t xml:space="preserve"> Wu, Chengxiao Hu, Jing Wang, </w:t>
      </w:r>
      <w:proofErr w:type="spellStart"/>
      <w:r w:rsidRPr="00536761">
        <w:rPr>
          <w:rFonts w:ascii="Times New Roman" w:eastAsia="宋体" w:hAnsi="Times New Roman" w:hint="eastAsia"/>
        </w:rPr>
        <w:t>Jingdan</w:t>
      </w:r>
      <w:proofErr w:type="spellEnd"/>
      <w:r w:rsidRPr="00536761">
        <w:rPr>
          <w:rFonts w:ascii="Times New Roman" w:eastAsia="宋体" w:hAnsi="Times New Roman" w:hint="eastAsia"/>
        </w:rPr>
        <w:t xml:space="preserve"> Guo,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Xiaohu</w:t>
      </w:r>
      <w:proofErr w:type="spellEnd"/>
      <w:r w:rsidRPr="00536761">
        <w:rPr>
          <w:rFonts w:ascii="Times New Roman" w:eastAsia="宋体" w:hAnsi="Times New Roman" w:hint="eastAsia"/>
        </w:rPr>
        <w:t xml:space="preserve"> Zhao,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Comparative effects of different potassium sources on soluble sugars and organic acids in tomato. Scientia </w:t>
      </w:r>
      <w:proofErr w:type="spellStart"/>
      <w:r w:rsidRPr="00536761">
        <w:rPr>
          <w:rFonts w:ascii="Times New Roman" w:eastAsia="宋体" w:hAnsi="Times New Roman" w:hint="eastAsia"/>
        </w:rPr>
        <w:t>Horticulturae</w:t>
      </w:r>
      <w:proofErr w:type="spellEnd"/>
      <w:r w:rsidRPr="00536761">
        <w:rPr>
          <w:rFonts w:ascii="Times New Roman" w:eastAsia="宋体" w:hAnsi="Times New Roman" w:hint="eastAsia"/>
        </w:rPr>
        <w:t xml:space="preserve">, 2023, 308(27): 111601. </w:t>
      </w:r>
      <w:hyperlink r:id="rId25" w:history="1">
        <w:r w:rsidRPr="00536761">
          <w:rPr>
            <w:rStyle w:val="ae"/>
            <w:rFonts w:ascii="Times New Roman" w:eastAsia="宋体" w:hAnsi="Times New Roman" w:hint="eastAsia"/>
          </w:rPr>
          <w:t>https://doi.org/10.1016/j.scienta.2022.111601</w:t>
        </w:r>
      </w:hyperlink>
    </w:p>
    <w:p w14:paraId="3271F2B9" w14:textId="31AE014C" w:rsidR="000D4CCD" w:rsidRPr="00536761" w:rsidRDefault="000D4CCD" w:rsidP="006A258A">
      <w:pPr>
        <w:pStyle w:val="a9"/>
        <w:numPr>
          <w:ilvl w:val="0"/>
          <w:numId w:val="12"/>
        </w:numPr>
        <w:jc w:val="both"/>
        <w:rPr>
          <w:rFonts w:ascii="Times New Roman" w:eastAsia="宋体" w:hAnsi="Times New Roman"/>
        </w:rPr>
      </w:pPr>
      <w:proofErr w:type="spellStart"/>
      <w:r w:rsidRPr="00536761">
        <w:rPr>
          <w:rFonts w:ascii="Times New Roman" w:eastAsia="宋体" w:hAnsi="Times New Roman" w:hint="eastAsia"/>
        </w:rPr>
        <w:t>Xiaoman</w:t>
      </w:r>
      <w:proofErr w:type="spellEnd"/>
      <w:r w:rsidRPr="00536761">
        <w:rPr>
          <w:rFonts w:ascii="Times New Roman" w:eastAsia="宋体" w:hAnsi="Times New Roman" w:hint="eastAsia"/>
        </w:rPr>
        <w:t xml:space="preserve"> Liu, Chengxiao Hu, Xiaodong Liu, Yuan Zhou,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Transcriptomic-metabolomic analysis of magnesium-stimulated in peel </w:t>
      </w:r>
      <w:r w:rsidRPr="00536761">
        <w:rPr>
          <w:rFonts w:ascii="Times New Roman" w:eastAsia="宋体" w:hAnsi="Times New Roman" w:hint="eastAsia"/>
        </w:rPr>
        <w:lastRenderedPageBreak/>
        <w:t xml:space="preserve">coloration of Satsuma mandarin. Postharvest Biology and Technology, 2023, 206: 112553. </w:t>
      </w:r>
      <w:hyperlink r:id="rId26" w:history="1">
        <w:r w:rsidRPr="00536761">
          <w:rPr>
            <w:rStyle w:val="ae"/>
            <w:rFonts w:ascii="Times New Roman" w:eastAsia="宋体" w:hAnsi="Times New Roman" w:hint="eastAsia"/>
          </w:rPr>
          <w:t>https://doi.org/10.1016/j.postharvbio.2023.112553</w:t>
        </w:r>
      </w:hyperlink>
    </w:p>
    <w:p w14:paraId="2906155C" w14:textId="54B2D191" w:rsidR="000D4CCD" w:rsidRPr="00536761" w:rsidRDefault="000D4CCD" w:rsidP="006A258A">
      <w:pPr>
        <w:pStyle w:val="a9"/>
        <w:numPr>
          <w:ilvl w:val="0"/>
          <w:numId w:val="12"/>
        </w:numPr>
        <w:jc w:val="both"/>
        <w:rPr>
          <w:rFonts w:ascii="Times New Roman" w:eastAsia="宋体" w:hAnsi="Times New Roman"/>
        </w:rPr>
      </w:pPr>
      <w:r w:rsidRPr="00536761">
        <w:rPr>
          <w:rFonts w:ascii="Times New Roman" w:eastAsia="宋体" w:hAnsi="Times New Roman" w:hint="eastAsia"/>
        </w:rPr>
        <w:t xml:space="preserve">Kan Huang,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Jingguo Sun, Yali Guo, Xiaoming Hu, Chengxiao Hu,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w:t>
      </w:r>
      <w:proofErr w:type="gramStart"/>
      <w:r w:rsidRPr="00536761">
        <w:rPr>
          <w:rFonts w:ascii="Times New Roman" w:eastAsia="宋体" w:hAnsi="Times New Roman" w:hint="eastAsia"/>
        </w:rPr>
        <w:t>Tan.*</w:t>
      </w:r>
      <w:proofErr w:type="gramEnd"/>
      <w:r w:rsidRPr="00536761">
        <w:rPr>
          <w:rFonts w:ascii="Times New Roman" w:eastAsia="宋体" w:hAnsi="Times New Roman" w:hint="eastAsia"/>
        </w:rPr>
        <w:t xml:space="preserve"> The Role of Phosphorus Speciation of Biochar in Reducing Available Cd and </w:t>
      </w:r>
      <w:proofErr w:type="spellStart"/>
      <w:r w:rsidRPr="00536761">
        <w:rPr>
          <w:rFonts w:ascii="Times New Roman" w:eastAsia="宋体" w:hAnsi="Times New Roman" w:hint="eastAsia"/>
        </w:rPr>
        <w:t>Phytoavailability</w:t>
      </w:r>
      <w:proofErr w:type="spellEnd"/>
      <w:r w:rsidRPr="00536761">
        <w:rPr>
          <w:rFonts w:ascii="Times New Roman" w:eastAsia="宋体" w:hAnsi="Times New Roman" w:hint="eastAsia"/>
        </w:rPr>
        <w:t xml:space="preserve"> in Mining Area Soil: Effect and Mechanism. Science of The Total Environment, 2023, 894: 164868. </w:t>
      </w:r>
      <w:hyperlink r:id="rId27" w:history="1">
        <w:r w:rsidRPr="00536761">
          <w:rPr>
            <w:rStyle w:val="ae"/>
            <w:rFonts w:ascii="Times New Roman" w:eastAsia="宋体" w:hAnsi="Times New Roman" w:hint="eastAsia"/>
          </w:rPr>
          <w:t>https://doi.org/10.1016/j.scitotenv.2023.164868</w:t>
        </w:r>
      </w:hyperlink>
    </w:p>
    <w:p w14:paraId="0EE54A9C" w14:textId="77777777" w:rsidR="00DD6FA1" w:rsidRPr="00DD6FA1" w:rsidRDefault="000D4CCD" w:rsidP="006A258A">
      <w:pPr>
        <w:pStyle w:val="a9"/>
        <w:numPr>
          <w:ilvl w:val="0"/>
          <w:numId w:val="12"/>
        </w:numPr>
        <w:jc w:val="both"/>
        <w:rPr>
          <w:rFonts w:ascii="Times New Roman" w:eastAsia="宋体" w:hAnsi="Times New Roman"/>
        </w:rPr>
      </w:pPr>
      <w:r w:rsidRPr="00536761">
        <w:rPr>
          <w:rFonts w:ascii="Times New Roman" w:eastAsia="宋体" w:hAnsi="Times New Roman" w:hint="eastAsia"/>
        </w:rPr>
        <w:t xml:space="preserve">Zhihao Dong, Xiaodong Liu, Anoop Kumar Srivastava, </w:t>
      </w:r>
      <w:proofErr w:type="spellStart"/>
      <w:r w:rsidRPr="00536761">
        <w:rPr>
          <w:rFonts w:ascii="Times New Roman" w:eastAsia="宋体" w:hAnsi="Times New Roman" w:hint="eastAsia"/>
        </w:rPr>
        <w:t>Qiling</w:t>
      </w:r>
      <w:proofErr w:type="spellEnd"/>
      <w:r w:rsidRPr="00536761">
        <w:rPr>
          <w:rFonts w:ascii="Times New Roman" w:eastAsia="宋体" w:hAnsi="Times New Roman" w:hint="eastAsia"/>
        </w:rPr>
        <w:t xml:space="preserve"> Tan, Wei Low, Xiang Yan, </w:t>
      </w:r>
      <w:proofErr w:type="spellStart"/>
      <w:r w:rsidRPr="00536761">
        <w:rPr>
          <w:rFonts w:ascii="Times New Roman" w:eastAsia="宋体" w:hAnsi="Times New Roman" w:hint="eastAsia"/>
        </w:rPr>
        <w:t>Songwei</w:t>
      </w:r>
      <w:proofErr w:type="spellEnd"/>
      <w:r w:rsidRPr="00536761">
        <w:rPr>
          <w:rFonts w:ascii="Times New Roman" w:eastAsia="宋体" w:hAnsi="Times New Roman" w:hint="eastAsia"/>
        </w:rPr>
        <w:t xml:space="preserve"> Wu, </w:t>
      </w:r>
      <w:proofErr w:type="spellStart"/>
      <w:r w:rsidRPr="00536761">
        <w:rPr>
          <w:rFonts w:ascii="Times New Roman" w:eastAsia="宋体" w:hAnsi="Times New Roman" w:hint="eastAsia"/>
        </w:rPr>
        <w:t>Xuecheng</w:t>
      </w:r>
      <w:proofErr w:type="spellEnd"/>
      <w:r w:rsidRPr="00536761">
        <w:rPr>
          <w:rFonts w:ascii="Times New Roman" w:eastAsia="宋体" w:hAnsi="Times New Roman" w:hint="eastAsia"/>
        </w:rPr>
        <w:t xml:space="preserve"> Sun, Chengxiao Hu*. Boron deficiency mediates plant-insect (</w:t>
      </w:r>
      <w:proofErr w:type="spellStart"/>
      <w:r w:rsidRPr="00536761">
        <w:rPr>
          <w:rFonts w:ascii="Times New Roman" w:eastAsia="宋体" w:hAnsi="Times New Roman" w:hint="eastAsia"/>
        </w:rPr>
        <w:t>Diaphorima</w:t>
      </w:r>
      <w:proofErr w:type="spellEnd"/>
      <w:r w:rsidRPr="00536761">
        <w:rPr>
          <w:rFonts w:ascii="Times New Roman" w:eastAsia="宋体" w:hAnsi="Times New Roman" w:hint="eastAsia"/>
        </w:rPr>
        <w:t xml:space="preserve"> citri) interaction by disturbing leaf volatile organic compounds and cell wall functions. Tree Physiology, 2023, 43(4): 597-610. </w:t>
      </w:r>
      <w:hyperlink r:id="rId28" w:history="1">
        <w:r w:rsidR="00536761" w:rsidRPr="00536761">
          <w:rPr>
            <w:rStyle w:val="ae"/>
            <w:rFonts w:ascii="Times New Roman" w:eastAsia="宋体" w:hAnsi="Times New Roman" w:hint="eastAsia"/>
          </w:rPr>
          <w:t>https://pubmed.ncbi.nlm.nih.gov/36611002/</w:t>
        </w:r>
      </w:hyperlink>
      <w:bookmarkEnd w:id="5"/>
    </w:p>
    <w:p w14:paraId="014D08A1" w14:textId="6950C4F3" w:rsidR="00933B9F" w:rsidRPr="00933B9F" w:rsidRDefault="00DD6FA1" w:rsidP="00933B9F">
      <w:pPr>
        <w:pStyle w:val="a9"/>
        <w:numPr>
          <w:ilvl w:val="0"/>
          <w:numId w:val="12"/>
        </w:numPr>
        <w:rPr>
          <w:rFonts w:ascii="Times New Roman" w:eastAsia="宋体" w:hAnsi="Times New Roman"/>
        </w:rPr>
      </w:pPr>
      <w:proofErr w:type="spellStart"/>
      <w:r w:rsidRPr="00933B9F">
        <w:rPr>
          <w:rFonts w:ascii="Times New Roman" w:eastAsia="宋体" w:hAnsi="Times New Roman" w:hint="eastAsia"/>
        </w:rPr>
        <w:t>Kongjie</w:t>
      </w:r>
      <w:proofErr w:type="spellEnd"/>
      <w:r w:rsidRPr="00933B9F">
        <w:rPr>
          <w:rFonts w:ascii="Times New Roman" w:eastAsia="宋体" w:hAnsi="Times New Roman" w:hint="eastAsia"/>
        </w:rPr>
        <w:t xml:space="preserve"> Wu, Chengxiao Hu, Peiyu Liao, </w:t>
      </w:r>
      <w:proofErr w:type="spellStart"/>
      <w:r w:rsidRPr="00933B9F">
        <w:rPr>
          <w:rFonts w:ascii="Times New Roman" w:eastAsia="宋体" w:hAnsi="Times New Roman" w:hint="eastAsia"/>
        </w:rPr>
        <w:t>Yinlong</w:t>
      </w:r>
      <w:proofErr w:type="spellEnd"/>
      <w:r w:rsidRPr="00933B9F">
        <w:rPr>
          <w:rFonts w:ascii="Times New Roman" w:eastAsia="宋体" w:hAnsi="Times New Roman" w:hint="eastAsia"/>
        </w:rPr>
        <w:t xml:space="preserve"> Hu, </w:t>
      </w:r>
      <w:proofErr w:type="spellStart"/>
      <w:r w:rsidRPr="00933B9F">
        <w:rPr>
          <w:rFonts w:ascii="Times New Roman" w:eastAsia="宋体" w:hAnsi="Times New Roman" w:hint="eastAsia"/>
        </w:rPr>
        <w:t>Xuecheng</w:t>
      </w:r>
      <w:proofErr w:type="spellEnd"/>
      <w:r w:rsidRPr="00933B9F">
        <w:rPr>
          <w:rFonts w:ascii="Times New Roman" w:eastAsia="宋体" w:hAnsi="Times New Roman" w:hint="eastAsia"/>
        </w:rPr>
        <w:t xml:space="preserve"> Sun, </w:t>
      </w:r>
      <w:proofErr w:type="spellStart"/>
      <w:r w:rsidRPr="00933B9F">
        <w:rPr>
          <w:rFonts w:ascii="Times New Roman" w:eastAsia="宋体" w:hAnsi="Times New Roman" w:hint="eastAsia"/>
        </w:rPr>
        <w:t>Qiling</w:t>
      </w:r>
      <w:proofErr w:type="spellEnd"/>
      <w:r w:rsidRPr="00933B9F">
        <w:rPr>
          <w:rFonts w:ascii="Times New Roman" w:eastAsia="宋体" w:hAnsi="Times New Roman" w:hint="eastAsia"/>
        </w:rPr>
        <w:t xml:space="preserve"> Tan, </w:t>
      </w:r>
      <w:proofErr w:type="spellStart"/>
      <w:r w:rsidRPr="00933B9F">
        <w:rPr>
          <w:rFonts w:ascii="Times New Roman" w:eastAsia="宋体" w:hAnsi="Times New Roman" w:hint="eastAsia"/>
        </w:rPr>
        <w:t>Zhiyong</w:t>
      </w:r>
      <w:proofErr w:type="spellEnd"/>
      <w:r w:rsidRPr="00933B9F">
        <w:rPr>
          <w:rFonts w:ascii="Times New Roman" w:eastAsia="宋体" w:hAnsi="Times New Roman" w:hint="eastAsia"/>
        </w:rPr>
        <w:t xml:space="preserve"> Pan, </w:t>
      </w:r>
      <w:proofErr w:type="spellStart"/>
      <w:r w:rsidRPr="00933B9F">
        <w:rPr>
          <w:rFonts w:ascii="Times New Roman" w:eastAsia="宋体" w:hAnsi="Times New Roman" w:hint="eastAsia"/>
        </w:rPr>
        <w:t>Shoujun</w:t>
      </w:r>
      <w:proofErr w:type="spellEnd"/>
      <w:r w:rsidRPr="00933B9F">
        <w:rPr>
          <w:rFonts w:ascii="Times New Roman" w:eastAsia="宋体" w:hAnsi="Times New Roman" w:hint="eastAsia"/>
        </w:rPr>
        <w:t xml:space="preserve"> Xu, Zhihao Dong, </w:t>
      </w:r>
      <w:proofErr w:type="spellStart"/>
      <w:r w:rsidRPr="00933B9F">
        <w:rPr>
          <w:rFonts w:ascii="Times New Roman" w:eastAsia="宋体" w:hAnsi="Times New Roman" w:hint="eastAsia"/>
        </w:rPr>
        <w:t>Songwei</w:t>
      </w:r>
      <w:proofErr w:type="spellEnd"/>
      <w:r w:rsidRPr="00933B9F">
        <w:rPr>
          <w:rFonts w:ascii="Times New Roman" w:eastAsia="宋体" w:hAnsi="Times New Roman" w:hint="eastAsia"/>
        </w:rPr>
        <w:t xml:space="preserve"> Wu*. Potassium Stimulates Fruit Sugar Accumulation by Increasing Carbon Flow in Citrus Sinensis. Horticulture Research, 2023</w:t>
      </w:r>
      <w:r w:rsidRPr="00933B9F">
        <w:rPr>
          <w:rFonts w:ascii="Times New Roman" w:eastAsia="宋体" w:hAnsi="Times New Roman" w:hint="eastAsia"/>
        </w:rPr>
        <w:t>，</w:t>
      </w:r>
      <w:r w:rsidRPr="00933B9F">
        <w:rPr>
          <w:rFonts w:ascii="Times New Roman" w:eastAsia="宋体" w:hAnsi="Times New Roman" w:hint="eastAsia"/>
        </w:rPr>
        <w:t xml:space="preserve"> 11, 11. </w:t>
      </w:r>
      <w:hyperlink r:id="rId29" w:history="1">
        <w:r w:rsidR="00933B9F" w:rsidRPr="007563A0">
          <w:rPr>
            <w:rStyle w:val="ae"/>
            <w:rFonts w:ascii="Times New Roman" w:eastAsia="宋体" w:hAnsi="Times New Roman" w:hint="eastAsia"/>
          </w:rPr>
          <w:t>https://doi.org/10.1101/2023.11.06.565758</w:t>
        </w:r>
      </w:hyperlink>
      <w:r w:rsidR="00933B9F" w:rsidRPr="00933B9F">
        <w:rPr>
          <w:rFonts w:hint="eastAsia"/>
        </w:rPr>
        <w:t xml:space="preserve"> </w:t>
      </w:r>
    </w:p>
    <w:p w14:paraId="2B8A7E4D" w14:textId="5BDA72F1" w:rsidR="006A258A" w:rsidRPr="00933B9F" w:rsidRDefault="00933B9F" w:rsidP="00933B9F">
      <w:pPr>
        <w:pStyle w:val="a9"/>
        <w:numPr>
          <w:ilvl w:val="0"/>
          <w:numId w:val="12"/>
        </w:numPr>
        <w:rPr>
          <w:rFonts w:ascii="Times New Roman" w:eastAsia="宋体" w:hAnsi="Times New Roman" w:hint="eastAsia"/>
        </w:rPr>
      </w:pPr>
      <w:r w:rsidRPr="00933B9F">
        <w:rPr>
          <w:rFonts w:ascii="Times New Roman" w:eastAsia="宋体" w:hAnsi="Times New Roman" w:hint="eastAsia"/>
        </w:rPr>
        <w:t xml:space="preserve">Muhamad </w:t>
      </w:r>
      <w:proofErr w:type="spellStart"/>
      <w:r w:rsidRPr="00933B9F">
        <w:rPr>
          <w:rFonts w:ascii="Times New Roman" w:eastAsia="宋体" w:hAnsi="Times New Roman" w:hint="eastAsia"/>
        </w:rPr>
        <w:t>Syaifudin</w:t>
      </w:r>
      <w:proofErr w:type="spellEnd"/>
      <w:r w:rsidRPr="00933B9F">
        <w:rPr>
          <w:rFonts w:ascii="Times New Roman" w:eastAsia="宋体" w:hAnsi="Times New Roman" w:hint="eastAsia"/>
        </w:rPr>
        <w:t xml:space="preserve">, Mohamed </w:t>
      </w:r>
      <w:proofErr w:type="spellStart"/>
      <w:proofErr w:type="gramStart"/>
      <w:r w:rsidRPr="00933B9F">
        <w:rPr>
          <w:rFonts w:ascii="Times New Roman" w:eastAsia="宋体" w:hAnsi="Times New Roman" w:hint="eastAsia"/>
        </w:rPr>
        <w:t>G.Moussa</w:t>
      </w:r>
      <w:proofErr w:type="spellEnd"/>
      <w:proofErr w:type="gramEnd"/>
      <w:r w:rsidRPr="00933B9F">
        <w:rPr>
          <w:rFonts w:ascii="Times New Roman" w:eastAsia="宋体" w:hAnsi="Times New Roman" w:hint="eastAsia"/>
        </w:rPr>
        <w:t xml:space="preserve">, Yiwen Wang, Muhammad Shoaib Rana, Wenhua Wei, Chengxiao Hu, </w:t>
      </w:r>
      <w:proofErr w:type="spellStart"/>
      <w:r w:rsidRPr="00933B9F">
        <w:rPr>
          <w:rFonts w:ascii="Times New Roman" w:eastAsia="宋体" w:hAnsi="Times New Roman" w:hint="eastAsia"/>
        </w:rPr>
        <w:t>Xuecheng</w:t>
      </w:r>
      <w:proofErr w:type="spellEnd"/>
      <w:r w:rsidRPr="00933B9F">
        <w:rPr>
          <w:rFonts w:ascii="Times New Roman" w:eastAsia="宋体" w:hAnsi="Times New Roman" w:hint="eastAsia"/>
        </w:rPr>
        <w:t xml:space="preserve"> Sun*. Effects of nano-molybdenum fertilizers on </w:t>
      </w:r>
      <w:proofErr w:type="spellStart"/>
      <w:r w:rsidRPr="00933B9F">
        <w:rPr>
          <w:rFonts w:ascii="Times New Roman" w:eastAsia="宋体" w:hAnsi="Times New Roman" w:hint="eastAsia"/>
        </w:rPr>
        <w:t>mo</w:t>
      </w:r>
      <w:proofErr w:type="spellEnd"/>
      <w:r w:rsidRPr="00933B9F">
        <w:rPr>
          <w:rFonts w:ascii="Times New Roman" w:eastAsia="宋体" w:hAnsi="Times New Roman" w:hint="eastAsia"/>
        </w:rPr>
        <w:t xml:space="preserve">-inefficient winter wheat grown in acidic soil. Journal of Plant Nutrition, 2023, 47(5): 762-775. </w:t>
      </w:r>
      <w:hyperlink r:id="rId30" w:history="1">
        <w:r w:rsidRPr="007563A0">
          <w:rPr>
            <w:rStyle w:val="ae"/>
            <w:rFonts w:ascii="Times New Roman" w:eastAsia="宋体" w:hAnsi="Times New Roman" w:hint="eastAsia"/>
          </w:rPr>
          <w:t>https://doi.org/10.1080/01904167.2023.2280146</w:t>
        </w:r>
      </w:hyperlink>
      <w:r>
        <w:rPr>
          <w:rFonts w:ascii="Times New Roman" w:eastAsia="宋体" w:hAnsi="Times New Roman" w:hint="eastAsia"/>
        </w:rPr>
        <w:t xml:space="preserve"> </w:t>
      </w:r>
    </w:p>
    <w:bookmarkEnd w:id="6"/>
    <w:p w14:paraId="31B5F82A" w14:textId="290B24AB" w:rsidR="00774FEF" w:rsidRPr="00536761" w:rsidRDefault="00774FEF" w:rsidP="006A258A">
      <w:pPr>
        <w:jc w:val="both"/>
        <w:rPr>
          <w:rFonts w:ascii="Times New Roman" w:eastAsia="宋体" w:hAnsi="Times New Roman"/>
        </w:rPr>
      </w:pPr>
      <w:r w:rsidRPr="00536761">
        <w:rPr>
          <w:rFonts w:ascii="Times New Roman" w:eastAsia="宋体" w:hAnsi="Times New Roman" w:hint="eastAsia"/>
        </w:rPr>
        <w:t>国家专利</w:t>
      </w:r>
    </w:p>
    <w:p w14:paraId="2C41EA62" w14:textId="724F0264" w:rsidR="00774FEF"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一种提升柑橘品质的水肥一体化施肥方法</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郝松澜</w:t>
      </w:r>
      <w:r w:rsidRPr="00536761">
        <w:rPr>
          <w:rFonts w:ascii="Times New Roman" w:eastAsia="宋体" w:hAnsi="Times New Roman" w:hint="eastAsia"/>
        </w:rPr>
        <w:t>,</w:t>
      </w:r>
      <w:r w:rsidRPr="00536761">
        <w:rPr>
          <w:rFonts w:ascii="Times New Roman" w:eastAsia="宋体" w:hAnsi="Times New Roman" w:hint="eastAsia"/>
        </w:rPr>
        <w:t>汪怡文</w:t>
      </w:r>
      <w:r w:rsidRPr="00536761">
        <w:rPr>
          <w:rFonts w:ascii="Times New Roman" w:eastAsia="宋体" w:hAnsi="Times New Roman" w:hint="eastAsia"/>
        </w:rPr>
        <w:t>,</w:t>
      </w:r>
      <w:r w:rsidRPr="00536761">
        <w:rPr>
          <w:rFonts w:ascii="Times New Roman" w:eastAsia="宋体" w:hAnsi="Times New Roman" w:hint="eastAsia"/>
        </w:rPr>
        <w:t>李启彪</w:t>
      </w:r>
      <w:r w:rsidRPr="00536761">
        <w:rPr>
          <w:rFonts w:ascii="Times New Roman" w:eastAsia="宋体" w:hAnsi="Times New Roman" w:hint="eastAsia"/>
        </w:rPr>
        <w:t>,</w:t>
      </w:r>
      <w:r w:rsidRPr="00536761">
        <w:rPr>
          <w:rFonts w:ascii="Times New Roman" w:eastAsia="宋体" w:hAnsi="Times New Roman" w:hint="eastAsia"/>
        </w:rPr>
        <w:t>黄刊</w:t>
      </w:r>
      <w:r w:rsidRPr="00536761">
        <w:rPr>
          <w:rFonts w:ascii="Times New Roman" w:eastAsia="宋体" w:hAnsi="Times New Roman" w:hint="eastAsia"/>
        </w:rPr>
        <w:t>,</w:t>
      </w:r>
      <w:r w:rsidRPr="00536761">
        <w:rPr>
          <w:rFonts w:ascii="Times New Roman" w:eastAsia="宋体" w:hAnsi="Times New Roman" w:hint="eastAsia"/>
        </w:rPr>
        <w:t>刘智琛</w:t>
      </w:r>
      <w:r w:rsidRPr="00536761">
        <w:rPr>
          <w:rFonts w:ascii="Times New Roman" w:eastAsia="宋体" w:hAnsi="Times New Roman" w:hint="eastAsia"/>
        </w:rPr>
        <w:t xml:space="preserve"> 2020</w:t>
      </w:r>
    </w:p>
    <w:p w14:paraId="61A782BA" w14:textId="55D9EF49"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一种南方酸性土壤增产提质的砂糖</w:t>
      </w:r>
      <w:proofErr w:type="gramStart"/>
      <w:r w:rsidRPr="00536761">
        <w:rPr>
          <w:rFonts w:ascii="Times New Roman" w:eastAsia="宋体" w:hAnsi="Times New Roman" w:hint="eastAsia"/>
        </w:rPr>
        <w:t>桔</w:t>
      </w:r>
      <w:proofErr w:type="gramEnd"/>
      <w:r w:rsidRPr="00536761">
        <w:rPr>
          <w:rFonts w:ascii="Times New Roman" w:eastAsia="宋体" w:hAnsi="Times New Roman" w:hint="eastAsia"/>
        </w:rPr>
        <w:t>专用套餐</w:t>
      </w:r>
      <w:proofErr w:type="gramStart"/>
      <w:r w:rsidRPr="00536761">
        <w:rPr>
          <w:rFonts w:ascii="Times New Roman" w:eastAsia="宋体" w:hAnsi="Times New Roman" w:hint="eastAsia"/>
        </w:rPr>
        <w:t>肥及其</w:t>
      </w:r>
      <w:proofErr w:type="gramEnd"/>
      <w:r w:rsidRPr="00536761">
        <w:rPr>
          <w:rFonts w:ascii="Times New Roman" w:eastAsia="宋体" w:hAnsi="Times New Roman" w:hint="eastAsia"/>
        </w:rPr>
        <w:t>施用方法</w:t>
      </w:r>
      <w:r w:rsidRPr="00536761">
        <w:rPr>
          <w:rFonts w:ascii="Times New Roman" w:eastAsia="宋体" w:hAnsi="Times New Roman" w:hint="eastAsia"/>
        </w:rPr>
        <w:t xml:space="preserve"> </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刘小曼</w:t>
      </w:r>
      <w:r w:rsidRPr="00536761">
        <w:rPr>
          <w:rFonts w:ascii="Times New Roman" w:eastAsia="宋体" w:hAnsi="Times New Roman" w:hint="eastAsia"/>
        </w:rPr>
        <w:t>,</w:t>
      </w:r>
      <w:r w:rsidRPr="00536761">
        <w:rPr>
          <w:rFonts w:ascii="Times New Roman" w:eastAsia="宋体" w:hAnsi="Times New Roman" w:hint="eastAsia"/>
        </w:rPr>
        <w:t>郑武林</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喻家河</w:t>
      </w:r>
      <w:r w:rsidRPr="00536761">
        <w:rPr>
          <w:rFonts w:ascii="Times New Roman" w:eastAsia="宋体" w:hAnsi="Times New Roman" w:hint="eastAsia"/>
        </w:rPr>
        <w:t>,</w:t>
      </w:r>
      <w:r w:rsidRPr="00536761">
        <w:rPr>
          <w:rFonts w:ascii="Times New Roman" w:eastAsia="宋体" w:hAnsi="Times New Roman" w:hint="eastAsia"/>
        </w:rPr>
        <w:t>刘晓东</w:t>
      </w:r>
      <w:r w:rsidRPr="00536761">
        <w:rPr>
          <w:rFonts w:ascii="Times New Roman" w:eastAsia="宋体" w:hAnsi="Times New Roman" w:hint="eastAsia"/>
        </w:rPr>
        <w:t xml:space="preserve"> 2020</w:t>
      </w:r>
    </w:p>
    <w:p w14:paraId="7A680D24" w14:textId="6B31DAC3"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一种利用磷尾矿及解磷微生物制备生物有机肥的方法</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张锐</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徐青云</w:t>
      </w:r>
      <w:r w:rsidRPr="00536761">
        <w:rPr>
          <w:rFonts w:ascii="Times New Roman" w:eastAsia="宋体" w:hAnsi="Times New Roman" w:hint="eastAsia"/>
        </w:rPr>
        <w:t>,</w:t>
      </w:r>
      <w:r w:rsidRPr="00536761">
        <w:rPr>
          <w:rFonts w:ascii="Times New Roman" w:eastAsia="宋体" w:hAnsi="Times New Roman" w:hint="eastAsia"/>
        </w:rPr>
        <w:t>秦晓明</w:t>
      </w:r>
      <w:r w:rsidRPr="00536761">
        <w:rPr>
          <w:rFonts w:ascii="Times New Roman" w:eastAsia="宋体" w:hAnsi="Times New Roman" w:hint="eastAsia"/>
        </w:rPr>
        <w:t>,</w:t>
      </w:r>
      <w:r w:rsidRPr="00536761">
        <w:rPr>
          <w:rFonts w:ascii="Times New Roman" w:eastAsia="宋体" w:hAnsi="Times New Roman" w:hint="eastAsia"/>
        </w:rPr>
        <w:t>郑小妹</w:t>
      </w:r>
      <w:r w:rsidRPr="00536761">
        <w:rPr>
          <w:rFonts w:ascii="Times New Roman" w:eastAsia="宋体" w:hAnsi="Times New Roman" w:hint="eastAsia"/>
        </w:rPr>
        <w:t xml:space="preserve"> 2022</w:t>
      </w:r>
    </w:p>
    <w:p w14:paraId="3D5ED955" w14:textId="22CB1FB8"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解磷假单胞菌</w:t>
      </w:r>
      <w:r w:rsidRPr="00536761">
        <w:rPr>
          <w:rFonts w:ascii="Times New Roman" w:eastAsia="宋体" w:hAnsi="Times New Roman" w:hint="eastAsia"/>
        </w:rPr>
        <w:t>PSB-26</w:t>
      </w:r>
      <w:r w:rsidRPr="00536761">
        <w:rPr>
          <w:rFonts w:ascii="Times New Roman" w:eastAsia="宋体" w:hAnsi="Times New Roman" w:hint="eastAsia"/>
        </w:rPr>
        <w:t>及其筛选方法和在小白菜上的应用</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秦晓明</w:t>
      </w:r>
      <w:r w:rsidRPr="00536761">
        <w:rPr>
          <w:rFonts w:ascii="Times New Roman" w:eastAsia="宋体" w:hAnsi="Times New Roman" w:hint="eastAsia"/>
        </w:rPr>
        <w:t>,</w:t>
      </w:r>
      <w:r w:rsidRPr="00536761">
        <w:rPr>
          <w:rFonts w:ascii="Times New Roman" w:eastAsia="宋体" w:hAnsi="Times New Roman" w:hint="eastAsia"/>
        </w:rPr>
        <w:t>徐青云</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郑小妹</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张锐</w:t>
      </w:r>
      <w:r w:rsidRPr="00536761">
        <w:rPr>
          <w:rFonts w:ascii="Times New Roman" w:eastAsia="宋体" w:hAnsi="Times New Roman" w:hint="eastAsia"/>
        </w:rPr>
        <w:t xml:space="preserve"> 2022</w:t>
      </w:r>
    </w:p>
    <w:p w14:paraId="6F293FCB" w14:textId="21753D03"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w:t>
      </w:r>
      <w:proofErr w:type="gramStart"/>
      <w:r w:rsidRPr="00536761">
        <w:rPr>
          <w:rFonts w:ascii="Times New Roman" w:eastAsia="宋体" w:hAnsi="Times New Roman" w:hint="eastAsia"/>
        </w:rPr>
        <w:t>提高伦晚脐橙</w:t>
      </w:r>
      <w:proofErr w:type="gramEnd"/>
      <w:r w:rsidRPr="00536761">
        <w:rPr>
          <w:rFonts w:ascii="Times New Roman" w:eastAsia="宋体" w:hAnsi="Times New Roman" w:hint="eastAsia"/>
        </w:rPr>
        <w:t>园土壤磷素有效性的绿肥种植方法</w:t>
      </w:r>
      <w:r w:rsidRPr="00536761">
        <w:rPr>
          <w:rFonts w:ascii="Times New Roman" w:eastAsia="宋体" w:hAnsi="Times New Roman" w:hint="eastAsia"/>
        </w:rPr>
        <w:t xml:space="preserve"> </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王静</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陈敏</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孙学成</w:t>
      </w:r>
      <w:r w:rsidRPr="00536761">
        <w:rPr>
          <w:rFonts w:ascii="Times New Roman" w:eastAsia="宋体" w:hAnsi="Times New Roman" w:hint="eastAsia"/>
        </w:rPr>
        <w:t xml:space="preserve"> 2022</w:t>
      </w:r>
    </w:p>
    <w:p w14:paraId="607266FF" w14:textId="74D55306"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一种氧化钼纳米颗粒的绿色合成制备方法及应用</w:t>
      </w:r>
      <w:r w:rsidRPr="00536761">
        <w:rPr>
          <w:rFonts w:ascii="Times New Roman" w:eastAsia="宋体" w:hAnsi="Times New Roman" w:hint="eastAsia"/>
        </w:rPr>
        <w:t xml:space="preserve"> </w:t>
      </w:r>
      <w:proofErr w:type="gramStart"/>
      <w:r w:rsidRPr="00536761">
        <w:rPr>
          <w:rFonts w:ascii="Times New Roman" w:eastAsia="宋体" w:hAnsi="Times New Roman" w:hint="eastAsia"/>
        </w:rPr>
        <w:t>荣领杰</w:t>
      </w:r>
      <w:proofErr w:type="gramEnd"/>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秦晓明</w:t>
      </w:r>
      <w:r w:rsidRPr="00536761">
        <w:rPr>
          <w:rFonts w:ascii="Times New Roman" w:eastAsia="宋体" w:hAnsi="Times New Roman" w:hint="eastAsia"/>
        </w:rPr>
        <w:t>,</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郑小妹</w:t>
      </w:r>
      <w:r w:rsidRPr="00536761">
        <w:rPr>
          <w:rFonts w:ascii="Times New Roman" w:eastAsia="宋体" w:hAnsi="Times New Roman" w:hint="eastAsia"/>
        </w:rPr>
        <w:t xml:space="preserve"> 2022</w:t>
      </w:r>
    </w:p>
    <w:p w14:paraId="50EC79B1" w14:textId="2BBE89FE"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一种三氧化钼纳米颗粒的制备方法及其在大豆上的应用</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李启彪</w:t>
      </w:r>
      <w:r w:rsidRPr="00536761">
        <w:rPr>
          <w:rFonts w:ascii="Times New Roman" w:eastAsia="宋体" w:hAnsi="Times New Roman" w:hint="eastAsia"/>
        </w:rPr>
        <w:t>,</w:t>
      </w:r>
      <w:r w:rsidRPr="00536761">
        <w:rPr>
          <w:rFonts w:ascii="Times New Roman" w:eastAsia="宋体" w:hAnsi="Times New Roman" w:hint="eastAsia"/>
        </w:rPr>
        <w:t>黄刊</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武松伟</w:t>
      </w:r>
      <w:r w:rsidR="009D3BAC" w:rsidRPr="00536761">
        <w:rPr>
          <w:rFonts w:ascii="Times New Roman" w:eastAsia="宋体" w:hAnsi="Times New Roman" w:hint="eastAsia"/>
        </w:rPr>
        <w:t xml:space="preserve"> 2024</w:t>
      </w:r>
    </w:p>
    <w:p w14:paraId="747BAE8B" w14:textId="321D4464"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微生物菌剂及其在促进苍术种子出苗中的应用和苍术种子出苗培育方法</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黄铭佳</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胡承孝</w:t>
      </w:r>
      <w:r w:rsidR="009D3BAC" w:rsidRPr="00536761">
        <w:rPr>
          <w:rFonts w:ascii="Times New Roman" w:eastAsia="宋体" w:hAnsi="Times New Roman" w:hint="eastAsia"/>
        </w:rPr>
        <w:t xml:space="preserve"> 2024</w:t>
      </w:r>
    </w:p>
    <w:p w14:paraId="79D4C32D" w14:textId="5FAFAE19"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一种促进苍术幼苗根系发育的基质制备及应用</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黄铭佳</w:t>
      </w:r>
      <w:r w:rsidRPr="00536761">
        <w:rPr>
          <w:rFonts w:ascii="Times New Roman" w:eastAsia="宋体" w:hAnsi="Times New Roman" w:hint="eastAsia"/>
        </w:rPr>
        <w:t>,</w:t>
      </w:r>
      <w:r w:rsidRPr="00536761">
        <w:rPr>
          <w:rFonts w:ascii="Times New Roman" w:eastAsia="宋体" w:hAnsi="Times New Roman" w:hint="eastAsia"/>
        </w:rPr>
        <w:t>谭启玲</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胡承</w:t>
      </w:r>
      <w:r w:rsidRPr="00536761">
        <w:rPr>
          <w:rFonts w:ascii="Times New Roman" w:eastAsia="宋体" w:hAnsi="Times New Roman" w:hint="eastAsia"/>
        </w:rPr>
        <w:lastRenderedPageBreak/>
        <w:t>孝</w:t>
      </w:r>
      <w:r w:rsidR="009D3BAC" w:rsidRPr="00536761">
        <w:rPr>
          <w:rFonts w:ascii="Times New Roman" w:eastAsia="宋体" w:hAnsi="Times New Roman" w:hint="eastAsia"/>
        </w:rPr>
        <w:t xml:space="preserve"> 2024</w:t>
      </w:r>
    </w:p>
    <w:p w14:paraId="78FEC24E" w14:textId="42BE41D2" w:rsidR="00F70AC4" w:rsidRPr="00536761" w:rsidRDefault="00F70AC4" w:rsidP="00F70AC4">
      <w:pPr>
        <w:pStyle w:val="a9"/>
        <w:numPr>
          <w:ilvl w:val="0"/>
          <w:numId w:val="9"/>
        </w:numPr>
        <w:jc w:val="both"/>
        <w:rPr>
          <w:rFonts w:ascii="Times New Roman" w:eastAsia="宋体" w:hAnsi="Times New Roman"/>
        </w:rPr>
      </w:pPr>
      <w:r w:rsidRPr="00536761">
        <w:rPr>
          <w:rFonts w:ascii="Times New Roman" w:eastAsia="宋体" w:hAnsi="Times New Roman" w:hint="eastAsia"/>
        </w:rPr>
        <w:t>具有</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还原作用的耐</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解磷菌及分离筛选方法和应用</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郑小妹</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009D3BAC" w:rsidRPr="00536761">
        <w:rPr>
          <w:rFonts w:ascii="Times New Roman" w:eastAsia="宋体" w:hAnsi="Times New Roman" w:hint="eastAsia"/>
        </w:rPr>
        <w:t xml:space="preserve"> 2024</w:t>
      </w:r>
    </w:p>
    <w:p w14:paraId="08ED3F8D" w14:textId="78A0BEB1" w:rsidR="009D3BAC" w:rsidRPr="00536761" w:rsidRDefault="00F70AC4" w:rsidP="009D3BAC">
      <w:pPr>
        <w:pStyle w:val="a9"/>
        <w:numPr>
          <w:ilvl w:val="0"/>
          <w:numId w:val="9"/>
        </w:numPr>
        <w:jc w:val="both"/>
        <w:rPr>
          <w:rFonts w:ascii="Times New Roman" w:eastAsia="宋体" w:hAnsi="Times New Roman"/>
        </w:rPr>
      </w:pPr>
      <w:r w:rsidRPr="00536761">
        <w:rPr>
          <w:rFonts w:ascii="Times New Roman" w:eastAsia="宋体" w:hAnsi="Times New Roman" w:hint="eastAsia"/>
        </w:rPr>
        <w:t>具有</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还原作用的耐</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解钾菌及分离筛选方法和应用</w:t>
      </w:r>
      <w:r w:rsidRPr="00536761">
        <w:rPr>
          <w:rFonts w:ascii="Times New Roman" w:eastAsia="宋体" w:hAnsi="Times New Roman" w:hint="eastAsia"/>
        </w:rPr>
        <w:t xml:space="preserve"> </w:t>
      </w:r>
      <w:r w:rsidRPr="00536761">
        <w:rPr>
          <w:rFonts w:ascii="Times New Roman" w:eastAsia="宋体" w:hAnsi="Times New Roman" w:hint="eastAsia"/>
        </w:rPr>
        <w:t>孙学成</w:t>
      </w:r>
      <w:r w:rsidRPr="00536761">
        <w:rPr>
          <w:rFonts w:ascii="Times New Roman" w:eastAsia="宋体" w:hAnsi="Times New Roman" w:hint="eastAsia"/>
        </w:rPr>
        <w:t>,</w:t>
      </w:r>
      <w:r w:rsidRPr="00536761">
        <w:rPr>
          <w:rFonts w:ascii="Times New Roman" w:eastAsia="宋体" w:hAnsi="Times New Roman" w:hint="eastAsia"/>
        </w:rPr>
        <w:t>郑小妹</w:t>
      </w:r>
      <w:r w:rsidRPr="00536761">
        <w:rPr>
          <w:rFonts w:ascii="Times New Roman" w:eastAsia="宋体" w:hAnsi="Times New Roman" w:hint="eastAsia"/>
        </w:rPr>
        <w:t>,</w:t>
      </w:r>
      <w:r w:rsidRPr="00536761">
        <w:rPr>
          <w:rFonts w:ascii="Times New Roman" w:eastAsia="宋体" w:hAnsi="Times New Roman" w:hint="eastAsia"/>
        </w:rPr>
        <w:t>武松伟</w:t>
      </w:r>
      <w:r w:rsidRPr="00536761">
        <w:rPr>
          <w:rFonts w:ascii="Times New Roman" w:eastAsia="宋体" w:hAnsi="Times New Roman" w:hint="eastAsia"/>
        </w:rPr>
        <w:t>,</w:t>
      </w:r>
      <w:r w:rsidRPr="00536761">
        <w:rPr>
          <w:rFonts w:ascii="Times New Roman" w:eastAsia="宋体" w:hAnsi="Times New Roman" w:hint="eastAsia"/>
        </w:rPr>
        <w:t>胡承孝</w:t>
      </w:r>
      <w:r w:rsidRPr="00536761">
        <w:rPr>
          <w:rFonts w:ascii="Times New Roman" w:eastAsia="宋体" w:hAnsi="Times New Roman" w:hint="eastAsia"/>
        </w:rPr>
        <w:t>,</w:t>
      </w:r>
      <w:r w:rsidRPr="00536761">
        <w:rPr>
          <w:rFonts w:ascii="Times New Roman" w:eastAsia="宋体" w:hAnsi="Times New Roman" w:hint="eastAsia"/>
        </w:rPr>
        <w:t>谭启玲</w:t>
      </w:r>
      <w:r w:rsidR="009D3BAC" w:rsidRPr="00536761">
        <w:rPr>
          <w:rFonts w:ascii="Times New Roman" w:eastAsia="宋体" w:hAnsi="Times New Roman" w:hint="eastAsia"/>
        </w:rPr>
        <w:t xml:space="preserve"> 2024</w:t>
      </w:r>
    </w:p>
    <w:p w14:paraId="0F7E4160" w14:textId="77777777" w:rsidR="009D3BAC" w:rsidRPr="00536761" w:rsidRDefault="009D3BAC" w:rsidP="009D3BAC">
      <w:pPr>
        <w:jc w:val="both"/>
        <w:rPr>
          <w:rFonts w:ascii="Times New Roman" w:eastAsia="宋体" w:hAnsi="Times New Roman"/>
        </w:rPr>
      </w:pPr>
    </w:p>
    <w:p w14:paraId="4E4747A8" w14:textId="113993A6" w:rsidR="003F5A5B" w:rsidRPr="00536761" w:rsidRDefault="008F15B0" w:rsidP="00F52FF9">
      <w:pPr>
        <w:rPr>
          <w:rFonts w:ascii="Times New Roman" w:eastAsia="宋体" w:hAnsi="Times New Roman"/>
        </w:rPr>
      </w:pPr>
      <w:r w:rsidRPr="00536761">
        <w:rPr>
          <w:rFonts w:ascii="Times New Roman" w:eastAsia="宋体" w:hAnsi="Times New Roman" w:hint="eastAsia"/>
        </w:rPr>
        <w:t>成员</w:t>
      </w:r>
    </w:p>
    <w:p w14:paraId="2DF8EA84" w14:textId="01D74E2B" w:rsidR="003F5A5B" w:rsidRPr="00536761" w:rsidRDefault="008F15B0" w:rsidP="00F52FF9">
      <w:pPr>
        <w:rPr>
          <w:rFonts w:ascii="Times New Roman" w:eastAsia="宋体" w:hAnsi="Times New Roman"/>
        </w:rPr>
      </w:pPr>
      <w:r w:rsidRPr="00536761">
        <w:rPr>
          <w:rFonts w:ascii="Times New Roman" w:eastAsia="宋体" w:hAnsi="Times New Roman" w:hint="eastAsia"/>
        </w:rPr>
        <w:t>教师</w:t>
      </w:r>
    </w:p>
    <w:p w14:paraId="0D8808E9" w14:textId="66A50FC5" w:rsidR="003F5A5B" w:rsidRPr="00536761" w:rsidRDefault="003F5A5B" w:rsidP="003F5A5B">
      <w:pPr>
        <w:rPr>
          <w:rFonts w:ascii="Times New Roman" w:eastAsia="宋体" w:hAnsi="Times New Roman"/>
        </w:rPr>
      </w:pPr>
      <w:r w:rsidRPr="00536761">
        <w:rPr>
          <w:rFonts w:ascii="Times New Roman" w:eastAsia="宋体" w:hAnsi="Times New Roman" w:hint="eastAsia"/>
        </w:rPr>
        <w:t>孙学成</w:t>
      </w:r>
      <w:r w:rsidRPr="00536761">
        <w:rPr>
          <w:rFonts w:ascii="Times New Roman" w:eastAsia="宋体" w:hAnsi="Times New Roman" w:hint="eastAsia"/>
        </w:rPr>
        <w:t xml:space="preserve"> </w:t>
      </w:r>
      <w:r w:rsidRPr="00536761">
        <w:rPr>
          <w:rFonts w:ascii="Times New Roman" w:eastAsia="宋体" w:hAnsi="Times New Roman" w:hint="eastAsia"/>
        </w:rPr>
        <w:t>教授</w:t>
      </w:r>
      <w:r w:rsidR="008F15B0" w:rsidRPr="00536761">
        <w:rPr>
          <w:rFonts w:ascii="Times New Roman" w:eastAsia="宋体" w:hAnsi="Times New Roman" w:hint="eastAsia"/>
        </w:rPr>
        <w:t>/</w:t>
      </w:r>
      <w:r w:rsidR="008F15B0" w:rsidRPr="00536761">
        <w:rPr>
          <w:rFonts w:ascii="Times New Roman" w:eastAsia="宋体" w:hAnsi="Times New Roman" w:hint="eastAsia"/>
        </w:rPr>
        <w:t>博士生导师</w:t>
      </w:r>
    </w:p>
    <w:p w14:paraId="20EC1174" w14:textId="6C6EB439" w:rsidR="003F5A5B" w:rsidRPr="00536761" w:rsidRDefault="003F5A5B" w:rsidP="003F5A5B">
      <w:pPr>
        <w:rPr>
          <w:rFonts w:ascii="Times New Roman" w:eastAsia="宋体" w:hAnsi="Times New Roman"/>
        </w:rPr>
      </w:pPr>
      <w:r w:rsidRPr="00536761">
        <w:rPr>
          <w:rFonts w:ascii="Times New Roman" w:eastAsia="宋体" w:hAnsi="Times New Roman" w:hint="eastAsia"/>
        </w:rPr>
        <w:t>研究方向：植物微量元素营养</w:t>
      </w:r>
      <w:r w:rsidR="008F15B0" w:rsidRPr="00536761">
        <w:rPr>
          <w:rFonts w:ascii="Times New Roman" w:eastAsia="宋体" w:hAnsi="Times New Roman" w:hint="eastAsia"/>
        </w:rPr>
        <w:t>；</w:t>
      </w:r>
      <w:r w:rsidRPr="00536761">
        <w:rPr>
          <w:rFonts w:ascii="Times New Roman" w:eastAsia="宋体" w:hAnsi="Times New Roman" w:hint="eastAsia"/>
        </w:rPr>
        <w:t>新型肥料研发</w:t>
      </w:r>
      <w:r w:rsidR="008F15B0" w:rsidRPr="00536761">
        <w:rPr>
          <w:rFonts w:ascii="Times New Roman" w:eastAsia="宋体" w:hAnsi="Times New Roman" w:hint="eastAsia"/>
        </w:rPr>
        <w:t>；</w:t>
      </w:r>
      <w:r w:rsidRPr="00536761">
        <w:rPr>
          <w:rFonts w:ascii="Times New Roman" w:eastAsia="宋体" w:hAnsi="Times New Roman" w:hint="eastAsia"/>
        </w:rPr>
        <w:t>重金属污染农田土壤修复</w:t>
      </w:r>
    </w:p>
    <w:p w14:paraId="3E7DC8E8" w14:textId="73C0BD4C" w:rsidR="003F5A5B" w:rsidRPr="00536761" w:rsidRDefault="003F5A5B" w:rsidP="003F5A5B">
      <w:pPr>
        <w:rPr>
          <w:rFonts w:ascii="Times New Roman" w:eastAsia="宋体" w:hAnsi="Times New Roman"/>
        </w:rPr>
      </w:pPr>
      <w:r w:rsidRPr="00536761">
        <w:rPr>
          <w:rFonts w:ascii="Times New Roman" w:eastAsia="宋体" w:hAnsi="Times New Roman" w:hint="eastAsia"/>
        </w:rPr>
        <w:t>电子邮箱：</w:t>
      </w:r>
      <w:hyperlink r:id="rId31" w:history="1">
        <w:r w:rsidR="008F15B0" w:rsidRPr="00536761">
          <w:rPr>
            <w:rStyle w:val="ae"/>
            <w:rFonts w:ascii="Times New Roman" w:eastAsia="宋体" w:hAnsi="Times New Roman" w:hint="eastAsia"/>
          </w:rPr>
          <w:t>sxccn@mail.hzau.edu.cn</w:t>
        </w:r>
      </w:hyperlink>
      <w:r w:rsidR="008F15B0" w:rsidRPr="00536761">
        <w:rPr>
          <w:rFonts w:ascii="Times New Roman" w:eastAsia="宋体" w:hAnsi="Times New Roman" w:hint="eastAsia"/>
        </w:rPr>
        <w:t xml:space="preserve"> </w:t>
      </w:r>
    </w:p>
    <w:p w14:paraId="41B00DD3" w14:textId="299DD287" w:rsidR="003F5A5B" w:rsidRPr="00536761" w:rsidRDefault="008F15B0" w:rsidP="003F5A5B">
      <w:pPr>
        <w:rPr>
          <w:rFonts w:ascii="Times New Roman" w:eastAsia="宋体" w:hAnsi="Times New Roman"/>
        </w:rPr>
      </w:pPr>
      <w:r w:rsidRPr="00536761">
        <w:rPr>
          <w:rFonts w:ascii="Times New Roman" w:eastAsia="宋体" w:hAnsi="Times New Roman" w:hint="eastAsia"/>
        </w:rPr>
        <w:t>单位主页：</w:t>
      </w:r>
      <w:hyperlink r:id="rId32" w:history="1">
        <w:r w:rsidRPr="00536761">
          <w:rPr>
            <w:rStyle w:val="ae"/>
            <w:rFonts w:ascii="Times New Roman" w:eastAsia="宋体" w:hAnsi="Times New Roman" w:hint="eastAsia"/>
          </w:rPr>
          <w:t>https://zyhj.hzau.edu.cn/info/1183/7566.htm</w:t>
        </w:r>
      </w:hyperlink>
      <w:r w:rsidRPr="00536761">
        <w:rPr>
          <w:rFonts w:ascii="Times New Roman" w:eastAsia="宋体" w:hAnsi="Times New Roman" w:hint="eastAsia"/>
        </w:rPr>
        <w:t xml:space="preserve"> </w:t>
      </w:r>
    </w:p>
    <w:p w14:paraId="3B365745" w14:textId="099A85C2" w:rsidR="008F15B0" w:rsidRPr="00536761" w:rsidRDefault="008F15B0" w:rsidP="003F5A5B">
      <w:pPr>
        <w:rPr>
          <w:rFonts w:ascii="Times New Roman" w:eastAsia="宋体" w:hAnsi="Times New Roman"/>
        </w:rPr>
      </w:pPr>
      <w:r w:rsidRPr="00536761">
        <w:rPr>
          <w:rFonts w:ascii="Times New Roman" w:eastAsia="宋体" w:hAnsi="Times New Roman" w:hint="eastAsia"/>
        </w:rPr>
        <w:t>博士研究生</w:t>
      </w:r>
    </w:p>
    <w:p w14:paraId="3ED0364B" w14:textId="08BF1994" w:rsidR="008F15B0" w:rsidRPr="00536761" w:rsidRDefault="008F15B0" w:rsidP="003F5A5B">
      <w:pPr>
        <w:rPr>
          <w:rFonts w:ascii="Times New Roman" w:eastAsia="宋体" w:hAnsi="Times New Roman"/>
        </w:rPr>
      </w:pPr>
      <w:r w:rsidRPr="00536761">
        <w:rPr>
          <w:rFonts w:ascii="Times New Roman" w:eastAsia="宋体" w:hAnsi="Times New Roman" w:hint="eastAsia"/>
        </w:rPr>
        <w:t>郑小妹</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5A43D996" w14:textId="0B262860" w:rsidR="008F15B0" w:rsidRPr="00536761" w:rsidRDefault="008F15B0" w:rsidP="003F5A5B">
      <w:pPr>
        <w:rPr>
          <w:rFonts w:ascii="Times New Roman" w:eastAsia="宋体" w:hAnsi="Times New Roman"/>
        </w:rPr>
      </w:pPr>
      <w:r w:rsidRPr="00536761">
        <w:rPr>
          <w:rFonts w:ascii="Times New Roman" w:eastAsia="宋体" w:hAnsi="Times New Roman" w:hint="eastAsia"/>
        </w:rPr>
        <w:t>简历：</w:t>
      </w:r>
      <w:bookmarkStart w:id="7" w:name="OLE_LINK8"/>
      <w:r w:rsidRPr="00536761">
        <w:rPr>
          <w:rFonts w:ascii="Times New Roman" w:eastAsia="宋体" w:hAnsi="Times New Roman" w:hint="eastAsia"/>
        </w:rPr>
        <w:t xml:space="preserve">2014-2018 </w:t>
      </w:r>
      <w:r w:rsidRPr="00536761">
        <w:rPr>
          <w:rFonts w:ascii="Times New Roman" w:eastAsia="宋体" w:hAnsi="Times New Roman" w:hint="eastAsia"/>
        </w:rPr>
        <w:t>江西农业大学</w:t>
      </w:r>
      <w:r w:rsidRPr="00536761">
        <w:rPr>
          <w:rFonts w:ascii="Times New Roman" w:eastAsia="宋体" w:hAnsi="Times New Roman" w:hint="eastAsia"/>
        </w:rPr>
        <w:t xml:space="preserve"> </w:t>
      </w:r>
      <w:r w:rsidRPr="00536761">
        <w:rPr>
          <w:rFonts w:ascii="Times New Roman" w:eastAsia="宋体" w:hAnsi="Times New Roman" w:hint="eastAsia"/>
        </w:rPr>
        <w:t>本科；</w:t>
      </w:r>
      <w:r w:rsidRPr="00536761">
        <w:rPr>
          <w:rFonts w:ascii="Times New Roman" w:eastAsia="宋体" w:hAnsi="Times New Roman" w:hint="eastAsia"/>
        </w:rPr>
        <w:t xml:space="preserve">2018-2021 </w:t>
      </w:r>
      <w:r w:rsidRPr="00536761">
        <w:rPr>
          <w:rFonts w:ascii="Times New Roman" w:eastAsia="宋体" w:hAnsi="Times New Roman" w:hint="eastAsia"/>
        </w:rPr>
        <w:t>江西农业大学</w:t>
      </w:r>
      <w:r w:rsidRPr="00536761">
        <w:rPr>
          <w:rFonts w:ascii="Times New Roman" w:eastAsia="宋体" w:hAnsi="Times New Roman" w:hint="eastAsia"/>
        </w:rPr>
        <w:t xml:space="preserve"> </w:t>
      </w:r>
      <w:r w:rsidRPr="00536761">
        <w:rPr>
          <w:rFonts w:ascii="Times New Roman" w:eastAsia="宋体" w:hAnsi="Times New Roman" w:hint="eastAsia"/>
        </w:rPr>
        <w:t>硕士；</w:t>
      </w:r>
      <w:r w:rsidRPr="00536761">
        <w:rPr>
          <w:rFonts w:ascii="Times New Roman" w:eastAsia="宋体" w:hAnsi="Times New Roman" w:hint="eastAsia"/>
        </w:rPr>
        <w:t>2021-</w:t>
      </w:r>
      <w:r w:rsidRPr="00536761">
        <w:rPr>
          <w:rFonts w:ascii="Times New Roman" w:eastAsia="宋体" w:hAnsi="Times New Roman" w:hint="eastAsia"/>
        </w:rPr>
        <w:t>至今</w:t>
      </w:r>
      <w:r w:rsidRPr="00536761">
        <w:rPr>
          <w:rFonts w:ascii="Times New Roman" w:eastAsia="宋体" w:hAnsi="Times New Roman" w:hint="eastAsia"/>
        </w:rPr>
        <w:t xml:space="preserve">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博士</w:t>
      </w:r>
    </w:p>
    <w:bookmarkEnd w:id="7"/>
    <w:p w14:paraId="3F5F0119" w14:textId="0A8A49E8" w:rsidR="008F15B0" w:rsidRPr="00536761" w:rsidRDefault="008F15B0" w:rsidP="002B353D">
      <w:pPr>
        <w:rPr>
          <w:rFonts w:ascii="Times New Roman" w:eastAsia="宋体" w:hAnsi="Times New Roman"/>
        </w:rPr>
      </w:pPr>
      <w:r w:rsidRPr="00536761">
        <w:rPr>
          <w:rFonts w:ascii="Times New Roman" w:eastAsia="宋体" w:hAnsi="Times New Roman" w:hint="eastAsia"/>
        </w:rPr>
        <w:t>研究方向：</w:t>
      </w:r>
      <w:proofErr w:type="gramStart"/>
      <w:r w:rsidR="002B353D" w:rsidRPr="00536761">
        <w:rPr>
          <w:rFonts w:ascii="Times New Roman" w:eastAsia="宋体" w:hAnsi="Times New Roman" w:hint="eastAsia"/>
        </w:rPr>
        <w:t>钼</w:t>
      </w:r>
      <w:proofErr w:type="gramEnd"/>
      <w:r w:rsidR="002B353D" w:rsidRPr="00536761">
        <w:rPr>
          <w:rFonts w:ascii="Times New Roman" w:eastAsia="宋体" w:hAnsi="Times New Roman" w:hint="eastAsia"/>
        </w:rPr>
        <w:t>尾矿先锋植物根际溶</w:t>
      </w:r>
      <w:proofErr w:type="gramStart"/>
      <w:r w:rsidR="002B353D" w:rsidRPr="00536761">
        <w:rPr>
          <w:rFonts w:ascii="Times New Roman" w:eastAsia="宋体" w:hAnsi="Times New Roman" w:hint="eastAsia"/>
        </w:rPr>
        <w:t>钼</w:t>
      </w:r>
      <w:proofErr w:type="gramEnd"/>
      <w:r w:rsidR="002B353D" w:rsidRPr="00536761">
        <w:rPr>
          <w:rFonts w:ascii="Times New Roman" w:eastAsia="宋体" w:hAnsi="Times New Roman" w:hint="eastAsia"/>
        </w:rPr>
        <w:t>促生菌对土壤</w:t>
      </w:r>
      <w:proofErr w:type="gramStart"/>
      <w:r w:rsidR="002B353D" w:rsidRPr="00536761">
        <w:rPr>
          <w:rFonts w:ascii="Times New Roman" w:eastAsia="宋体" w:hAnsi="Times New Roman" w:hint="eastAsia"/>
        </w:rPr>
        <w:t>钼</w:t>
      </w:r>
      <w:proofErr w:type="gramEnd"/>
      <w:r w:rsidR="002B353D" w:rsidRPr="00536761">
        <w:rPr>
          <w:rFonts w:ascii="Times New Roman" w:eastAsia="宋体" w:hAnsi="Times New Roman" w:hint="eastAsia"/>
        </w:rPr>
        <w:t>活化的影响及调控机制</w:t>
      </w:r>
    </w:p>
    <w:p w14:paraId="4E559B1A" w14:textId="2E610C00" w:rsidR="002B353D" w:rsidRPr="00536761" w:rsidRDefault="002B353D" w:rsidP="002B353D">
      <w:pPr>
        <w:rPr>
          <w:rFonts w:ascii="Times New Roman" w:eastAsia="宋体" w:hAnsi="Times New Roman"/>
        </w:rPr>
      </w:pPr>
      <w:r w:rsidRPr="00536761">
        <w:rPr>
          <w:rFonts w:ascii="Times New Roman" w:eastAsia="宋体" w:hAnsi="Times New Roman" w:hint="eastAsia"/>
        </w:rPr>
        <w:t>徐青云</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5B3349BE" w14:textId="734F7253" w:rsidR="002B353D" w:rsidRPr="00536761" w:rsidRDefault="002B353D" w:rsidP="002B353D">
      <w:pPr>
        <w:rPr>
          <w:rFonts w:ascii="Times New Roman" w:eastAsia="宋体" w:hAnsi="Times New Roman"/>
        </w:rPr>
      </w:pPr>
      <w:r w:rsidRPr="00536761">
        <w:rPr>
          <w:rFonts w:ascii="Times New Roman" w:eastAsia="宋体" w:hAnsi="Times New Roman" w:hint="eastAsia"/>
        </w:rPr>
        <w:t>简历：</w:t>
      </w:r>
      <w:r w:rsidRPr="00536761">
        <w:rPr>
          <w:rFonts w:ascii="Times New Roman" w:eastAsia="宋体" w:hAnsi="Times New Roman" w:hint="eastAsia"/>
        </w:rPr>
        <w:t xml:space="preserve">2016-2020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本科；</w:t>
      </w:r>
      <w:r w:rsidRPr="00536761">
        <w:rPr>
          <w:rFonts w:ascii="Times New Roman" w:eastAsia="宋体" w:hAnsi="Times New Roman" w:hint="eastAsia"/>
        </w:rPr>
        <w:t>2020-</w:t>
      </w:r>
      <w:r w:rsidRPr="00536761">
        <w:rPr>
          <w:rFonts w:ascii="Times New Roman" w:eastAsia="宋体" w:hAnsi="Times New Roman" w:hint="eastAsia"/>
        </w:rPr>
        <w:t>至今</w:t>
      </w:r>
      <w:r w:rsidRPr="00536761">
        <w:rPr>
          <w:rFonts w:ascii="Times New Roman" w:eastAsia="宋体" w:hAnsi="Times New Roman" w:hint="eastAsia"/>
        </w:rPr>
        <w:t xml:space="preserve">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硕博连读</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74D0F16D" w14:textId="647F5798" w:rsidR="002B353D" w:rsidRPr="00536761" w:rsidRDefault="002B353D" w:rsidP="002B353D">
      <w:pPr>
        <w:rPr>
          <w:rFonts w:ascii="Times New Roman" w:eastAsia="宋体" w:hAnsi="Times New Roman"/>
        </w:rPr>
      </w:pPr>
      <w:r w:rsidRPr="00536761">
        <w:rPr>
          <w:rFonts w:ascii="Times New Roman" w:eastAsia="宋体" w:hAnsi="Times New Roman" w:hint="eastAsia"/>
        </w:rPr>
        <w:t>研究方向：磷尾矿先锋植物</w:t>
      </w:r>
      <w:proofErr w:type="gramStart"/>
      <w:r w:rsidRPr="00536761">
        <w:rPr>
          <w:rFonts w:ascii="Times New Roman" w:eastAsia="宋体" w:hAnsi="Times New Roman" w:hint="eastAsia"/>
        </w:rPr>
        <w:t>根际溶磷促生</w:t>
      </w:r>
      <w:proofErr w:type="gramEnd"/>
      <w:r w:rsidRPr="00536761">
        <w:rPr>
          <w:rFonts w:ascii="Times New Roman" w:eastAsia="宋体" w:hAnsi="Times New Roman" w:hint="eastAsia"/>
        </w:rPr>
        <w:t>菌对土壤磷活化的影响及调控机制</w:t>
      </w:r>
    </w:p>
    <w:p w14:paraId="5E0B9ED1" w14:textId="53A4ADB7" w:rsidR="002B353D" w:rsidRPr="00536761" w:rsidRDefault="002B353D" w:rsidP="002B353D">
      <w:pPr>
        <w:rPr>
          <w:rFonts w:ascii="Times New Roman" w:eastAsia="宋体" w:hAnsi="Times New Roman"/>
        </w:rPr>
      </w:pPr>
      <w:r w:rsidRPr="00536761">
        <w:rPr>
          <w:rFonts w:ascii="Times New Roman" w:eastAsia="宋体" w:hAnsi="Times New Roman" w:hint="eastAsia"/>
        </w:rPr>
        <w:t>黄刊</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46CFD6B4" w14:textId="46BEDDB9" w:rsidR="002B353D" w:rsidRPr="00536761" w:rsidRDefault="002B353D" w:rsidP="002B353D">
      <w:pPr>
        <w:rPr>
          <w:rFonts w:ascii="Times New Roman" w:eastAsia="宋体" w:hAnsi="Times New Roman"/>
        </w:rPr>
      </w:pPr>
      <w:r w:rsidRPr="00536761">
        <w:rPr>
          <w:rFonts w:ascii="Times New Roman" w:eastAsia="宋体" w:hAnsi="Times New Roman" w:hint="eastAsia"/>
        </w:rPr>
        <w:t>简历：</w:t>
      </w:r>
      <w:r w:rsidRPr="00536761">
        <w:rPr>
          <w:rFonts w:ascii="Times New Roman" w:eastAsia="宋体" w:hAnsi="Times New Roman" w:hint="eastAsia"/>
        </w:rPr>
        <w:t xml:space="preserve">2015-2019 </w:t>
      </w:r>
      <w:r w:rsidRPr="00536761">
        <w:rPr>
          <w:rFonts w:ascii="Times New Roman" w:eastAsia="宋体" w:hAnsi="Times New Roman" w:hint="eastAsia"/>
        </w:rPr>
        <w:t>武汉工程大学</w:t>
      </w:r>
      <w:r w:rsidRPr="00536761">
        <w:rPr>
          <w:rFonts w:ascii="Times New Roman" w:eastAsia="宋体" w:hAnsi="Times New Roman" w:hint="eastAsia"/>
        </w:rPr>
        <w:t xml:space="preserve"> </w:t>
      </w:r>
      <w:r w:rsidRPr="00536761">
        <w:rPr>
          <w:rFonts w:ascii="Times New Roman" w:eastAsia="宋体" w:hAnsi="Times New Roman" w:hint="eastAsia"/>
        </w:rPr>
        <w:t>本科；</w:t>
      </w:r>
      <w:r w:rsidRPr="00536761">
        <w:rPr>
          <w:rFonts w:ascii="Times New Roman" w:eastAsia="宋体" w:hAnsi="Times New Roman" w:hint="eastAsia"/>
        </w:rPr>
        <w:t xml:space="preserve">2019-2022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硕士；</w:t>
      </w:r>
      <w:r w:rsidRPr="00536761">
        <w:rPr>
          <w:rFonts w:ascii="Times New Roman" w:eastAsia="宋体" w:hAnsi="Times New Roman" w:hint="eastAsia"/>
        </w:rPr>
        <w:t xml:space="preserve">2022-2023 </w:t>
      </w:r>
      <w:r w:rsidRPr="00536761">
        <w:rPr>
          <w:rFonts w:ascii="Times New Roman" w:eastAsia="宋体" w:hAnsi="Times New Roman" w:hint="eastAsia"/>
        </w:rPr>
        <w:t>广东省农业科学院</w:t>
      </w:r>
      <w:r w:rsidRPr="00536761">
        <w:rPr>
          <w:rFonts w:ascii="Times New Roman" w:eastAsia="宋体" w:hAnsi="Times New Roman" w:hint="eastAsia"/>
        </w:rPr>
        <w:t xml:space="preserve"> </w:t>
      </w:r>
      <w:r w:rsidRPr="00536761">
        <w:rPr>
          <w:rFonts w:ascii="Times New Roman" w:eastAsia="宋体" w:hAnsi="Times New Roman" w:hint="eastAsia"/>
        </w:rPr>
        <w:t>科研助理；</w:t>
      </w:r>
      <w:r w:rsidRPr="00536761">
        <w:rPr>
          <w:rFonts w:ascii="Times New Roman" w:eastAsia="宋体" w:hAnsi="Times New Roman" w:hint="eastAsia"/>
        </w:rPr>
        <w:t>2023-</w:t>
      </w:r>
      <w:r w:rsidRPr="00536761">
        <w:rPr>
          <w:rFonts w:ascii="Times New Roman" w:eastAsia="宋体" w:hAnsi="Times New Roman" w:hint="eastAsia"/>
        </w:rPr>
        <w:t>至今</w:t>
      </w:r>
      <w:r w:rsidRPr="00536761">
        <w:rPr>
          <w:rFonts w:ascii="Times New Roman" w:eastAsia="宋体" w:hAnsi="Times New Roman" w:hint="eastAsia"/>
        </w:rPr>
        <w:t xml:space="preserve">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4C97E6EA" w14:textId="0C6BCE26" w:rsidR="002B353D" w:rsidRPr="00536761" w:rsidRDefault="002B353D" w:rsidP="002B353D">
      <w:pPr>
        <w:rPr>
          <w:rFonts w:ascii="Times New Roman" w:eastAsia="宋体" w:hAnsi="Times New Roman"/>
        </w:rPr>
      </w:pPr>
      <w:r w:rsidRPr="00536761">
        <w:rPr>
          <w:rFonts w:ascii="Times New Roman" w:eastAsia="宋体" w:hAnsi="Times New Roman" w:hint="eastAsia"/>
        </w:rPr>
        <w:t>研究方向：纳米肥料靶向肽</w:t>
      </w:r>
      <w:proofErr w:type="gramStart"/>
      <w:r w:rsidRPr="00536761">
        <w:rPr>
          <w:rFonts w:ascii="Times New Roman" w:eastAsia="宋体" w:hAnsi="Times New Roman" w:hint="eastAsia"/>
        </w:rPr>
        <w:t>钼</w:t>
      </w:r>
      <w:proofErr w:type="gramEnd"/>
      <w:r w:rsidRPr="00536761">
        <w:rPr>
          <w:rFonts w:ascii="Times New Roman" w:eastAsia="宋体" w:hAnsi="Times New Roman" w:hint="eastAsia"/>
        </w:rPr>
        <w:t>诱导大豆根瘤固氮</w:t>
      </w:r>
    </w:p>
    <w:p w14:paraId="35E3A64D" w14:textId="727EEEC5" w:rsidR="002B353D" w:rsidRPr="00536761" w:rsidRDefault="002B353D" w:rsidP="002B353D">
      <w:pPr>
        <w:rPr>
          <w:rFonts w:ascii="Times New Roman" w:eastAsia="宋体" w:hAnsi="Times New Roman"/>
        </w:rPr>
      </w:pPr>
      <w:r w:rsidRPr="00536761">
        <w:rPr>
          <w:rFonts w:ascii="Times New Roman" w:eastAsia="宋体" w:hAnsi="Times New Roman" w:hint="eastAsia"/>
        </w:rPr>
        <w:t>赵优优</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755DB609" w14:textId="28CE3CAB" w:rsidR="002B353D" w:rsidRPr="00536761" w:rsidRDefault="002B353D" w:rsidP="002B353D">
      <w:pPr>
        <w:rPr>
          <w:rFonts w:ascii="Times New Roman" w:eastAsia="宋体" w:hAnsi="Times New Roman"/>
        </w:rPr>
      </w:pPr>
      <w:r w:rsidRPr="00536761">
        <w:rPr>
          <w:rFonts w:ascii="Times New Roman" w:eastAsia="宋体" w:hAnsi="Times New Roman" w:hint="eastAsia"/>
        </w:rPr>
        <w:t>简历：</w:t>
      </w:r>
      <w:r w:rsidRPr="00536761">
        <w:rPr>
          <w:rFonts w:ascii="Times New Roman" w:eastAsia="宋体" w:hAnsi="Times New Roman" w:hint="eastAsia"/>
        </w:rPr>
        <w:t xml:space="preserve">2017-2021 </w:t>
      </w:r>
      <w:r w:rsidRPr="00536761">
        <w:rPr>
          <w:rFonts w:ascii="Times New Roman" w:eastAsia="宋体" w:hAnsi="Times New Roman" w:hint="eastAsia"/>
        </w:rPr>
        <w:t>河南农业大学</w:t>
      </w:r>
      <w:r w:rsidRPr="00536761">
        <w:rPr>
          <w:rFonts w:ascii="Times New Roman" w:eastAsia="宋体" w:hAnsi="Times New Roman" w:hint="eastAsia"/>
        </w:rPr>
        <w:t xml:space="preserve"> </w:t>
      </w:r>
      <w:r w:rsidRPr="00536761">
        <w:rPr>
          <w:rFonts w:ascii="Times New Roman" w:eastAsia="宋体" w:hAnsi="Times New Roman" w:hint="eastAsia"/>
        </w:rPr>
        <w:t>本科；</w:t>
      </w:r>
      <w:r w:rsidRPr="00536761">
        <w:rPr>
          <w:rFonts w:ascii="Times New Roman" w:eastAsia="宋体" w:hAnsi="Times New Roman" w:hint="eastAsia"/>
        </w:rPr>
        <w:t>2021-</w:t>
      </w:r>
      <w:r w:rsidRPr="00536761">
        <w:rPr>
          <w:rFonts w:ascii="Times New Roman" w:eastAsia="宋体" w:hAnsi="Times New Roman" w:hint="eastAsia"/>
        </w:rPr>
        <w:t>至今</w:t>
      </w:r>
      <w:r w:rsidRPr="00536761">
        <w:rPr>
          <w:rFonts w:ascii="Times New Roman" w:eastAsia="宋体" w:hAnsi="Times New Roman" w:hint="eastAsia"/>
        </w:rPr>
        <w:t xml:space="preserve">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硕博连读</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395B9997" w14:textId="71A95AD9" w:rsidR="002B353D" w:rsidRPr="00536761" w:rsidRDefault="002B353D" w:rsidP="002B353D">
      <w:pPr>
        <w:rPr>
          <w:rFonts w:ascii="Times New Roman" w:eastAsia="宋体" w:hAnsi="Times New Roman"/>
        </w:rPr>
      </w:pPr>
      <w:r w:rsidRPr="00536761">
        <w:rPr>
          <w:rFonts w:ascii="Times New Roman" w:eastAsia="宋体" w:hAnsi="Times New Roman" w:hint="eastAsia"/>
        </w:rPr>
        <w:t>研究方向：叶面喷施纳米钼肥在大豆中的吸收转化途径</w:t>
      </w:r>
    </w:p>
    <w:p w14:paraId="2321BB19" w14:textId="24570EA7" w:rsidR="002B353D" w:rsidRPr="00536761" w:rsidRDefault="002B353D" w:rsidP="00750597">
      <w:pPr>
        <w:tabs>
          <w:tab w:val="left" w:pos="1772"/>
        </w:tabs>
        <w:rPr>
          <w:rFonts w:ascii="Times New Roman" w:eastAsia="宋体" w:hAnsi="Times New Roman"/>
        </w:rPr>
      </w:pPr>
      <w:r w:rsidRPr="00536761">
        <w:rPr>
          <w:rFonts w:ascii="Times New Roman" w:eastAsia="宋体" w:hAnsi="Times New Roman" w:hint="eastAsia"/>
        </w:rPr>
        <w:t>翟霖顿</w:t>
      </w:r>
      <w:r w:rsidRPr="00536761">
        <w:rPr>
          <w:rFonts w:ascii="Times New Roman" w:eastAsia="宋体" w:hAnsi="Times New Roman" w:hint="eastAsia"/>
        </w:rPr>
        <w:t xml:space="preserve"> </w:t>
      </w:r>
      <w:r w:rsidRPr="00536761">
        <w:rPr>
          <w:rFonts w:ascii="Times New Roman" w:eastAsia="宋体" w:hAnsi="Times New Roman" w:hint="eastAsia"/>
        </w:rPr>
        <w:t>博士</w:t>
      </w:r>
      <w:r w:rsidR="00750597">
        <w:rPr>
          <w:rFonts w:ascii="Times New Roman" w:eastAsia="宋体" w:hAnsi="Times New Roman"/>
        </w:rPr>
        <w:tab/>
      </w:r>
    </w:p>
    <w:p w14:paraId="3072F79D" w14:textId="303A62EB" w:rsidR="002B353D" w:rsidRPr="00536761" w:rsidRDefault="002B353D" w:rsidP="002B353D">
      <w:pPr>
        <w:rPr>
          <w:rFonts w:ascii="Times New Roman" w:eastAsia="宋体" w:hAnsi="Times New Roman"/>
        </w:rPr>
      </w:pPr>
      <w:r w:rsidRPr="00536761">
        <w:rPr>
          <w:rFonts w:ascii="Times New Roman" w:eastAsia="宋体" w:hAnsi="Times New Roman" w:hint="eastAsia"/>
        </w:rPr>
        <w:lastRenderedPageBreak/>
        <w:t>简历：</w:t>
      </w:r>
      <w:r w:rsidRPr="00536761">
        <w:rPr>
          <w:rFonts w:ascii="Times New Roman" w:eastAsia="宋体" w:hAnsi="Times New Roman" w:hint="eastAsia"/>
        </w:rPr>
        <w:t xml:space="preserve">2018-2022 </w:t>
      </w:r>
      <w:r w:rsidRPr="00536761">
        <w:rPr>
          <w:rFonts w:ascii="Times New Roman" w:eastAsia="宋体" w:hAnsi="Times New Roman" w:hint="eastAsia"/>
        </w:rPr>
        <w:t>河南农业大学</w:t>
      </w:r>
      <w:r w:rsidRPr="00536761">
        <w:rPr>
          <w:rFonts w:ascii="Times New Roman" w:eastAsia="宋体" w:hAnsi="Times New Roman" w:hint="eastAsia"/>
        </w:rPr>
        <w:t xml:space="preserve"> </w:t>
      </w:r>
      <w:r w:rsidRPr="00536761">
        <w:rPr>
          <w:rFonts w:ascii="Times New Roman" w:eastAsia="宋体" w:hAnsi="Times New Roman" w:hint="eastAsia"/>
        </w:rPr>
        <w:t>本科；</w:t>
      </w:r>
      <w:r w:rsidRPr="00536761">
        <w:rPr>
          <w:rFonts w:ascii="Times New Roman" w:eastAsia="宋体" w:hAnsi="Times New Roman" w:hint="eastAsia"/>
        </w:rPr>
        <w:t>2022-</w:t>
      </w:r>
      <w:r w:rsidRPr="00536761">
        <w:rPr>
          <w:rFonts w:ascii="Times New Roman" w:eastAsia="宋体" w:hAnsi="Times New Roman" w:hint="eastAsia"/>
        </w:rPr>
        <w:t>至今</w:t>
      </w:r>
      <w:r w:rsidRPr="00536761">
        <w:rPr>
          <w:rFonts w:ascii="Times New Roman" w:eastAsia="宋体" w:hAnsi="Times New Roman" w:hint="eastAsia"/>
        </w:rPr>
        <w:t xml:space="preserve"> </w:t>
      </w:r>
      <w:r w:rsidRPr="00536761">
        <w:rPr>
          <w:rFonts w:ascii="Times New Roman" w:eastAsia="宋体" w:hAnsi="Times New Roman" w:hint="eastAsia"/>
        </w:rPr>
        <w:t>华中农业大学</w:t>
      </w:r>
      <w:r w:rsidRPr="00536761">
        <w:rPr>
          <w:rFonts w:ascii="Times New Roman" w:eastAsia="宋体" w:hAnsi="Times New Roman" w:hint="eastAsia"/>
        </w:rPr>
        <w:t xml:space="preserve"> </w:t>
      </w:r>
      <w:r w:rsidRPr="00536761">
        <w:rPr>
          <w:rFonts w:ascii="Times New Roman" w:eastAsia="宋体" w:hAnsi="Times New Roman" w:hint="eastAsia"/>
        </w:rPr>
        <w:t>硕博连读</w:t>
      </w:r>
      <w:r w:rsidRPr="00536761">
        <w:rPr>
          <w:rFonts w:ascii="Times New Roman" w:eastAsia="宋体" w:hAnsi="Times New Roman" w:hint="eastAsia"/>
        </w:rPr>
        <w:t xml:space="preserve"> </w:t>
      </w:r>
      <w:r w:rsidRPr="00536761">
        <w:rPr>
          <w:rFonts w:ascii="Times New Roman" w:eastAsia="宋体" w:hAnsi="Times New Roman" w:hint="eastAsia"/>
        </w:rPr>
        <w:t>博士</w:t>
      </w:r>
    </w:p>
    <w:p w14:paraId="20C582C6" w14:textId="0016D620" w:rsidR="002B353D" w:rsidRPr="00536761" w:rsidRDefault="002B353D" w:rsidP="002B353D">
      <w:pPr>
        <w:rPr>
          <w:rFonts w:ascii="Times New Roman" w:eastAsia="宋体" w:hAnsi="Times New Roman"/>
        </w:rPr>
      </w:pPr>
      <w:r w:rsidRPr="00536761">
        <w:rPr>
          <w:rFonts w:ascii="Times New Roman" w:eastAsia="宋体" w:hAnsi="Times New Roman" w:hint="eastAsia"/>
        </w:rPr>
        <w:t>研究方向：纳米</w:t>
      </w:r>
      <w:r w:rsidR="00CC58FE" w:rsidRPr="00536761">
        <w:rPr>
          <w:rFonts w:ascii="Times New Roman" w:eastAsia="宋体" w:hAnsi="Times New Roman" w:hint="eastAsia"/>
        </w:rPr>
        <w:t>靶向肽镁肥对大豆吸收利用镁的响应机制</w:t>
      </w:r>
    </w:p>
    <w:p w14:paraId="1E8E5E83" w14:textId="2CF53D27" w:rsidR="00CC58FE" w:rsidRPr="00536761" w:rsidRDefault="00CC58FE" w:rsidP="002B353D">
      <w:pPr>
        <w:rPr>
          <w:rFonts w:ascii="Times New Roman" w:eastAsia="宋体" w:hAnsi="Times New Roman"/>
        </w:rPr>
      </w:pPr>
      <w:r w:rsidRPr="00536761">
        <w:rPr>
          <w:rFonts w:ascii="Times New Roman" w:eastAsia="宋体" w:hAnsi="Times New Roman" w:hint="eastAsia"/>
        </w:rPr>
        <w:t>硕士研究生</w:t>
      </w:r>
    </w:p>
    <w:p w14:paraId="155547D7" w14:textId="0700A4FC" w:rsidR="00CC58FE" w:rsidRPr="00536761" w:rsidRDefault="00CC58FE" w:rsidP="002B353D">
      <w:pPr>
        <w:rPr>
          <w:rFonts w:ascii="Times New Roman" w:eastAsia="宋体" w:hAnsi="Times New Roman"/>
        </w:rPr>
      </w:pPr>
      <w:r w:rsidRPr="00536761">
        <w:rPr>
          <w:rFonts w:ascii="Times New Roman" w:eastAsia="宋体" w:hAnsi="Times New Roman" w:hint="eastAsia"/>
        </w:rPr>
        <w:t>刘永昊</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4F203CA9" w14:textId="2BFA91A6"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2018-2022</w:t>
      </w:r>
      <w:r w:rsidR="007D3568" w:rsidRPr="00536761">
        <w:rPr>
          <w:rFonts w:ascii="Times New Roman" w:eastAsia="宋体" w:hAnsi="Times New Roman" w:hint="eastAsia"/>
        </w:rPr>
        <w:t xml:space="preserve"> </w:t>
      </w:r>
      <w:r w:rsidR="007D3568" w:rsidRPr="00536761">
        <w:rPr>
          <w:rFonts w:ascii="Times New Roman" w:eastAsia="宋体" w:hAnsi="Times New Roman" w:hint="eastAsia"/>
        </w:rPr>
        <w:t>河南农业大学</w:t>
      </w:r>
      <w:r w:rsidR="007D3568" w:rsidRPr="00536761">
        <w:rPr>
          <w:rFonts w:ascii="Times New Roman" w:eastAsia="宋体" w:hAnsi="Times New Roman" w:hint="eastAsia"/>
        </w:rPr>
        <w:t xml:space="preserve"> </w:t>
      </w:r>
      <w:r w:rsidR="007D3568" w:rsidRPr="00536761">
        <w:rPr>
          <w:rFonts w:ascii="Times New Roman" w:eastAsia="宋体" w:hAnsi="Times New Roman" w:hint="eastAsia"/>
        </w:rPr>
        <w:t>本科</w:t>
      </w:r>
      <w:r w:rsidR="006F3619" w:rsidRPr="00536761">
        <w:rPr>
          <w:rFonts w:ascii="Times New Roman" w:eastAsia="宋体" w:hAnsi="Times New Roman" w:hint="eastAsia"/>
        </w:rPr>
        <w:t>；</w:t>
      </w:r>
      <w:r w:rsidR="006F3619" w:rsidRPr="00536761">
        <w:rPr>
          <w:rFonts w:ascii="Times New Roman" w:eastAsia="宋体" w:hAnsi="Times New Roman" w:hint="eastAsia"/>
        </w:rPr>
        <w:t>2022-</w:t>
      </w:r>
      <w:r w:rsidR="006F3619" w:rsidRPr="00536761">
        <w:rPr>
          <w:rFonts w:ascii="Times New Roman" w:eastAsia="宋体" w:hAnsi="Times New Roman" w:hint="eastAsia"/>
        </w:rPr>
        <w:t>至今</w:t>
      </w:r>
      <w:r w:rsidR="006F3619" w:rsidRPr="00536761">
        <w:rPr>
          <w:rFonts w:ascii="Times New Roman" w:eastAsia="宋体" w:hAnsi="Times New Roman" w:hint="eastAsia"/>
        </w:rPr>
        <w:t xml:space="preserve"> </w:t>
      </w:r>
      <w:r w:rsidR="006F3619" w:rsidRPr="00536761">
        <w:rPr>
          <w:rFonts w:ascii="Times New Roman" w:eastAsia="宋体" w:hAnsi="Times New Roman" w:hint="eastAsia"/>
        </w:rPr>
        <w:t>华中农业大学</w:t>
      </w:r>
      <w:r w:rsidR="006F3619" w:rsidRPr="00536761">
        <w:rPr>
          <w:rFonts w:ascii="Times New Roman" w:eastAsia="宋体" w:hAnsi="Times New Roman" w:hint="eastAsia"/>
        </w:rPr>
        <w:t xml:space="preserve"> </w:t>
      </w:r>
      <w:r w:rsidR="006F3619" w:rsidRPr="00536761">
        <w:rPr>
          <w:rFonts w:ascii="Times New Roman" w:eastAsia="宋体" w:hAnsi="Times New Roman" w:hint="eastAsia"/>
        </w:rPr>
        <w:t>硕士</w:t>
      </w:r>
    </w:p>
    <w:p w14:paraId="4819399F" w14:textId="613335D0"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6F3619" w:rsidRPr="00536761">
        <w:rPr>
          <w:rFonts w:ascii="Times New Roman" w:eastAsia="宋体" w:hAnsi="Times New Roman" w:hint="eastAsia"/>
        </w:rPr>
        <w:t>钼肥对作物生长和产量的影响</w:t>
      </w:r>
    </w:p>
    <w:p w14:paraId="6DA50BA1" w14:textId="26A58B4F" w:rsidR="00CC58FE" w:rsidRPr="00536761" w:rsidRDefault="00CC58FE" w:rsidP="002B353D">
      <w:pPr>
        <w:rPr>
          <w:rFonts w:ascii="Times New Roman" w:eastAsia="宋体" w:hAnsi="Times New Roman"/>
        </w:rPr>
      </w:pPr>
      <w:r w:rsidRPr="00536761">
        <w:rPr>
          <w:rFonts w:ascii="Times New Roman" w:eastAsia="宋体" w:hAnsi="Times New Roman" w:hint="eastAsia"/>
        </w:rPr>
        <w:t>尹照心</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604BA464" w14:textId="14541371"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2018-2022 </w:t>
      </w:r>
      <w:r w:rsidR="0026028B" w:rsidRPr="00536761">
        <w:rPr>
          <w:rFonts w:ascii="Times New Roman" w:eastAsia="宋体" w:hAnsi="Times New Roman" w:hint="eastAsia"/>
        </w:rPr>
        <w:t>安徽农业大学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2022-</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02685B8F" w14:textId="10F9F69D"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6F3619" w:rsidRPr="00536761">
        <w:rPr>
          <w:rFonts w:ascii="Times New Roman" w:eastAsia="宋体" w:hAnsi="Times New Roman" w:hint="eastAsia"/>
        </w:rPr>
        <w:t>钼肥增效物对作物生长和氮磷钾吸收及根际微生物的影响</w:t>
      </w:r>
    </w:p>
    <w:p w14:paraId="4DBE5473" w14:textId="6D8D5240" w:rsidR="00CC58FE" w:rsidRPr="00536761" w:rsidRDefault="00CC58FE" w:rsidP="002B353D">
      <w:pPr>
        <w:rPr>
          <w:rFonts w:ascii="Times New Roman" w:eastAsia="宋体" w:hAnsi="Times New Roman"/>
        </w:rPr>
      </w:pPr>
      <w:r w:rsidRPr="00536761">
        <w:rPr>
          <w:rFonts w:ascii="Times New Roman" w:eastAsia="宋体" w:hAnsi="Times New Roman" w:hint="eastAsia"/>
        </w:rPr>
        <w:t>黄铭佳</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536D7A33" w14:textId="5F9A7D1A"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6F3619" w:rsidRPr="00536761">
        <w:rPr>
          <w:rFonts w:ascii="Times New Roman" w:eastAsia="宋体" w:hAnsi="Times New Roman" w:hint="eastAsia"/>
        </w:rPr>
        <w:t xml:space="preserve">2018-2022 </w:t>
      </w:r>
      <w:r w:rsidR="007D3568" w:rsidRPr="00536761">
        <w:rPr>
          <w:rFonts w:ascii="Times New Roman" w:eastAsia="宋体" w:hAnsi="Times New Roman" w:hint="eastAsia"/>
        </w:rPr>
        <w:t>河南农业大学</w:t>
      </w:r>
      <w:r w:rsidR="007D3568" w:rsidRPr="00536761">
        <w:rPr>
          <w:rFonts w:ascii="Times New Roman" w:eastAsia="宋体" w:hAnsi="Times New Roman" w:hint="eastAsia"/>
        </w:rPr>
        <w:t xml:space="preserve"> </w:t>
      </w:r>
      <w:r w:rsidR="006F3619" w:rsidRPr="00536761">
        <w:rPr>
          <w:rFonts w:ascii="Times New Roman" w:eastAsia="宋体" w:hAnsi="Times New Roman" w:hint="eastAsia"/>
        </w:rPr>
        <w:t>本科；</w:t>
      </w:r>
      <w:r w:rsidR="006F3619" w:rsidRPr="00536761">
        <w:rPr>
          <w:rFonts w:ascii="Times New Roman" w:eastAsia="宋体" w:hAnsi="Times New Roman" w:hint="eastAsia"/>
        </w:rPr>
        <w:t>2022-</w:t>
      </w:r>
      <w:r w:rsidR="006F3619" w:rsidRPr="00536761">
        <w:rPr>
          <w:rFonts w:ascii="Times New Roman" w:eastAsia="宋体" w:hAnsi="Times New Roman" w:hint="eastAsia"/>
        </w:rPr>
        <w:t>至今</w:t>
      </w:r>
      <w:r w:rsidR="006F3619" w:rsidRPr="00536761">
        <w:rPr>
          <w:rFonts w:ascii="Times New Roman" w:eastAsia="宋体" w:hAnsi="Times New Roman" w:hint="eastAsia"/>
        </w:rPr>
        <w:t xml:space="preserve"> </w:t>
      </w:r>
      <w:r w:rsidR="006F3619" w:rsidRPr="00536761">
        <w:rPr>
          <w:rFonts w:ascii="Times New Roman" w:eastAsia="宋体" w:hAnsi="Times New Roman" w:hint="eastAsia"/>
        </w:rPr>
        <w:t>华中农业大学</w:t>
      </w:r>
      <w:r w:rsidR="006F3619" w:rsidRPr="00536761">
        <w:rPr>
          <w:rFonts w:ascii="Times New Roman" w:eastAsia="宋体" w:hAnsi="Times New Roman" w:hint="eastAsia"/>
        </w:rPr>
        <w:t xml:space="preserve"> </w:t>
      </w:r>
      <w:r w:rsidR="006F3619" w:rsidRPr="00536761">
        <w:rPr>
          <w:rFonts w:ascii="Times New Roman" w:eastAsia="宋体" w:hAnsi="Times New Roman" w:hint="eastAsia"/>
        </w:rPr>
        <w:t>硕士</w:t>
      </w:r>
    </w:p>
    <w:p w14:paraId="4B4FB23F" w14:textId="502423A8"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6F3619" w:rsidRPr="00536761">
        <w:rPr>
          <w:rFonts w:ascii="Times New Roman" w:eastAsia="宋体" w:hAnsi="Times New Roman" w:hint="eastAsia"/>
        </w:rPr>
        <w:t>微生物菌剂对苍术生长发育及根际微生物的影响</w:t>
      </w:r>
    </w:p>
    <w:p w14:paraId="2243972F" w14:textId="421E45EF" w:rsidR="00CC58FE" w:rsidRPr="00536761" w:rsidRDefault="00CC58FE" w:rsidP="002B353D">
      <w:pPr>
        <w:rPr>
          <w:rFonts w:ascii="Times New Roman" w:eastAsia="宋体" w:hAnsi="Times New Roman"/>
        </w:rPr>
      </w:pPr>
      <w:proofErr w:type="gramStart"/>
      <w:r w:rsidRPr="00536761">
        <w:rPr>
          <w:rFonts w:ascii="Times New Roman" w:eastAsia="宋体" w:hAnsi="Times New Roman" w:hint="eastAsia"/>
        </w:rPr>
        <w:t>王培硕</w:t>
      </w:r>
      <w:proofErr w:type="gramEnd"/>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73AE0FF4" w14:textId="51779B43"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2019-2023 </w:t>
      </w:r>
      <w:r w:rsidRPr="00536761">
        <w:rPr>
          <w:rFonts w:ascii="Times New Roman" w:eastAsia="宋体" w:hAnsi="Times New Roman" w:hint="eastAsia"/>
        </w:rPr>
        <w:t>吉林农业大学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2023-</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7765C7F8" w14:textId="2ACC5A61"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proofErr w:type="gramStart"/>
      <w:r w:rsidR="0026028B" w:rsidRPr="00536761">
        <w:rPr>
          <w:rFonts w:ascii="Times New Roman" w:eastAsia="宋体" w:hAnsi="Times New Roman" w:hint="eastAsia"/>
        </w:rPr>
        <w:t>烟粮融合</w:t>
      </w:r>
      <w:proofErr w:type="gramEnd"/>
      <w:r w:rsidR="0026028B" w:rsidRPr="00536761">
        <w:rPr>
          <w:rFonts w:ascii="Times New Roman" w:eastAsia="宋体" w:hAnsi="Times New Roman" w:hint="eastAsia"/>
        </w:rPr>
        <w:t>模式下</w:t>
      </w:r>
      <w:r w:rsidR="006F3619" w:rsidRPr="00536761">
        <w:rPr>
          <w:rFonts w:ascii="Times New Roman" w:eastAsia="宋体" w:hAnsi="Times New Roman" w:hint="eastAsia"/>
        </w:rPr>
        <w:t>有机肥配施纳米肥料的应用效果</w:t>
      </w:r>
    </w:p>
    <w:p w14:paraId="25518C1E" w14:textId="79123360" w:rsidR="00CC58FE" w:rsidRPr="00536761" w:rsidRDefault="00CC58FE" w:rsidP="002B353D">
      <w:pPr>
        <w:rPr>
          <w:rFonts w:ascii="Times New Roman" w:eastAsia="宋体" w:hAnsi="Times New Roman"/>
        </w:rPr>
      </w:pPr>
      <w:r w:rsidRPr="00536761">
        <w:rPr>
          <w:rFonts w:ascii="Times New Roman" w:eastAsia="宋体" w:hAnsi="Times New Roman" w:hint="eastAsia"/>
        </w:rPr>
        <w:t>赵同舟</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0DF9B1CC" w14:textId="2D36135C"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2019-2023 </w:t>
      </w:r>
      <w:r w:rsidR="0026028B" w:rsidRPr="00536761">
        <w:rPr>
          <w:rFonts w:ascii="Times New Roman" w:eastAsia="宋体" w:hAnsi="Times New Roman" w:hint="eastAsia"/>
        </w:rPr>
        <w:t>新疆农业大学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2023-</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65DC466B" w14:textId="24C8CCCD"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proofErr w:type="gramStart"/>
      <w:r w:rsidR="006F3619" w:rsidRPr="00536761">
        <w:rPr>
          <w:rFonts w:ascii="Times New Roman" w:eastAsia="宋体" w:hAnsi="Times New Roman" w:hint="eastAsia"/>
        </w:rPr>
        <w:t>钼</w:t>
      </w:r>
      <w:proofErr w:type="gramEnd"/>
      <w:r w:rsidR="006F3619" w:rsidRPr="00536761">
        <w:rPr>
          <w:rFonts w:ascii="Times New Roman" w:eastAsia="宋体" w:hAnsi="Times New Roman" w:hint="eastAsia"/>
        </w:rPr>
        <w:t>锌镁肥对红薯生长及根际微生物的影响</w:t>
      </w:r>
    </w:p>
    <w:p w14:paraId="5A1E35B3" w14:textId="43F5F73C" w:rsidR="00CC58FE" w:rsidRPr="00536761" w:rsidRDefault="00CC58FE" w:rsidP="002B353D">
      <w:pPr>
        <w:rPr>
          <w:rFonts w:ascii="Times New Roman" w:eastAsia="宋体" w:hAnsi="Times New Roman"/>
        </w:rPr>
      </w:pPr>
      <w:proofErr w:type="gramStart"/>
      <w:r w:rsidRPr="00536761">
        <w:rPr>
          <w:rFonts w:ascii="Times New Roman" w:eastAsia="宋体" w:hAnsi="Times New Roman" w:hint="eastAsia"/>
        </w:rPr>
        <w:t>杜展鹏</w:t>
      </w:r>
      <w:proofErr w:type="gramEnd"/>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6C9DA734" w14:textId="18D4EE79"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385FB0" w:rsidRPr="00536761">
        <w:rPr>
          <w:rFonts w:ascii="Times New Roman" w:eastAsia="宋体" w:hAnsi="Times New Roman" w:hint="eastAsia"/>
        </w:rPr>
        <w:t xml:space="preserve">2019-2023 </w:t>
      </w:r>
      <w:r w:rsidR="00385FB0" w:rsidRPr="00536761">
        <w:rPr>
          <w:rFonts w:ascii="Times New Roman" w:eastAsia="宋体" w:hAnsi="Times New Roman" w:hint="eastAsia"/>
        </w:rPr>
        <w:t>塔里木大学</w:t>
      </w:r>
      <w:r w:rsidR="00385FB0" w:rsidRPr="00536761">
        <w:rPr>
          <w:rFonts w:ascii="Times New Roman" w:eastAsia="宋体" w:hAnsi="Times New Roman" w:hint="eastAsia"/>
        </w:rPr>
        <w:t xml:space="preserve"> </w:t>
      </w:r>
      <w:r w:rsidR="00385FB0" w:rsidRPr="00536761">
        <w:rPr>
          <w:rFonts w:ascii="Times New Roman" w:eastAsia="宋体" w:hAnsi="Times New Roman" w:hint="eastAsia"/>
        </w:rPr>
        <w:t>本科；</w:t>
      </w:r>
      <w:r w:rsidR="00385FB0" w:rsidRPr="00536761">
        <w:rPr>
          <w:rFonts w:ascii="Times New Roman" w:eastAsia="宋体" w:hAnsi="Times New Roman" w:hint="eastAsia"/>
        </w:rPr>
        <w:t>2023-</w:t>
      </w:r>
      <w:r w:rsidR="00385FB0" w:rsidRPr="00536761">
        <w:rPr>
          <w:rFonts w:ascii="Times New Roman" w:eastAsia="宋体" w:hAnsi="Times New Roman" w:hint="eastAsia"/>
        </w:rPr>
        <w:t>至今</w:t>
      </w:r>
      <w:r w:rsidR="00385FB0" w:rsidRPr="00536761">
        <w:rPr>
          <w:rFonts w:ascii="Times New Roman" w:eastAsia="宋体" w:hAnsi="Times New Roman" w:hint="eastAsia"/>
        </w:rPr>
        <w:t xml:space="preserve"> </w:t>
      </w:r>
      <w:r w:rsidR="00385FB0" w:rsidRPr="00536761">
        <w:rPr>
          <w:rFonts w:ascii="Times New Roman" w:eastAsia="宋体" w:hAnsi="Times New Roman" w:hint="eastAsia"/>
        </w:rPr>
        <w:t>华中农业大学</w:t>
      </w:r>
      <w:r w:rsidR="00385FB0" w:rsidRPr="00536761">
        <w:rPr>
          <w:rFonts w:ascii="Times New Roman" w:eastAsia="宋体" w:hAnsi="Times New Roman" w:hint="eastAsia"/>
        </w:rPr>
        <w:t xml:space="preserve"> </w:t>
      </w:r>
      <w:r w:rsidR="00385FB0" w:rsidRPr="00536761">
        <w:rPr>
          <w:rFonts w:ascii="Times New Roman" w:eastAsia="宋体" w:hAnsi="Times New Roman" w:hint="eastAsia"/>
        </w:rPr>
        <w:t>硕士</w:t>
      </w:r>
    </w:p>
    <w:p w14:paraId="6BF97342" w14:textId="6FE3BCFF"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385FB0" w:rsidRPr="00536761">
        <w:rPr>
          <w:rFonts w:ascii="Times New Roman" w:eastAsia="宋体" w:hAnsi="Times New Roman" w:hint="eastAsia"/>
        </w:rPr>
        <w:t>矿质元素对雪茄烟叶燃烧和灰色的影响及调控技术研究与应用</w:t>
      </w:r>
    </w:p>
    <w:p w14:paraId="7E2CB231" w14:textId="17D7492E" w:rsidR="00CC58FE" w:rsidRPr="00536761" w:rsidRDefault="00CC58FE" w:rsidP="002B353D">
      <w:pPr>
        <w:rPr>
          <w:rFonts w:ascii="Times New Roman" w:eastAsia="宋体" w:hAnsi="Times New Roman"/>
        </w:rPr>
      </w:pPr>
      <w:r w:rsidRPr="00536761">
        <w:rPr>
          <w:rFonts w:ascii="Times New Roman" w:eastAsia="宋体" w:hAnsi="Times New Roman" w:hint="eastAsia"/>
        </w:rPr>
        <w:t>余慧</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7E165969" w14:textId="1B8DB14A"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385FB0" w:rsidRPr="00536761">
        <w:rPr>
          <w:rFonts w:ascii="Times New Roman" w:eastAsia="宋体" w:hAnsi="Times New Roman" w:hint="eastAsia"/>
        </w:rPr>
        <w:t xml:space="preserve">2019-2023 </w:t>
      </w:r>
      <w:r w:rsidR="0026028B" w:rsidRPr="00536761">
        <w:rPr>
          <w:rFonts w:ascii="Times New Roman" w:eastAsia="宋体" w:hAnsi="Times New Roman" w:hint="eastAsia"/>
        </w:rPr>
        <w:t>江汉大学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385FB0" w:rsidRPr="00536761">
        <w:rPr>
          <w:rFonts w:ascii="Times New Roman" w:eastAsia="宋体" w:hAnsi="Times New Roman" w:hint="eastAsia"/>
        </w:rPr>
        <w:t>；</w:t>
      </w:r>
      <w:r w:rsidR="00385FB0" w:rsidRPr="00536761">
        <w:rPr>
          <w:rFonts w:ascii="Times New Roman" w:eastAsia="宋体" w:hAnsi="Times New Roman" w:hint="eastAsia"/>
        </w:rPr>
        <w:t>2023-</w:t>
      </w:r>
      <w:r w:rsidR="00385FB0" w:rsidRPr="00536761">
        <w:rPr>
          <w:rFonts w:ascii="Times New Roman" w:eastAsia="宋体" w:hAnsi="Times New Roman" w:hint="eastAsia"/>
        </w:rPr>
        <w:t>至今</w:t>
      </w:r>
      <w:r w:rsidR="00385FB0" w:rsidRPr="00536761">
        <w:rPr>
          <w:rFonts w:ascii="Times New Roman" w:eastAsia="宋体" w:hAnsi="Times New Roman" w:hint="eastAsia"/>
        </w:rPr>
        <w:t xml:space="preserve"> </w:t>
      </w:r>
      <w:r w:rsidR="00385FB0" w:rsidRPr="00536761">
        <w:rPr>
          <w:rFonts w:ascii="Times New Roman" w:eastAsia="宋体" w:hAnsi="Times New Roman" w:hint="eastAsia"/>
        </w:rPr>
        <w:t>华中农业大学</w:t>
      </w:r>
      <w:r w:rsidR="00385FB0" w:rsidRPr="00536761">
        <w:rPr>
          <w:rFonts w:ascii="Times New Roman" w:eastAsia="宋体" w:hAnsi="Times New Roman" w:hint="eastAsia"/>
        </w:rPr>
        <w:t xml:space="preserve"> </w:t>
      </w:r>
      <w:r w:rsidR="00385FB0" w:rsidRPr="00536761">
        <w:rPr>
          <w:rFonts w:ascii="Times New Roman" w:eastAsia="宋体" w:hAnsi="Times New Roman" w:hint="eastAsia"/>
        </w:rPr>
        <w:t>硕士</w:t>
      </w:r>
    </w:p>
    <w:p w14:paraId="405FF8CE" w14:textId="4423C008"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385FB0" w:rsidRPr="00536761">
        <w:rPr>
          <w:rFonts w:ascii="Times New Roman" w:eastAsia="宋体" w:hAnsi="Times New Roman" w:hint="eastAsia"/>
        </w:rPr>
        <w:t>湖北省主要烟区烟草农业</w:t>
      </w:r>
      <w:proofErr w:type="gramStart"/>
      <w:r w:rsidR="00385FB0" w:rsidRPr="00536761">
        <w:rPr>
          <w:rFonts w:ascii="Times New Roman" w:eastAsia="宋体" w:hAnsi="Times New Roman" w:hint="eastAsia"/>
        </w:rPr>
        <w:t>施肥及碳收支</w:t>
      </w:r>
      <w:proofErr w:type="gramEnd"/>
      <w:r w:rsidR="00385FB0" w:rsidRPr="00536761">
        <w:rPr>
          <w:rFonts w:ascii="Times New Roman" w:eastAsia="宋体" w:hAnsi="Times New Roman" w:hint="eastAsia"/>
        </w:rPr>
        <w:t>现状研究</w:t>
      </w:r>
    </w:p>
    <w:p w14:paraId="7B38258F" w14:textId="0BA07742" w:rsidR="00CC58FE" w:rsidRPr="00536761" w:rsidRDefault="00CC58FE" w:rsidP="002B353D">
      <w:pPr>
        <w:rPr>
          <w:rFonts w:ascii="Times New Roman" w:eastAsia="宋体" w:hAnsi="Times New Roman"/>
        </w:rPr>
      </w:pPr>
      <w:r w:rsidRPr="00536761">
        <w:rPr>
          <w:rFonts w:ascii="Times New Roman" w:eastAsia="宋体" w:hAnsi="Times New Roman" w:hint="eastAsia"/>
        </w:rPr>
        <w:t>卢孟超</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6FF06B5A" w14:textId="7AEDA7A5" w:rsidR="00CC58FE" w:rsidRPr="00536761" w:rsidRDefault="00CC58FE"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2020-2024 </w:t>
      </w:r>
      <w:r w:rsidR="0026028B" w:rsidRPr="00536761">
        <w:rPr>
          <w:rFonts w:ascii="Times New Roman" w:eastAsia="宋体" w:hAnsi="Times New Roman" w:hint="eastAsia"/>
        </w:rPr>
        <w:t>河南农业大学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2024-</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39B7FA4B" w14:textId="14092B7F" w:rsidR="00CC58FE" w:rsidRPr="00536761" w:rsidRDefault="00CC58FE" w:rsidP="002B353D">
      <w:pPr>
        <w:rPr>
          <w:rFonts w:ascii="Times New Roman" w:eastAsia="宋体" w:hAnsi="Times New Roman"/>
        </w:rPr>
      </w:pPr>
      <w:r w:rsidRPr="00536761">
        <w:rPr>
          <w:rFonts w:ascii="Times New Roman" w:eastAsia="宋体" w:hAnsi="Times New Roman" w:hint="eastAsia"/>
        </w:rPr>
        <w:t>研究方向：</w:t>
      </w:r>
      <w:r w:rsidR="0026028B" w:rsidRPr="00536761">
        <w:rPr>
          <w:rFonts w:ascii="Times New Roman" w:eastAsia="宋体" w:hAnsi="Times New Roman" w:hint="eastAsia"/>
        </w:rPr>
        <w:t>秸秆还田对再生稻田土壤</w:t>
      </w:r>
      <w:proofErr w:type="gramStart"/>
      <w:r w:rsidR="0026028B" w:rsidRPr="00536761">
        <w:rPr>
          <w:rFonts w:ascii="Times New Roman" w:eastAsia="宋体" w:hAnsi="Times New Roman" w:hint="eastAsia"/>
        </w:rPr>
        <w:t>固碳减</w:t>
      </w:r>
      <w:proofErr w:type="gramEnd"/>
      <w:r w:rsidR="0026028B" w:rsidRPr="00536761">
        <w:rPr>
          <w:rFonts w:ascii="Times New Roman" w:eastAsia="宋体" w:hAnsi="Times New Roman" w:hint="eastAsia"/>
        </w:rPr>
        <w:t>排的影响</w:t>
      </w:r>
    </w:p>
    <w:p w14:paraId="317DC5C3" w14:textId="53310D4B" w:rsidR="00CC58FE" w:rsidRPr="00536761" w:rsidRDefault="00385FB0" w:rsidP="002B353D">
      <w:pPr>
        <w:rPr>
          <w:rFonts w:ascii="Times New Roman" w:eastAsia="宋体" w:hAnsi="Times New Roman"/>
        </w:rPr>
      </w:pPr>
      <w:proofErr w:type="gramStart"/>
      <w:r w:rsidRPr="00536761">
        <w:rPr>
          <w:rFonts w:ascii="Times New Roman" w:eastAsia="宋体" w:hAnsi="Times New Roman" w:hint="eastAsia"/>
        </w:rPr>
        <w:lastRenderedPageBreak/>
        <w:t>程旭波</w:t>
      </w:r>
      <w:proofErr w:type="gramEnd"/>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42E07BF2" w14:textId="0353A440" w:rsidR="00385FB0" w:rsidRPr="00536761" w:rsidRDefault="00385FB0"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2019-2023 </w:t>
      </w:r>
      <w:r w:rsidR="0026028B" w:rsidRPr="00536761">
        <w:rPr>
          <w:rFonts w:ascii="Times New Roman" w:eastAsia="宋体" w:hAnsi="Times New Roman" w:hint="eastAsia"/>
        </w:rPr>
        <w:t>塔里木大学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 xml:space="preserve">2023-2024 </w:t>
      </w:r>
      <w:r w:rsidR="0026028B" w:rsidRPr="00536761">
        <w:rPr>
          <w:rFonts w:ascii="Times New Roman" w:eastAsia="宋体" w:hAnsi="Times New Roman" w:hint="eastAsia"/>
        </w:rPr>
        <w:t>四川农业大学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r w:rsidR="0026028B" w:rsidRPr="00536761">
        <w:rPr>
          <w:rFonts w:ascii="Times New Roman" w:eastAsia="宋体" w:hAnsi="Times New Roman" w:hint="eastAsia"/>
        </w:rPr>
        <w:t>2024-</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0234388E" w14:textId="5FBC83AB" w:rsidR="00385FB0" w:rsidRPr="00536761" w:rsidRDefault="00385FB0" w:rsidP="002B353D">
      <w:pPr>
        <w:rPr>
          <w:rFonts w:ascii="Times New Roman" w:eastAsia="宋体" w:hAnsi="Times New Roman"/>
        </w:rPr>
      </w:pPr>
      <w:r w:rsidRPr="00536761">
        <w:rPr>
          <w:rFonts w:ascii="Times New Roman" w:eastAsia="宋体" w:hAnsi="Times New Roman" w:hint="eastAsia"/>
        </w:rPr>
        <w:t>研究方向：</w:t>
      </w:r>
      <w:proofErr w:type="gramStart"/>
      <w:r w:rsidR="0026028B" w:rsidRPr="00536761">
        <w:rPr>
          <w:rFonts w:ascii="Times New Roman" w:eastAsia="宋体" w:hAnsi="Times New Roman" w:hint="eastAsia"/>
        </w:rPr>
        <w:t>烟粮结合</w:t>
      </w:r>
      <w:proofErr w:type="gramEnd"/>
      <w:r w:rsidR="0026028B" w:rsidRPr="00536761">
        <w:rPr>
          <w:rFonts w:ascii="Times New Roman" w:eastAsia="宋体" w:hAnsi="Times New Roman" w:hint="eastAsia"/>
        </w:rPr>
        <w:t>模式下微量元素配施效果</w:t>
      </w:r>
    </w:p>
    <w:p w14:paraId="41543E14" w14:textId="0255F569" w:rsidR="00385FB0" w:rsidRPr="00536761" w:rsidRDefault="00385FB0" w:rsidP="002B353D">
      <w:pPr>
        <w:rPr>
          <w:rFonts w:ascii="Times New Roman" w:eastAsia="宋体" w:hAnsi="Times New Roman"/>
        </w:rPr>
      </w:pPr>
      <w:r w:rsidRPr="00536761">
        <w:rPr>
          <w:rFonts w:ascii="Times New Roman" w:eastAsia="宋体" w:hAnsi="Times New Roman" w:hint="eastAsia"/>
        </w:rPr>
        <w:t>翟翊羽</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45315FD7" w14:textId="747AFA7B" w:rsidR="00385FB0" w:rsidRPr="00536761" w:rsidRDefault="00385FB0"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2019-2023 </w:t>
      </w:r>
      <w:r w:rsidR="0026028B" w:rsidRPr="00536761">
        <w:rPr>
          <w:rFonts w:ascii="Times New Roman" w:eastAsia="宋体" w:hAnsi="Times New Roman" w:hint="eastAsia"/>
        </w:rPr>
        <w:t>河南农业大学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2024-</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01FD82FE" w14:textId="7324E880" w:rsidR="00385FB0" w:rsidRPr="00536761" w:rsidRDefault="00385FB0" w:rsidP="002B353D">
      <w:pPr>
        <w:rPr>
          <w:rFonts w:ascii="Times New Roman" w:eastAsia="宋体" w:hAnsi="Times New Roman"/>
        </w:rPr>
      </w:pPr>
      <w:r w:rsidRPr="00536761">
        <w:rPr>
          <w:rFonts w:ascii="Times New Roman" w:eastAsia="宋体" w:hAnsi="Times New Roman" w:hint="eastAsia"/>
        </w:rPr>
        <w:t>研究方向：</w:t>
      </w:r>
      <w:proofErr w:type="gramStart"/>
      <w:r w:rsidR="0026028B" w:rsidRPr="00536761">
        <w:rPr>
          <w:rFonts w:ascii="Times New Roman" w:eastAsia="宋体" w:hAnsi="Times New Roman" w:hint="eastAsia"/>
        </w:rPr>
        <w:t>烟粮套种</w:t>
      </w:r>
      <w:proofErr w:type="gramEnd"/>
      <w:r w:rsidR="0026028B" w:rsidRPr="00536761">
        <w:rPr>
          <w:rFonts w:ascii="Times New Roman" w:eastAsia="宋体" w:hAnsi="Times New Roman" w:hint="eastAsia"/>
        </w:rPr>
        <w:t>对烟草</w:t>
      </w:r>
      <w:proofErr w:type="gramStart"/>
      <w:r w:rsidR="0026028B" w:rsidRPr="00536761">
        <w:rPr>
          <w:rFonts w:ascii="Times New Roman" w:eastAsia="宋体" w:hAnsi="Times New Roman" w:hint="eastAsia"/>
        </w:rPr>
        <w:t>降焦提质</w:t>
      </w:r>
      <w:proofErr w:type="gramEnd"/>
      <w:r w:rsidR="0026028B" w:rsidRPr="00536761">
        <w:rPr>
          <w:rFonts w:ascii="Times New Roman" w:eastAsia="宋体" w:hAnsi="Times New Roman" w:hint="eastAsia"/>
        </w:rPr>
        <w:t>的影响</w:t>
      </w:r>
    </w:p>
    <w:p w14:paraId="0A145304" w14:textId="28647935" w:rsidR="00385FB0" w:rsidRPr="00536761" w:rsidRDefault="00385FB0" w:rsidP="002B353D">
      <w:pPr>
        <w:rPr>
          <w:rFonts w:ascii="Times New Roman" w:eastAsia="宋体" w:hAnsi="Times New Roman"/>
        </w:rPr>
      </w:pPr>
      <w:r w:rsidRPr="00536761">
        <w:rPr>
          <w:rFonts w:ascii="Times New Roman" w:eastAsia="宋体" w:hAnsi="Times New Roman" w:hint="eastAsia"/>
        </w:rPr>
        <w:t>朱震昊</w:t>
      </w:r>
      <w:r w:rsidRPr="00536761">
        <w:rPr>
          <w:rFonts w:ascii="Times New Roman" w:eastAsia="宋体" w:hAnsi="Times New Roman" w:hint="eastAsia"/>
        </w:rPr>
        <w:t xml:space="preserve"> </w:t>
      </w:r>
      <w:r w:rsidRPr="00536761">
        <w:rPr>
          <w:rFonts w:ascii="Times New Roman" w:eastAsia="宋体" w:hAnsi="Times New Roman" w:hint="eastAsia"/>
        </w:rPr>
        <w:t>硕士</w:t>
      </w:r>
    </w:p>
    <w:p w14:paraId="2F439512" w14:textId="5070042B" w:rsidR="00385FB0" w:rsidRPr="00536761" w:rsidRDefault="00385FB0" w:rsidP="002B353D">
      <w:pPr>
        <w:rPr>
          <w:rFonts w:ascii="Times New Roman" w:eastAsia="宋体" w:hAnsi="Times New Roman"/>
        </w:rPr>
      </w:pPr>
      <w:r w:rsidRPr="00536761">
        <w:rPr>
          <w:rFonts w:ascii="Times New Roman" w:eastAsia="宋体" w:hAnsi="Times New Roman" w:hint="eastAsia"/>
        </w:rPr>
        <w:t>简历：</w:t>
      </w:r>
      <w:r w:rsidR="0026028B" w:rsidRPr="00536761">
        <w:rPr>
          <w:rFonts w:ascii="Times New Roman" w:eastAsia="宋体" w:hAnsi="Times New Roman" w:hint="eastAsia"/>
        </w:rPr>
        <w:t xml:space="preserve">2019-2023 </w:t>
      </w:r>
      <w:r w:rsidR="0026028B" w:rsidRPr="00536761">
        <w:rPr>
          <w:rFonts w:ascii="Times New Roman" w:eastAsia="宋体" w:hAnsi="Times New Roman" w:hint="eastAsia"/>
        </w:rPr>
        <w:t>湖北工程学院</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本科；</w:t>
      </w:r>
      <w:r w:rsidR="0026028B" w:rsidRPr="00536761">
        <w:rPr>
          <w:rFonts w:ascii="Times New Roman" w:eastAsia="宋体" w:hAnsi="Times New Roman" w:hint="eastAsia"/>
        </w:rPr>
        <w:t xml:space="preserve">2023-2024 </w:t>
      </w:r>
      <w:r w:rsidR="0026028B" w:rsidRPr="00536761">
        <w:rPr>
          <w:rFonts w:ascii="Times New Roman" w:eastAsia="宋体" w:hAnsi="Times New Roman" w:hint="eastAsia"/>
        </w:rPr>
        <w:t>湖北省农业科学院</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科研助理；</w:t>
      </w:r>
      <w:r w:rsidR="0026028B" w:rsidRPr="00536761">
        <w:rPr>
          <w:rFonts w:ascii="Times New Roman" w:eastAsia="宋体" w:hAnsi="Times New Roman" w:hint="eastAsia"/>
        </w:rPr>
        <w:t>2024-</w:t>
      </w:r>
      <w:r w:rsidR="0026028B" w:rsidRPr="00536761">
        <w:rPr>
          <w:rFonts w:ascii="Times New Roman" w:eastAsia="宋体" w:hAnsi="Times New Roman" w:hint="eastAsia"/>
        </w:rPr>
        <w:t>至今</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华中农业大学</w:t>
      </w:r>
      <w:r w:rsidR="0026028B" w:rsidRPr="00536761">
        <w:rPr>
          <w:rFonts w:ascii="Times New Roman" w:eastAsia="宋体" w:hAnsi="Times New Roman" w:hint="eastAsia"/>
        </w:rPr>
        <w:t xml:space="preserve"> </w:t>
      </w:r>
      <w:r w:rsidR="0026028B" w:rsidRPr="00536761">
        <w:rPr>
          <w:rFonts w:ascii="Times New Roman" w:eastAsia="宋体" w:hAnsi="Times New Roman" w:hint="eastAsia"/>
        </w:rPr>
        <w:t>硕士</w:t>
      </w:r>
    </w:p>
    <w:p w14:paraId="6D2C63FF" w14:textId="0398B533" w:rsidR="00385FB0" w:rsidRDefault="00385FB0" w:rsidP="002B353D">
      <w:pPr>
        <w:rPr>
          <w:rFonts w:ascii="Times New Roman" w:eastAsia="宋体" w:hAnsi="Times New Roman"/>
        </w:rPr>
      </w:pPr>
      <w:r w:rsidRPr="00536761">
        <w:rPr>
          <w:rFonts w:ascii="Times New Roman" w:eastAsia="宋体" w:hAnsi="Times New Roman" w:hint="eastAsia"/>
        </w:rPr>
        <w:t>研究方向：</w:t>
      </w:r>
      <w:proofErr w:type="gramStart"/>
      <w:r w:rsidR="0026028B" w:rsidRPr="00536761">
        <w:rPr>
          <w:rFonts w:ascii="Times New Roman" w:eastAsia="宋体" w:hAnsi="Times New Roman" w:hint="eastAsia"/>
        </w:rPr>
        <w:t>钼</w:t>
      </w:r>
      <w:proofErr w:type="gramEnd"/>
      <w:r w:rsidR="0026028B" w:rsidRPr="00536761">
        <w:rPr>
          <w:rFonts w:ascii="Times New Roman" w:eastAsia="宋体" w:hAnsi="Times New Roman" w:hint="eastAsia"/>
        </w:rPr>
        <w:t>氮配施对蓝</w:t>
      </w:r>
      <w:proofErr w:type="gramStart"/>
      <w:r w:rsidR="0026028B" w:rsidRPr="00536761">
        <w:rPr>
          <w:rFonts w:ascii="Times New Roman" w:eastAsia="宋体" w:hAnsi="Times New Roman" w:hint="eastAsia"/>
        </w:rPr>
        <w:t>莓</w:t>
      </w:r>
      <w:proofErr w:type="gramEnd"/>
      <w:r w:rsidR="0026028B" w:rsidRPr="00536761">
        <w:rPr>
          <w:rFonts w:ascii="Times New Roman" w:eastAsia="宋体" w:hAnsi="Times New Roman" w:hint="eastAsia"/>
        </w:rPr>
        <w:t>生长及根际微生物的影响</w:t>
      </w:r>
    </w:p>
    <w:p w14:paraId="31A13E0F" w14:textId="77777777" w:rsidR="00536761" w:rsidRDefault="00536761" w:rsidP="002B353D">
      <w:pPr>
        <w:rPr>
          <w:rFonts w:ascii="Times New Roman" w:eastAsia="宋体" w:hAnsi="Times New Roman"/>
        </w:rPr>
      </w:pPr>
    </w:p>
    <w:p w14:paraId="6E5C9193" w14:textId="72A2C5AB" w:rsidR="00536761" w:rsidRDefault="00536761" w:rsidP="002B353D">
      <w:pPr>
        <w:rPr>
          <w:rFonts w:ascii="Times New Roman" w:eastAsia="宋体" w:hAnsi="Times New Roman"/>
        </w:rPr>
      </w:pPr>
      <w:r>
        <w:rPr>
          <w:rFonts w:ascii="Times New Roman" w:eastAsia="宋体" w:hAnsi="Times New Roman" w:hint="eastAsia"/>
        </w:rPr>
        <w:t>人才培养</w:t>
      </w:r>
    </w:p>
    <w:p w14:paraId="58E33425" w14:textId="0D752D01" w:rsidR="00536761" w:rsidRDefault="00536761" w:rsidP="002B353D">
      <w:pPr>
        <w:rPr>
          <w:rFonts w:ascii="Times New Roman" w:eastAsia="宋体" w:hAnsi="Times New Roman"/>
        </w:rPr>
      </w:pPr>
      <w:r>
        <w:rPr>
          <w:rFonts w:ascii="Times New Roman" w:eastAsia="宋体" w:hAnsi="Times New Roman" w:hint="eastAsia"/>
        </w:rPr>
        <w:t>博士生招生</w:t>
      </w:r>
    </w:p>
    <w:p w14:paraId="68755395" w14:textId="417963D5" w:rsidR="00536761" w:rsidRPr="00536761" w:rsidRDefault="00536761" w:rsidP="00536761">
      <w:pPr>
        <w:rPr>
          <w:rFonts w:ascii="Times New Roman" w:eastAsia="宋体" w:hAnsi="Times New Roman"/>
        </w:rPr>
      </w:pPr>
      <w:r w:rsidRPr="00536761">
        <w:rPr>
          <w:rFonts w:ascii="Times New Roman" w:eastAsia="宋体" w:hAnsi="Times New Roman" w:hint="eastAsia"/>
        </w:rPr>
        <w:t>招生要求</w:t>
      </w:r>
      <w:r w:rsidRPr="00536761">
        <w:rPr>
          <w:rFonts w:ascii="Times New Roman" w:eastAsia="宋体" w:hAnsi="Times New Roman" w:hint="eastAsia"/>
        </w:rPr>
        <w:t>:</w:t>
      </w:r>
      <w:r w:rsidRPr="00536761">
        <w:rPr>
          <w:rFonts w:ascii="Times New Roman" w:eastAsia="宋体" w:hAnsi="Times New Roman" w:hint="eastAsia"/>
        </w:rPr>
        <w:t>计划每年招收</w:t>
      </w:r>
      <w:r w:rsidRPr="00536761">
        <w:rPr>
          <w:rFonts w:ascii="Times New Roman" w:eastAsia="宋体" w:hAnsi="Times New Roman" w:hint="eastAsia"/>
        </w:rPr>
        <w:t>2</w:t>
      </w:r>
      <w:r w:rsidRPr="00536761">
        <w:rPr>
          <w:rFonts w:ascii="Times New Roman" w:eastAsia="宋体" w:hAnsi="Times New Roman" w:hint="eastAsia"/>
        </w:rPr>
        <w:t>名博士生，有意报考的同学请提供简历、成绩单、推荐信以及其他辅助材料。</w:t>
      </w:r>
    </w:p>
    <w:p w14:paraId="7CEE17C8" w14:textId="78146526" w:rsidR="00536761" w:rsidRDefault="00536761" w:rsidP="00536761">
      <w:pPr>
        <w:rPr>
          <w:rFonts w:ascii="Times New Roman" w:eastAsia="宋体" w:hAnsi="Times New Roman"/>
        </w:rPr>
      </w:pPr>
      <w:r w:rsidRPr="00536761">
        <w:rPr>
          <w:rFonts w:ascii="Times New Roman" w:eastAsia="宋体" w:hAnsi="Times New Roman" w:hint="eastAsia"/>
        </w:rPr>
        <w:t>学生素质：批判性思考能力，高度的主动积极性，勤奋的工作态度，良好的情商，坚实的理论基础，优秀的动手能力，坚韧的毅力，良好的中英文</w:t>
      </w:r>
      <w:r w:rsidRPr="00536761">
        <w:rPr>
          <w:rFonts w:ascii="Times New Roman" w:eastAsia="宋体" w:hAnsi="Times New Roman" w:hint="eastAsia"/>
        </w:rPr>
        <w:t xml:space="preserve"> </w:t>
      </w:r>
      <w:r w:rsidRPr="00536761">
        <w:rPr>
          <w:rFonts w:ascii="Times New Roman" w:eastAsia="宋体" w:hAnsi="Times New Roman" w:hint="eastAsia"/>
        </w:rPr>
        <w:t>表达和写作能力，团队和合作精神。</w:t>
      </w:r>
    </w:p>
    <w:p w14:paraId="2FC2B034" w14:textId="77777777" w:rsidR="00536761" w:rsidRPr="00536761" w:rsidRDefault="00536761" w:rsidP="00536761">
      <w:pPr>
        <w:rPr>
          <w:rFonts w:ascii="Times New Roman" w:eastAsia="宋体" w:hAnsi="Times New Roman"/>
        </w:rPr>
      </w:pPr>
      <w:r w:rsidRPr="00536761">
        <w:rPr>
          <w:rFonts w:ascii="Times New Roman" w:eastAsia="宋体" w:hAnsi="Times New Roman" w:hint="eastAsia"/>
        </w:rPr>
        <w:t>硕士生招生</w:t>
      </w:r>
    </w:p>
    <w:p w14:paraId="0B17DAC7" w14:textId="1A683871" w:rsidR="00536761" w:rsidRPr="00536761" w:rsidRDefault="00536761" w:rsidP="00536761">
      <w:pPr>
        <w:rPr>
          <w:rFonts w:ascii="Times New Roman" w:eastAsia="宋体" w:hAnsi="Times New Roman"/>
        </w:rPr>
      </w:pPr>
      <w:r w:rsidRPr="00536761">
        <w:rPr>
          <w:rFonts w:ascii="Times New Roman" w:eastAsia="宋体" w:hAnsi="Times New Roman" w:hint="eastAsia"/>
        </w:rPr>
        <w:t>招生要求：计划每年招收</w:t>
      </w:r>
      <w:r w:rsidRPr="00536761">
        <w:rPr>
          <w:rFonts w:ascii="Times New Roman" w:eastAsia="宋体" w:hAnsi="Times New Roman" w:hint="eastAsia"/>
        </w:rPr>
        <w:t>4</w:t>
      </w:r>
      <w:r w:rsidRPr="00536761">
        <w:rPr>
          <w:rFonts w:ascii="Times New Roman" w:eastAsia="宋体" w:hAnsi="Times New Roman" w:hint="eastAsia"/>
        </w:rPr>
        <w:t>名硕士，有意报考的同学请提供简历、成绩单以及其他辅助材料。</w:t>
      </w:r>
    </w:p>
    <w:p w14:paraId="565AEBA9" w14:textId="2B49FDAD" w:rsidR="00536761" w:rsidRDefault="00536761" w:rsidP="00536761">
      <w:pPr>
        <w:rPr>
          <w:rFonts w:ascii="Times New Roman" w:eastAsia="宋体" w:hAnsi="Times New Roman"/>
        </w:rPr>
      </w:pPr>
      <w:r w:rsidRPr="00536761">
        <w:rPr>
          <w:rFonts w:ascii="Times New Roman" w:eastAsia="宋体" w:hAnsi="Times New Roman" w:hint="eastAsia"/>
        </w:rPr>
        <w:t>学生素质</w:t>
      </w:r>
      <w:r w:rsidRPr="00536761">
        <w:rPr>
          <w:rFonts w:ascii="Times New Roman" w:eastAsia="宋体" w:hAnsi="Times New Roman" w:hint="eastAsia"/>
        </w:rPr>
        <w:t>:</w:t>
      </w:r>
      <w:r w:rsidRPr="00536761">
        <w:rPr>
          <w:rFonts w:ascii="Times New Roman" w:eastAsia="宋体" w:hAnsi="Times New Roman" w:hint="eastAsia"/>
        </w:rPr>
        <w:t>较好的英语能力，扎实的专业基础，勤奋的工作态度，良好的情商，团队和合作精神。</w:t>
      </w:r>
    </w:p>
    <w:p w14:paraId="16264B48" w14:textId="77777777" w:rsidR="00536761" w:rsidRDefault="00536761" w:rsidP="00536761">
      <w:pPr>
        <w:rPr>
          <w:rFonts w:ascii="Times New Roman" w:eastAsia="宋体" w:hAnsi="Times New Roman"/>
        </w:rPr>
      </w:pPr>
    </w:p>
    <w:p w14:paraId="0E497D6A" w14:textId="05DA72DA" w:rsidR="00536761" w:rsidRDefault="00536761" w:rsidP="00536761">
      <w:pPr>
        <w:rPr>
          <w:rFonts w:ascii="Times New Roman" w:eastAsia="宋体" w:hAnsi="Times New Roman"/>
        </w:rPr>
      </w:pPr>
      <w:r>
        <w:rPr>
          <w:rFonts w:ascii="Times New Roman" w:eastAsia="宋体" w:hAnsi="Times New Roman" w:hint="eastAsia"/>
        </w:rPr>
        <w:t>联系我们</w:t>
      </w:r>
    </w:p>
    <w:p w14:paraId="2403E2FD" w14:textId="53704FB5" w:rsidR="00536761" w:rsidRDefault="00536761" w:rsidP="00536761">
      <w:pPr>
        <w:rPr>
          <w:rFonts w:ascii="Times New Roman" w:eastAsia="宋体" w:hAnsi="Times New Roman"/>
        </w:rPr>
      </w:pPr>
      <w:r>
        <w:rPr>
          <w:rFonts w:ascii="Times New Roman" w:eastAsia="宋体" w:hAnsi="Times New Roman" w:hint="eastAsia"/>
        </w:rPr>
        <w:t>电子邮件：</w:t>
      </w:r>
      <w:r w:rsidRPr="00536761">
        <w:rPr>
          <w:rFonts w:ascii="Times New Roman" w:eastAsia="宋体" w:hAnsi="Times New Roman" w:hint="eastAsia"/>
        </w:rPr>
        <w:t>sxccn@mail.hzau.edu.cn</w:t>
      </w:r>
    </w:p>
    <w:p w14:paraId="60783A13" w14:textId="70E65418" w:rsidR="00536761" w:rsidRDefault="00536761" w:rsidP="00536761">
      <w:pPr>
        <w:rPr>
          <w:rFonts w:ascii="Times New Roman" w:eastAsia="宋体" w:hAnsi="Times New Roman"/>
        </w:rPr>
      </w:pPr>
      <w:r>
        <w:rPr>
          <w:rFonts w:ascii="Times New Roman" w:eastAsia="宋体" w:hAnsi="Times New Roman" w:hint="eastAsia"/>
        </w:rPr>
        <w:t>通讯地址：湖北省武汉市洪山区华中农业大学</w:t>
      </w:r>
      <w:r>
        <w:rPr>
          <w:rFonts w:ascii="Times New Roman" w:eastAsia="宋体" w:hAnsi="Times New Roman" w:hint="eastAsia"/>
        </w:rPr>
        <w:t xml:space="preserve"> 430070</w:t>
      </w:r>
    </w:p>
    <w:p w14:paraId="49648F42" w14:textId="4834FAA7" w:rsidR="00536761" w:rsidRDefault="00536761" w:rsidP="00536761">
      <w:pPr>
        <w:rPr>
          <w:rFonts w:ascii="Times New Roman" w:eastAsia="宋体" w:hAnsi="Times New Roman"/>
        </w:rPr>
      </w:pPr>
      <w:r>
        <w:rPr>
          <w:rFonts w:ascii="Times New Roman" w:eastAsia="宋体" w:hAnsi="Times New Roman" w:hint="eastAsia"/>
        </w:rPr>
        <w:t>办公室：华中农业大学资源与环境学院</w:t>
      </w:r>
      <w:r>
        <w:rPr>
          <w:rFonts w:ascii="Times New Roman" w:eastAsia="宋体" w:hAnsi="Times New Roman" w:hint="eastAsia"/>
        </w:rPr>
        <w:t>4</w:t>
      </w:r>
      <w:r>
        <w:rPr>
          <w:rFonts w:ascii="Times New Roman" w:eastAsia="宋体" w:hAnsi="Times New Roman" w:hint="eastAsia"/>
        </w:rPr>
        <w:t>楼</w:t>
      </w:r>
    </w:p>
    <w:p w14:paraId="639AE9BA" w14:textId="26B528E2" w:rsidR="00750597" w:rsidRPr="00750597" w:rsidRDefault="00750597" w:rsidP="00750597">
      <w:pPr>
        <w:rPr>
          <w:rFonts w:ascii="Times New Roman" w:eastAsia="宋体" w:hAnsi="Times New Roman" w:hint="eastAsia"/>
        </w:rPr>
      </w:pPr>
      <w:r w:rsidRPr="00750597">
        <w:rPr>
          <w:rFonts w:ascii="Times New Roman" w:eastAsia="宋体" w:hAnsi="Times New Roman" w:hint="eastAsia"/>
        </w:rPr>
        <w:lastRenderedPageBreak/>
        <w:t>你是一名网站建设程序员，</w:t>
      </w:r>
      <w:proofErr w:type="gramStart"/>
      <w:r w:rsidRPr="00750597">
        <w:rPr>
          <w:rFonts w:ascii="Times New Roman" w:eastAsia="宋体" w:hAnsi="Times New Roman" w:hint="eastAsia"/>
        </w:rPr>
        <w:t>请依据</w:t>
      </w:r>
      <w:proofErr w:type="gramEnd"/>
      <w:r>
        <w:rPr>
          <w:rFonts w:ascii="Times New Roman" w:eastAsia="宋体" w:hAnsi="Times New Roman" w:hint="eastAsia"/>
        </w:rPr>
        <w:t>上述</w:t>
      </w:r>
      <w:r w:rsidRPr="00750597">
        <w:rPr>
          <w:rFonts w:ascii="Times New Roman" w:eastAsia="宋体" w:hAnsi="Times New Roman" w:hint="eastAsia"/>
        </w:rPr>
        <w:t>信息进行网站建设。网站建设要求如下：</w:t>
      </w:r>
    </w:p>
    <w:p w14:paraId="49058393" w14:textId="77777777" w:rsidR="00750597" w:rsidRPr="00750597" w:rsidRDefault="00750597" w:rsidP="00750597">
      <w:pPr>
        <w:rPr>
          <w:rFonts w:ascii="Times New Roman" w:eastAsia="宋体" w:hAnsi="Times New Roman" w:hint="eastAsia"/>
        </w:rPr>
      </w:pPr>
      <w:r w:rsidRPr="00750597">
        <w:rPr>
          <w:rFonts w:ascii="Times New Roman" w:eastAsia="宋体" w:hAnsi="Times New Roman" w:hint="eastAsia"/>
        </w:rPr>
        <w:t>1</w:t>
      </w:r>
      <w:r w:rsidRPr="00750597">
        <w:rPr>
          <w:rFonts w:ascii="Times New Roman" w:eastAsia="宋体" w:hAnsi="Times New Roman" w:hint="eastAsia"/>
        </w:rPr>
        <w:t>、课题组网站分为首页、科研成果、成员、人才培养和联系我们五个分网站；</w:t>
      </w:r>
    </w:p>
    <w:p w14:paraId="739573AB" w14:textId="77777777" w:rsidR="00750597" w:rsidRPr="00750597" w:rsidRDefault="00750597" w:rsidP="00750597">
      <w:pPr>
        <w:rPr>
          <w:rFonts w:ascii="Times New Roman" w:eastAsia="宋体" w:hAnsi="Times New Roman" w:hint="eastAsia"/>
        </w:rPr>
      </w:pPr>
      <w:r w:rsidRPr="00750597">
        <w:rPr>
          <w:rFonts w:ascii="Times New Roman" w:eastAsia="宋体" w:hAnsi="Times New Roman" w:hint="eastAsia"/>
        </w:rPr>
        <w:t>2</w:t>
      </w:r>
      <w:r w:rsidRPr="00750597">
        <w:rPr>
          <w:rFonts w:ascii="Times New Roman" w:eastAsia="宋体" w:hAnsi="Times New Roman" w:hint="eastAsia"/>
        </w:rPr>
        <w:t>、首页内容为课题组简介（“植物营养与农产</w:t>
      </w:r>
      <w:r w:rsidRPr="00750597">
        <w:rPr>
          <w:rFonts w:ascii="Times New Roman" w:eastAsia="宋体" w:hAnsi="Times New Roman" w:hint="eastAsia"/>
        </w:rPr>
        <w:t>..........</w:t>
      </w:r>
      <w:r w:rsidRPr="00750597">
        <w:rPr>
          <w:rFonts w:ascii="Times New Roman" w:eastAsia="宋体" w:hAnsi="Times New Roman" w:hint="eastAsia"/>
        </w:rPr>
        <w:t>共同进步，一起成长！）内容；</w:t>
      </w:r>
    </w:p>
    <w:p w14:paraId="47835C16" w14:textId="77777777" w:rsidR="00750597" w:rsidRPr="00750597" w:rsidRDefault="00750597" w:rsidP="00750597">
      <w:pPr>
        <w:rPr>
          <w:rFonts w:ascii="Times New Roman" w:eastAsia="宋体" w:hAnsi="Times New Roman" w:hint="eastAsia"/>
        </w:rPr>
      </w:pPr>
      <w:r w:rsidRPr="00750597">
        <w:rPr>
          <w:rFonts w:ascii="Times New Roman" w:eastAsia="宋体" w:hAnsi="Times New Roman" w:hint="eastAsia"/>
        </w:rPr>
        <w:t>3</w:t>
      </w:r>
      <w:r w:rsidRPr="00750597">
        <w:rPr>
          <w:rFonts w:ascii="Times New Roman" w:eastAsia="宋体" w:hAnsi="Times New Roman" w:hint="eastAsia"/>
        </w:rPr>
        <w:t>、科研成果网站分为中文论文、英文论文和国家专利三个部分，为科研成果网站的子网站；</w:t>
      </w:r>
    </w:p>
    <w:p w14:paraId="1570804D" w14:textId="77777777" w:rsidR="00750597" w:rsidRPr="00750597" w:rsidRDefault="00750597" w:rsidP="00750597">
      <w:pPr>
        <w:rPr>
          <w:rFonts w:ascii="Times New Roman" w:eastAsia="宋体" w:hAnsi="Times New Roman" w:hint="eastAsia"/>
        </w:rPr>
      </w:pPr>
      <w:r w:rsidRPr="00750597">
        <w:rPr>
          <w:rFonts w:ascii="Times New Roman" w:eastAsia="宋体" w:hAnsi="Times New Roman" w:hint="eastAsia"/>
        </w:rPr>
        <w:t>4</w:t>
      </w:r>
      <w:r w:rsidRPr="00750597">
        <w:rPr>
          <w:rFonts w:ascii="Times New Roman" w:eastAsia="宋体" w:hAnsi="Times New Roman" w:hint="eastAsia"/>
        </w:rPr>
        <w:t>、成员网站分为教师、博士研究生和硕士研究生三个子网站；</w:t>
      </w:r>
    </w:p>
    <w:p w14:paraId="17F6C851" w14:textId="77777777" w:rsidR="00750597" w:rsidRDefault="00750597" w:rsidP="00750597">
      <w:pPr>
        <w:rPr>
          <w:rFonts w:ascii="Times New Roman" w:eastAsia="宋体" w:hAnsi="Times New Roman"/>
        </w:rPr>
      </w:pPr>
      <w:r w:rsidRPr="00750597">
        <w:rPr>
          <w:rFonts w:ascii="Times New Roman" w:eastAsia="宋体" w:hAnsi="Times New Roman" w:hint="eastAsia"/>
        </w:rPr>
        <w:t>5</w:t>
      </w:r>
      <w:r w:rsidRPr="00750597">
        <w:rPr>
          <w:rFonts w:ascii="Times New Roman" w:eastAsia="宋体" w:hAnsi="Times New Roman" w:hint="eastAsia"/>
        </w:rPr>
        <w:t>、每个网站要求为华中农业大学绿色学术风主题；</w:t>
      </w:r>
    </w:p>
    <w:p w14:paraId="6157BD6A" w14:textId="59321633" w:rsidR="00750597" w:rsidRPr="00750597" w:rsidRDefault="00750597" w:rsidP="00750597">
      <w:pPr>
        <w:rPr>
          <w:rFonts w:ascii="Times New Roman" w:eastAsia="宋体" w:hAnsi="Times New Roman" w:hint="eastAsia"/>
        </w:rPr>
      </w:pPr>
      <w:r>
        <w:rPr>
          <w:rFonts w:ascii="Times New Roman" w:eastAsia="宋体" w:hAnsi="Times New Roman" w:hint="eastAsia"/>
        </w:rPr>
        <w:t>6</w:t>
      </w:r>
      <w:r>
        <w:rPr>
          <w:rFonts w:ascii="Times New Roman" w:eastAsia="宋体" w:hAnsi="Times New Roman" w:hint="eastAsia"/>
        </w:rPr>
        <w:t>、所有网站的内容需要有上述信息的全部信息，例如中文论文和英文论文部分需要添加完全，并且点击论文名称后即可到达相应网站；</w:t>
      </w:r>
    </w:p>
    <w:p w14:paraId="5799F2B8" w14:textId="584A982F" w:rsidR="00750597" w:rsidRPr="00536761" w:rsidRDefault="00750597" w:rsidP="00750597">
      <w:pPr>
        <w:rPr>
          <w:rFonts w:ascii="Times New Roman" w:eastAsia="宋体" w:hAnsi="Times New Roman" w:hint="eastAsia"/>
        </w:rPr>
      </w:pPr>
      <w:r>
        <w:rPr>
          <w:rFonts w:ascii="Times New Roman" w:eastAsia="宋体" w:hAnsi="Times New Roman" w:hint="eastAsia"/>
        </w:rPr>
        <w:t>7</w:t>
      </w:r>
      <w:r w:rsidRPr="00750597">
        <w:rPr>
          <w:rFonts w:ascii="Times New Roman" w:eastAsia="宋体" w:hAnsi="Times New Roman" w:hint="eastAsia"/>
        </w:rPr>
        <w:t>、要求网站以</w:t>
      </w:r>
      <w:r w:rsidRPr="00750597">
        <w:rPr>
          <w:rFonts w:ascii="Times New Roman" w:eastAsia="宋体" w:hAnsi="Times New Roman" w:hint="eastAsia"/>
        </w:rPr>
        <w:t>html</w:t>
      </w:r>
      <w:r w:rsidRPr="00750597">
        <w:rPr>
          <w:rFonts w:ascii="Times New Roman" w:eastAsia="宋体" w:hAnsi="Times New Roman" w:hint="eastAsia"/>
        </w:rPr>
        <w:t>格式输出且带</w:t>
      </w:r>
      <w:proofErr w:type="spellStart"/>
      <w:r w:rsidRPr="00750597">
        <w:rPr>
          <w:rFonts w:ascii="Times New Roman" w:eastAsia="宋体" w:hAnsi="Times New Roman" w:hint="eastAsia"/>
        </w:rPr>
        <w:t>css</w:t>
      </w:r>
      <w:proofErr w:type="spellEnd"/>
      <w:r w:rsidRPr="00750597">
        <w:rPr>
          <w:rFonts w:ascii="Times New Roman" w:eastAsia="宋体" w:hAnsi="Times New Roman" w:hint="eastAsia"/>
        </w:rPr>
        <w:t>文件，并且可以上传</w:t>
      </w:r>
      <w:proofErr w:type="spellStart"/>
      <w:r w:rsidRPr="00750597">
        <w:rPr>
          <w:rFonts w:ascii="Times New Roman" w:eastAsia="宋体" w:hAnsi="Times New Roman" w:hint="eastAsia"/>
        </w:rPr>
        <w:t>Github</w:t>
      </w:r>
      <w:proofErr w:type="spellEnd"/>
      <w:r w:rsidRPr="00750597">
        <w:rPr>
          <w:rFonts w:ascii="Times New Roman" w:eastAsia="宋体" w:hAnsi="Times New Roman" w:hint="eastAsia"/>
        </w:rPr>
        <w:t>进行网站开放。</w:t>
      </w:r>
    </w:p>
    <w:sectPr w:rsidR="00750597" w:rsidRPr="005367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25F43E" w14:textId="77777777" w:rsidR="00E04654" w:rsidRDefault="00E04654" w:rsidP="005C09C9">
      <w:pPr>
        <w:spacing w:after="0" w:line="240" w:lineRule="auto"/>
        <w:rPr>
          <w:rFonts w:hint="eastAsia"/>
        </w:rPr>
      </w:pPr>
      <w:r>
        <w:separator/>
      </w:r>
    </w:p>
  </w:endnote>
  <w:endnote w:type="continuationSeparator" w:id="0">
    <w:p w14:paraId="2E5ACCE5" w14:textId="77777777" w:rsidR="00E04654" w:rsidRDefault="00E04654" w:rsidP="005C09C9">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7596FE" w14:textId="77777777" w:rsidR="00E04654" w:rsidRDefault="00E04654" w:rsidP="005C09C9">
      <w:pPr>
        <w:spacing w:after="0" w:line="240" w:lineRule="auto"/>
        <w:rPr>
          <w:rFonts w:hint="eastAsia"/>
        </w:rPr>
      </w:pPr>
      <w:r>
        <w:separator/>
      </w:r>
    </w:p>
  </w:footnote>
  <w:footnote w:type="continuationSeparator" w:id="0">
    <w:p w14:paraId="5E09C177" w14:textId="77777777" w:rsidR="00E04654" w:rsidRDefault="00E04654" w:rsidP="005C09C9">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B4F8F"/>
    <w:multiLevelType w:val="hybridMultilevel"/>
    <w:tmpl w:val="0F5828C6"/>
    <w:lvl w:ilvl="0" w:tplc="288AA0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001774"/>
    <w:multiLevelType w:val="hybridMultilevel"/>
    <w:tmpl w:val="87ECEAD4"/>
    <w:lvl w:ilvl="0" w:tplc="57862E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1826526"/>
    <w:multiLevelType w:val="hybridMultilevel"/>
    <w:tmpl w:val="D8FE1E3A"/>
    <w:lvl w:ilvl="0" w:tplc="49EEAD3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D7C642B"/>
    <w:multiLevelType w:val="hybridMultilevel"/>
    <w:tmpl w:val="B1EC4E04"/>
    <w:lvl w:ilvl="0" w:tplc="413E65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41705D9"/>
    <w:multiLevelType w:val="hybridMultilevel"/>
    <w:tmpl w:val="026E8160"/>
    <w:lvl w:ilvl="0" w:tplc="A202B38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44D3328"/>
    <w:multiLevelType w:val="hybridMultilevel"/>
    <w:tmpl w:val="4DA6490C"/>
    <w:lvl w:ilvl="0" w:tplc="72D270A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6186376"/>
    <w:multiLevelType w:val="hybridMultilevel"/>
    <w:tmpl w:val="B0FAFB6E"/>
    <w:lvl w:ilvl="0" w:tplc="F8603B3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4C0D45BE"/>
    <w:multiLevelType w:val="hybridMultilevel"/>
    <w:tmpl w:val="CC0A57AE"/>
    <w:lvl w:ilvl="0" w:tplc="84E81AF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4E210B15"/>
    <w:multiLevelType w:val="hybridMultilevel"/>
    <w:tmpl w:val="62FAA072"/>
    <w:lvl w:ilvl="0" w:tplc="F9C6C9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4E3163D"/>
    <w:multiLevelType w:val="hybridMultilevel"/>
    <w:tmpl w:val="3580DA4A"/>
    <w:lvl w:ilvl="0" w:tplc="F2A6614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8816AB2"/>
    <w:multiLevelType w:val="hybridMultilevel"/>
    <w:tmpl w:val="7008650A"/>
    <w:lvl w:ilvl="0" w:tplc="61AA12D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E0504D4"/>
    <w:multiLevelType w:val="hybridMultilevel"/>
    <w:tmpl w:val="D6425390"/>
    <w:lvl w:ilvl="0" w:tplc="C99E509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6123952">
    <w:abstractNumId w:val="4"/>
  </w:num>
  <w:num w:numId="2" w16cid:durableId="858548598">
    <w:abstractNumId w:val="3"/>
  </w:num>
  <w:num w:numId="3" w16cid:durableId="836457504">
    <w:abstractNumId w:val="2"/>
  </w:num>
  <w:num w:numId="4" w16cid:durableId="1519273028">
    <w:abstractNumId w:val="1"/>
  </w:num>
  <w:num w:numId="5" w16cid:durableId="1589844072">
    <w:abstractNumId w:val="0"/>
  </w:num>
  <w:num w:numId="6" w16cid:durableId="848786710">
    <w:abstractNumId w:val="10"/>
  </w:num>
  <w:num w:numId="7" w16cid:durableId="1956868329">
    <w:abstractNumId w:val="8"/>
  </w:num>
  <w:num w:numId="8" w16cid:durableId="1595436987">
    <w:abstractNumId w:val="5"/>
  </w:num>
  <w:num w:numId="9" w16cid:durableId="690684042">
    <w:abstractNumId w:val="11"/>
  </w:num>
  <w:num w:numId="10" w16cid:durableId="702293774">
    <w:abstractNumId w:val="9"/>
  </w:num>
  <w:num w:numId="11" w16cid:durableId="644432596">
    <w:abstractNumId w:val="6"/>
  </w:num>
  <w:num w:numId="12" w16cid:durableId="16331715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019"/>
    <w:rsid w:val="00031CF7"/>
    <w:rsid w:val="00037019"/>
    <w:rsid w:val="000806A3"/>
    <w:rsid w:val="00096CB1"/>
    <w:rsid w:val="000D4CCD"/>
    <w:rsid w:val="00127BC4"/>
    <w:rsid w:val="001F3471"/>
    <w:rsid w:val="0026028B"/>
    <w:rsid w:val="00270148"/>
    <w:rsid w:val="002B353D"/>
    <w:rsid w:val="00380625"/>
    <w:rsid w:val="00385FB0"/>
    <w:rsid w:val="003F5A5B"/>
    <w:rsid w:val="00536761"/>
    <w:rsid w:val="005C09C9"/>
    <w:rsid w:val="005E4964"/>
    <w:rsid w:val="00620F12"/>
    <w:rsid w:val="006A258A"/>
    <w:rsid w:val="006F3619"/>
    <w:rsid w:val="007022E4"/>
    <w:rsid w:val="00725015"/>
    <w:rsid w:val="00750597"/>
    <w:rsid w:val="00770EAD"/>
    <w:rsid w:val="00774FEF"/>
    <w:rsid w:val="0079207A"/>
    <w:rsid w:val="007D3568"/>
    <w:rsid w:val="008F15B0"/>
    <w:rsid w:val="0092753D"/>
    <w:rsid w:val="00933B9F"/>
    <w:rsid w:val="00943527"/>
    <w:rsid w:val="009D3BAC"/>
    <w:rsid w:val="00A96853"/>
    <w:rsid w:val="00AE31C7"/>
    <w:rsid w:val="00B02966"/>
    <w:rsid w:val="00B05979"/>
    <w:rsid w:val="00CA46DC"/>
    <w:rsid w:val="00CB2157"/>
    <w:rsid w:val="00CC58FE"/>
    <w:rsid w:val="00CF3C77"/>
    <w:rsid w:val="00D07E03"/>
    <w:rsid w:val="00DD6FA1"/>
    <w:rsid w:val="00E04654"/>
    <w:rsid w:val="00F31F57"/>
    <w:rsid w:val="00F52FF9"/>
    <w:rsid w:val="00F70AC4"/>
    <w:rsid w:val="00FB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82B858"/>
  <w15:chartTrackingRefBased/>
  <w15:docId w15:val="{BA8DCC48-5CBF-4F81-ABC8-F94A6AE8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2FF9"/>
    <w:pPr>
      <w:widowControl w:val="0"/>
    </w:pPr>
  </w:style>
  <w:style w:type="paragraph" w:styleId="1">
    <w:name w:val="heading 1"/>
    <w:basedOn w:val="a"/>
    <w:next w:val="a"/>
    <w:link w:val="10"/>
    <w:uiPriority w:val="9"/>
    <w:qFormat/>
    <w:rsid w:val="0003701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3701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3701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3701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3701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3701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3701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3701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3701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3701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3701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3701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37019"/>
    <w:rPr>
      <w:rFonts w:cstheme="majorBidi"/>
      <w:color w:val="0F4761" w:themeColor="accent1" w:themeShade="BF"/>
      <w:sz w:val="28"/>
      <w:szCs w:val="28"/>
    </w:rPr>
  </w:style>
  <w:style w:type="character" w:customStyle="1" w:styleId="50">
    <w:name w:val="标题 5 字符"/>
    <w:basedOn w:val="a0"/>
    <w:link w:val="5"/>
    <w:uiPriority w:val="9"/>
    <w:semiHidden/>
    <w:rsid w:val="00037019"/>
    <w:rPr>
      <w:rFonts w:cstheme="majorBidi"/>
      <w:color w:val="0F4761" w:themeColor="accent1" w:themeShade="BF"/>
      <w:sz w:val="24"/>
    </w:rPr>
  </w:style>
  <w:style w:type="character" w:customStyle="1" w:styleId="60">
    <w:name w:val="标题 6 字符"/>
    <w:basedOn w:val="a0"/>
    <w:link w:val="6"/>
    <w:uiPriority w:val="9"/>
    <w:semiHidden/>
    <w:rsid w:val="00037019"/>
    <w:rPr>
      <w:rFonts w:cstheme="majorBidi"/>
      <w:b/>
      <w:bCs/>
      <w:color w:val="0F4761" w:themeColor="accent1" w:themeShade="BF"/>
    </w:rPr>
  </w:style>
  <w:style w:type="character" w:customStyle="1" w:styleId="70">
    <w:name w:val="标题 7 字符"/>
    <w:basedOn w:val="a0"/>
    <w:link w:val="7"/>
    <w:uiPriority w:val="9"/>
    <w:semiHidden/>
    <w:rsid w:val="00037019"/>
    <w:rPr>
      <w:rFonts w:cstheme="majorBidi"/>
      <w:b/>
      <w:bCs/>
      <w:color w:val="595959" w:themeColor="text1" w:themeTint="A6"/>
    </w:rPr>
  </w:style>
  <w:style w:type="character" w:customStyle="1" w:styleId="80">
    <w:name w:val="标题 8 字符"/>
    <w:basedOn w:val="a0"/>
    <w:link w:val="8"/>
    <w:uiPriority w:val="9"/>
    <w:semiHidden/>
    <w:rsid w:val="00037019"/>
    <w:rPr>
      <w:rFonts w:cstheme="majorBidi"/>
      <w:color w:val="595959" w:themeColor="text1" w:themeTint="A6"/>
    </w:rPr>
  </w:style>
  <w:style w:type="character" w:customStyle="1" w:styleId="90">
    <w:name w:val="标题 9 字符"/>
    <w:basedOn w:val="a0"/>
    <w:link w:val="9"/>
    <w:uiPriority w:val="9"/>
    <w:semiHidden/>
    <w:rsid w:val="00037019"/>
    <w:rPr>
      <w:rFonts w:eastAsiaTheme="majorEastAsia" w:cstheme="majorBidi"/>
      <w:color w:val="595959" w:themeColor="text1" w:themeTint="A6"/>
    </w:rPr>
  </w:style>
  <w:style w:type="paragraph" w:styleId="a3">
    <w:name w:val="Title"/>
    <w:basedOn w:val="a"/>
    <w:next w:val="a"/>
    <w:link w:val="a4"/>
    <w:uiPriority w:val="10"/>
    <w:qFormat/>
    <w:rsid w:val="0003701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3701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3701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3701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37019"/>
    <w:pPr>
      <w:spacing w:before="160"/>
      <w:jc w:val="center"/>
    </w:pPr>
    <w:rPr>
      <w:i/>
      <w:iCs/>
      <w:color w:val="404040" w:themeColor="text1" w:themeTint="BF"/>
    </w:rPr>
  </w:style>
  <w:style w:type="character" w:customStyle="1" w:styleId="a8">
    <w:name w:val="引用 字符"/>
    <w:basedOn w:val="a0"/>
    <w:link w:val="a7"/>
    <w:uiPriority w:val="29"/>
    <w:rsid w:val="00037019"/>
    <w:rPr>
      <w:i/>
      <w:iCs/>
      <w:color w:val="404040" w:themeColor="text1" w:themeTint="BF"/>
    </w:rPr>
  </w:style>
  <w:style w:type="paragraph" w:styleId="a9">
    <w:name w:val="List Paragraph"/>
    <w:basedOn w:val="a"/>
    <w:uiPriority w:val="34"/>
    <w:qFormat/>
    <w:rsid w:val="00037019"/>
    <w:pPr>
      <w:ind w:left="720"/>
      <w:contextualSpacing/>
    </w:pPr>
  </w:style>
  <w:style w:type="character" w:styleId="aa">
    <w:name w:val="Intense Emphasis"/>
    <w:basedOn w:val="a0"/>
    <w:uiPriority w:val="21"/>
    <w:qFormat/>
    <w:rsid w:val="00037019"/>
    <w:rPr>
      <w:i/>
      <w:iCs/>
      <w:color w:val="0F4761" w:themeColor="accent1" w:themeShade="BF"/>
    </w:rPr>
  </w:style>
  <w:style w:type="paragraph" w:styleId="ab">
    <w:name w:val="Intense Quote"/>
    <w:basedOn w:val="a"/>
    <w:next w:val="a"/>
    <w:link w:val="ac"/>
    <w:uiPriority w:val="30"/>
    <w:qFormat/>
    <w:rsid w:val="00037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37019"/>
    <w:rPr>
      <w:i/>
      <w:iCs/>
      <w:color w:val="0F4761" w:themeColor="accent1" w:themeShade="BF"/>
    </w:rPr>
  </w:style>
  <w:style w:type="character" w:styleId="ad">
    <w:name w:val="Intense Reference"/>
    <w:basedOn w:val="a0"/>
    <w:uiPriority w:val="32"/>
    <w:qFormat/>
    <w:rsid w:val="00037019"/>
    <w:rPr>
      <w:b/>
      <w:bCs/>
      <w:smallCaps/>
      <w:color w:val="0F4761" w:themeColor="accent1" w:themeShade="BF"/>
      <w:spacing w:val="5"/>
    </w:rPr>
  </w:style>
  <w:style w:type="character" w:styleId="ae">
    <w:name w:val="Hyperlink"/>
    <w:basedOn w:val="a0"/>
    <w:uiPriority w:val="99"/>
    <w:unhideWhenUsed/>
    <w:rsid w:val="008F15B0"/>
    <w:rPr>
      <w:color w:val="467886" w:themeColor="hyperlink"/>
      <w:u w:val="single"/>
    </w:rPr>
  </w:style>
  <w:style w:type="character" w:styleId="af">
    <w:name w:val="Unresolved Mention"/>
    <w:basedOn w:val="a0"/>
    <w:uiPriority w:val="99"/>
    <w:semiHidden/>
    <w:unhideWhenUsed/>
    <w:rsid w:val="008F15B0"/>
    <w:rPr>
      <w:color w:val="605E5C"/>
      <w:shd w:val="clear" w:color="auto" w:fill="E1DFDD"/>
    </w:rPr>
  </w:style>
  <w:style w:type="paragraph" w:styleId="af0">
    <w:name w:val="header"/>
    <w:basedOn w:val="a"/>
    <w:link w:val="af1"/>
    <w:uiPriority w:val="99"/>
    <w:unhideWhenUsed/>
    <w:rsid w:val="005C09C9"/>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5C09C9"/>
    <w:rPr>
      <w:sz w:val="18"/>
      <w:szCs w:val="18"/>
    </w:rPr>
  </w:style>
  <w:style w:type="paragraph" w:styleId="af2">
    <w:name w:val="footer"/>
    <w:basedOn w:val="a"/>
    <w:link w:val="af3"/>
    <w:uiPriority w:val="99"/>
    <w:unhideWhenUsed/>
    <w:rsid w:val="005C09C9"/>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5C09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s.rsc.org/en/content/articlelanding/2025/en/d4en00780h" TargetMode="External"/><Relationship Id="rId18" Type="http://schemas.openxmlformats.org/officeDocument/2006/relationships/hyperlink" Target="https://doi.org/10.1016/j.jfca.2024.106307" TargetMode="External"/><Relationship Id="rId26" Type="http://schemas.openxmlformats.org/officeDocument/2006/relationships/hyperlink" Target="https://doi.org/10.1016/j.postharvbio.2023.112553" TargetMode="External"/><Relationship Id="rId3" Type="http://schemas.openxmlformats.org/officeDocument/2006/relationships/settings" Target="settings.xml"/><Relationship Id="rId21" Type="http://schemas.openxmlformats.org/officeDocument/2006/relationships/hyperlink" Target="https://doi.org/10.1016/j.plaphy.2023.108082" TargetMode="External"/><Relationship Id="rId34" Type="http://schemas.openxmlformats.org/officeDocument/2006/relationships/theme" Target="theme/theme1.xml"/><Relationship Id="rId7" Type="http://schemas.openxmlformats.org/officeDocument/2006/relationships/hyperlink" Target="mailto:sxccn@mail.hzau.edu.cn" TargetMode="External"/><Relationship Id="rId12" Type="http://schemas.openxmlformats.org/officeDocument/2006/relationships/hyperlink" Target="https://doi.org/10.1002/jsfa.13977" TargetMode="External"/><Relationship Id="rId17" Type="http://schemas.openxmlformats.org/officeDocument/2006/relationships/hyperlink" Target="https://doi.org/10.1007/s44281-024-00044-5" TargetMode="External"/><Relationship Id="rId25" Type="http://schemas.openxmlformats.org/officeDocument/2006/relationships/hyperlink" Target="https://doi.org/10.1016/j.scienta.2022.111601"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scitotenv.2024.173304" TargetMode="External"/><Relationship Id="rId20" Type="http://schemas.openxmlformats.org/officeDocument/2006/relationships/hyperlink" Target="https://pubs.acs.org/doi/10.1021/acs.jafc.3c04637" TargetMode="External"/><Relationship Id="rId29" Type="http://schemas.openxmlformats.org/officeDocument/2006/relationships/hyperlink" Target="https://doi.org/10.1101/2023.11.06.56575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scienta.2025.114088" TargetMode="External"/><Relationship Id="rId24" Type="http://schemas.openxmlformats.org/officeDocument/2006/relationships/hyperlink" Target="https://doi.org/10.1016/j.plaphy.2023.108203" TargetMode="External"/><Relationship Id="rId32" Type="http://schemas.openxmlformats.org/officeDocument/2006/relationships/hyperlink" Target="https://zyhj.hzau.edu.cn/info/1183/7566.htm" TargetMode="External"/><Relationship Id="rId5" Type="http://schemas.openxmlformats.org/officeDocument/2006/relationships/footnotes" Target="footnotes.xml"/><Relationship Id="rId15" Type="http://schemas.openxmlformats.org/officeDocument/2006/relationships/hyperlink" Target="https://doi.org/10.3389/fagro.2024.1427571" TargetMode="External"/><Relationship Id="rId23" Type="http://schemas.openxmlformats.org/officeDocument/2006/relationships/hyperlink" Target="https://doi.org/10.1016/j.jhazmat.2022.130066" TargetMode="External"/><Relationship Id="rId28" Type="http://schemas.openxmlformats.org/officeDocument/2006/relationships/hyperlink" Target="https://pubmed.ncbi.nlm.nih.gov/36611002/" TargetMode="External"/><Relationship Id="rId10" Type="http://schemas.openxmlformats.org/officeDocument/2006/relationships/hyperlink" Target="https://doi.org/10.3389/fagro.2025.1574895" TargetMode="External"/><Relationship Id="rId19" Type="http://schemas.openxmlformats.org/officeDocument/2006/relationships/hyperlink" Target="https://doi.org/10.1016/j.scitotenv.2024.173733" TargetMode="External"/><Relationship Id="rId31" Type="http://schemas.openxmlformats.org/officeDocument/2006/relationships/hyperlink" Target="mailto:sxccn@mail.hzau.edu.cn" TargetMode="External"/><Relationship Id="rId4" Type="http://schemas.openxmlformats.org/officeDocument/2006/relationships/webSettings" Target="webSettings.xml"/><Relationship Id="rId9" Type="http://schemas.openxmlformats.org/officeDocument/2006/relationships/hyperlink" Target="https://doi.org/10.1016/j.cej.2025.159729" TargetMode="External"/><Relationship Id="rId14" Type="http://schemas.openxmlformats.org/officeDocument/2006/relationships/hyperlink" Target="https://doi.org/10.1016/j.chemosphere.2024.143754" TargetMode="External"/><Relationship Id="rId22" Type="http://schemas.openxmlformats.org/officeDocument/2006/relationships/hyperlink" Target="https://doi.org/10.1080/01904167.2022.2155533" TargetMode="External"/><Relationship Id="rId27" Type="http://schemas.openxmlformats.org/officeDocument/2006/relationships/hyperlink" Target="https://doi.org/10.1016/j.scitotenv.2023.164868" TargetMode="External"/><Relationship Id="rId30" Type="http://schemas.openxmlformats.org/officeDocument/2006/relationships/hyperlink" Target="https://doi.org/10.1080/01904167.2023.2280146" TargetMode="External"/><Relationship Id="rId8" Type="http://schemas.openxmlformats.org/officeDocument/2006/relationships/hyperlink" Target="https://doi.org/10.1016/j.geoderma.2025.11724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10</Pages>
  <Words>3101</Words>
  <Characters>12002</Characters>
  <Application>Microsoft Office Word</Application>
  <DocSecurity>0</DocSecurity>
  <Lines>461</Lines>
  <Paragraphs>457</Paragraphs>
  <ScaleCrop>false</ScaleCrop>
  <Company/>
  <LinksUpToDate>false</LinksUpToDate>
  <CharactersWithSpaces>14646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Lemon Z</dc:creator>
  <cp:keywords/>
  <dc:description/>
  <cp:lastModifiedBy>Lemon Z</cp:lastModifiedBy>
  <cp:revision>16</cp:revision>
  <dcterms:created xsi:type="dcterms:W3CDTF">2025-04-19T02:45:00Z</dcterms:created>
  <dcterms:modified xsi:type="dcterms:W3CDTF">2025-04-22T11:23:00Z</dcterms:modified>
</cp:coreProperties>
</file>