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1A728"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w:t>
      </w:r>
    </w:p>
    <w:p w14:paraId="64AB960B"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569CD6"/>
          <w:kern w:val="0"/>
          <w:sz w:val="14"/>
          <w:szCs w:val="14"/>
          <w:shd w:val="clear" w:color="auto" w:fill="1F1F1F"/>
          <w:lang w:bidi="ar"/>
        </w:rPr>
        <w:t>title</w:t>
      </w:r>
      <w:r>
        <w:rPr>
          <w:rFonts w:ascii="Consolas" w:eastAsia="Consolas" w:hAnsi="Consolas" w:cs="Consolas"/>
          <w:color w:val="D4D4D4"/>
          <w:kern w:val="0"/>
          <w:sz w:val="14"/>
          <w:szCs w:val="14"/>
          <w:shd w:val="clear" w:color="auto" w:fill="1F1F1F"/>
          <w:lang w:bidi="ar"/>
        </w:rPr>
        <w:t xml:space="preserve">: </w:t>
      </w:r>
      <w:r>
        <w:rPr>
          <w:rFonts w:ascii="Consolas" w:eastAsia="Consolas" w:hAnsi="Consolas" w:cs="Consolas"/>
          <w:color w:val="CE9178"/>
          <w:kern w:val="0"/>
          <w:sz w:val="14"/>
          <w:szCs w:val="14"/>
          <w:shd w:val="clear" w:color="auto" w:fill="1F1F1F"/>
          <w:lang w:bidi="ar"/>
        </w:rPr>
        <w:t>"团队成员"</w:t>
      </w:r>
    </w:p>
    <w:p w14:paraId="18D69BD8"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w:t>
      </w:r>
    </w:p>
    <w:p w14:paraId="1144D05B" w14:textId="77777777" w:rsidR="00EE0012" w:rsidRDefault="00EE0012">
      <w:pPr>
        <w:widowControl/>
        <w:shd w:val="clear" w:color="auto" w:fill="1F1F1F"/>
        <w:spacing w:line="190" w:lineRule="atLeast"/>
        <w:jc w:val="left"/>
        <w:rPr>
          <w:rFonts w:ascii="Consolas" w:eastAsia="Consolas" w:hAnsi="Consolas" w:cs="Consolas"/>
          <w:color w:val="CCCCCC"/>
          <w:sz w:val="14"/>
          <w:szCs w:val="14"/>
        </w:rPr>
      </w:pPr>
    </w:p>
    <w:p w14:paraId="215CC6F8"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b/>
          <w:bCs/>
          <w:color w:val="569CD6"/>
          <w:kern w:val="0"/>
          <w:sz w:val="14"/>
          <w:szCs w:val="14"/>
          <w:shd w:val="clear" w:color="auto" w:fill="1F1F1F"/>
          <w:lang w:bidi="ar"/>
        </w:rPr>
        <w:t>## 教师团队</w:t>
      </w:r>
    </w:p>
    <w:p w14:paraId="1200ACBC" w14:textId="77777777" w:rsidR="00EE0012" w:rsidRDefault="00EE0012">
      <w:pPr>
        <w:widowControl/>
        <w:jc w:val="left"/>
      </w:pPr>
    </w:p>
    <w:p w14:paraId="0391BB31"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b/>
          <w:bCs/>
          <w:color w:val="569CD6"/>
          <w:kern w:val="0"/>
          <w:sz w:val="14"/>
          <w:szCs w:val="14"/>
          <w:shd w:val="clear" w:color="auto" w:fill="1F1F1F"/>
          <w:lang w:bidi="ar"/>
        </w:rPr>
        <w:t>### 鲁剑巍 教授</w:t>
      </w:r>
    </w:p>
    <w:p w14:paraId="15B19959"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研究方向：现代施肥技术、施肥与农产品安全、施肥与生态环境、土壤肥力</w:t>
      </w:r>
    </w:p>
    <w:p w14:paraId="50BE612D"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邮箱：lujianwei</w:t>
      </w:r>
      <w:r>
        <w:rPr>
          <w:rFonts w:ascii="Consolas" w:eastAsia="Consolas" w:hAnsi="Consolas" w:cs="Consolas"/>
          <w:color w:val="C586C0"/>
          <w:kern w:val="0"/>
          <w:sz w:val="14"/>
          <w:szCs w:val="14"/>
          <w:shd w:val="clear" w:color="auto" w:fill="1F1F1F"/>
          <w:lang w:bidi="ar"/>
        </w:rPr>
        <w:t>@mail.hzau.edu.cn</w:t>
      </w:r>
    </w:p>
    <w:p w14:paraId="7FB0862A"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个人简介（学术兼职）：</w:t>
      </w:r>
    </w:p>
    <w:p w14:paraId="65AE18AE"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国家油菜产业技术体系“养分管理与施肥”岗位科学家（2008-　）</w:t>
      </w:r>
    </w:p>
    <w:p w14:paraId="7BA8DDF9"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农业农村部科学施肥专家指导组成员（2005-2017，农业部测土配方施肥技术专家组；2018-　）</w:t>
      </w:r>
    </w:p>
    <w:p w14:paraId="2D7EA4DB"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农业农村部肥料登记评审委员会委员（第八届2015-2018；第九届2019-2022）</w:t>
      </w:r>
    </w:p>
    <w:p w14:paraId="52F01162"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湖北省测土配方施肥技术专家组成员（2006-　）</w:t>
      </w:r>
    </w:p>
    <w:p w14:paraId="59D6044B"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中国植物营养与肥料学会理事（2007-2021），兼副秘书长（2012-2021）</w:t>
      </w:r>
    </w:p>
    <w:p w14:paraId="39EB5746"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中国农学会油料作物专业委员会理事（2011-　）</w:t>
      </w:r>
    </w:p>
    <w:p w14:paraId="63D5CCED"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中国土壤学会土壤肥力与肥料专业委员会委员（2016-2020）</w:t>
      </w:r>
    </w:p>
    <w:p w14:paraId="675F4CDE"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湖北省土壤肥料学会常务理事（2005-　）</w:t>
      </w:r>
    </w:p>
    <w:p w14:paraId="11F91D5A"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湖北省肥料应用协会副理事长（2011-2015）</w:t>
      </w:r>
    </w:p>
    <w:p w14:paraId="5A7094E0"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农业部长江中下游耕地保育重点实验室副主任（2011-2015）</w:t>
      </w:r>
    </w:p>
    <w:p w14:paraId="6C2782C7"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湖南省耕地质量建设与管理技术顾问（2011-　）</w:t>
      </w:r>
    </w:p>
    <w:p w14:paraId="1ADFE717"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新型肥料湖北省工程实验室副主任（2013-2015）</w:t>
      </w:r>
    </w:p>
    <w:p w14:paraId="1FBD38A1"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《中国土壤与肥料》编委（2012-　）</w:t>
      </w:r>
    </w:p>
    <w:p w14:paraId="133D458F"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《中国油料作物学报》编委（2015-　）</w:t>
      </w:r>
    </w:p>
    <w:p w14:paraId="78F4A358"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《植物营养与肥料学报》编委（2017-　）</w:t>
      </w:r>
    </w:p>
    <w:p w14:paraId="488B4D97"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《中国农业科学》编委（2017-　）</w:t>
      </w:r>
    </w:p>
    <w:p w14:paraId="7D7E764F" w14:textId="77777777" w:rsidR="00EE0012" w:rsidRDefault="00000000">
      <w:pPr>
        <w:widowControl/>
        <w:shd w:val="clear" w:color="auto" w:fill="1F1F1F"/>
        <w:spacing w:line="190" w:lineRule="atLeast"/>
        <w:jc w:val="left"/>
        <w:rPr>
          <w:rFonts w:ascii="Consolas" w:eastAsia="Consolas" w:hAnsi="Consolas" w:cs="Consolas"/>
          <w:color w:val="CCCCCC"/>
          <w:kern w:val="0"/>
          <w:sz w:val="14"/>
          <w:szCs w:val="14"/>
          <w:shd w:val="clear" w:color="auto" w:fill="1F1F1F"/>
          <w:lang w:bidi="ar"/>
        </w:rPr>
      </w:pPr>
      <w:r>
        <w:rPr>
          <w:rFonts w:ascii="Consolas" w:eastAsia="Consolas" w:hAnsi="Consolas" w:cs="Consolas"/>
          <w:color w:val="CCCCCC"/>
          <w:kern w:val="0"/>
          <w:sz w:val="14"/>
          <w:szCs w:val="14"/>
          <w:shd w:val="clear" w:color="auto" w:fill="1F1F1F"/>
          <w:lang w:bidi="ar"/>
        </w:rPr>
        <w:t>《土壤》编委（2019-　）</w:t>
      </w:r>
    </w:p>
    <w:p w14:paraId="6A7E3A1E" w14:textId="77777777" w:rsidR="00EE0012" w:rsidRDefault="00EE0012">
      <w:pPr>
        <w:widowControl/>
        <w:shd w:val="clear" w:color="auto" w:fill="1F1F1F"/>
        <w:spacing w:line="190" w:lineRule="atLeast"/>
        <w:jc w:val="left"/>
        <w:rPr>
          <w:rFonts w:ascii="Consolas" w:eastAsia="Consolas" w:hAnsi="Consolas" w:cs="Consolas"/>
          <w:color w:val="CCCCCC"/>
          <w:kern w:val="0"/>
          <w:sz w:val="14"/>
          <w:szCs w:val="14"/>
          <w:shd w:val="clear" w:color="auto" w:fill="1F1F1F"/>
          <w:lang w:bidi="ar"/>
        </w:rPr>
      </w:pPr>
    </w:p>
    <w:p w14:paraId="63C7E2E8"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b/>
          <w:bCs/>
          <w:color w:val="569CD6"/>
          <w:kern w:val="0"/>
          <w:sz w:val="14"/>
          <w:szCs w:val="14"/>
          <w:shd w:val="clear" w:color="auto" w:fill="1F1F1F"/>
          <w:lang w:bidi="ar"/>
        </w:rPr>
        <w:t xml:space="preserve">### </w:t>
      </w:r>
      <w:proofErr w:type="gramStart"/>
      <w:r>
        <w:rPr>
          <w:rFonts w:ascii="Consolas" w:eastAsia="Consolas" w:hAnsi="Consolas" w:cs="Consolas"/>
          <w:b/>
          <w:bCs/>
          <w:color w:val="569CD6"/>
          <w:kern w:val="0"/>
          <w:sz w:val="14"/>
          <w:szCs w:val="14"/>
          <w:shd w:val="clear" w:color="auto" w:fill="1F1F1F"/>
          <w:lang w:bidi="ar"/>
        </w:rPr>
        <w:t>李小坤</w:t>
      </w:r>
      <w:proofErr w:type="gramEnd"/>
      <w:r>
        <w:rPr>
          <w:rFonts w:ascii="Consolas" w:eastAsia="Consolas" w:hAnsi="Consolas" w:cs="Consolas"/>
          <w:b/>
          <w:bCs/>
          <w:color w:val="569CD6"/>
          <w:kern w:val="0"/>
          <w:sz w:val="14"/>
          <w:szCs w:val="14"/>
          <w:shd w:val="clear" w:color="auto" w:fill="1F1F1F"/>
          <w:lang w:bidi="ar"/>
        </w:rPr>
        <w:t xml:space="preserve"> 教授</w:t>
      </w:r>
    </w:p>
    <w:p w14:paraId="333EB5FD"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研究方向：</w:t>
      </w:r>
    </w:p>
    <w:p w14:paraId="5CEB287B"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1 水稻营养与施肥、稻田地力提升</w:t>
      </w:r>
    </w:p>
    <w:p w14:paraId="43AA1AD2"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2 水旱轮作体系养分管理、稻田综合种养体系养分管理</w:t>
      </w:r>
    </w:p>
    <w:p w14:paraId="6484BAEC"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3 钾素营养与钾肥、作物专用肥的研发、现代施肥技术</w:t>
      </w:r>
    </w:p>
    <w:p w14:paraId="046F92A5"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邮箱：lixiaokun</w:t>
      </w:r>
      <w:r>
        <w:rPr>
          <w:rFonts w:ascii="Consolas" w:eastAsia="Consolas" w:hAnsi="Consolas" w:cs="Consolas"/>
          <w:color w:val="C586C0"/>
          <w:kern w:val="0"/>
          <w:sz w:val="14"/>
          <w:szCs w:val="14"/>
          <w:shd w:val="clear" w:color="auto" w:fill="1F1F1F"/>
          <w:lang w:bidi="ar"/>
        </w:rPr>
        <w:t>@mail.hzau.edu.cn</w:t>
      </w:r>
    </w:p>
    <w:p w14:paraId="0D72D60B"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科研项目：</w:t>
      </w:r>
    </w:p>
    <w:p w14:paraId="7A6BB2B3"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1.</w:t>
      </w:r>
      <w:r>
        <w:rPr>
          <w:rFonts w:ascii="Consolas" w:eastAsia="Consolas" w:hAnsi="Consolas" w:cs="Consolas"/>
          <w:color w:val="CCCCCC"/>
          <w:kern w:val="0"/>
          <w:sz w:val="14"/>
          <w:szCs w:val="14"/>
          <w:shd w:val="clear" w:color="auto" w:fill="1F1F1F"/>
          <w:lang w:bidi="ar"/>
        </w:rPr>
        <w:t xml:space="preserve"> 校企合作，作物专用肥料配方研制，2025-2026。主持</w:t>
      </w:r>
    </w:p>
    <w:p w14:paraId="044CD3F2"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2.</w:t>
      </w:r>
      <w:r>
        <w:rPr>
          <w:rFonts w:ascii="Consolas" w:eastAsia="Consolas" w:hAnsi="Consolas" w:cs="Consolas"/>
          <w:color w:val="CCCCCC"/>
          <w:kern w:val="0"/>
          <w:sz w:val="14"/>
          <w:szCs w:val="14"/>
          <w:shd w:val="clear" w:color="auto" w:fill="1F1F1F"/>
          <w:lang w:bidi="ar"/>
        </w:rPr>
        <w:t xml:space="preserve"> 省水稻产业体系岗位科学家，科学施肥，2024-2026。主持</w:t>
      </w:r>
    </w:p>
    <w:p w14:paraId="08A62B70"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3.</w:t>
      </w:r>
      <w:r>
        <w:rPr>
          <w:rFonts w:ascii="Consolas" w:eastAsia="Consolas" w:hAnsi="Consolas" w:cs="Consolas"/>
          <w:color w:val="CCCCCC"/>
          <w:kern w:val="0"/>
          <w:sz w:val="14"/>
          <w:szCs w:val="14"/>
          <w:shd w:val="clear" w:color="auto" w:fill="1F1F1F"/>
          <w:lang w:bidi="ar"/>
        </w:rPr>
        <w:t xml:space="preserve"> 国家重点研发计划子课题，</w:t>
      </w:r>
      <w:proofErr w:type="gramStart"/>
      <w:r>
        <w:rPr>
          <w:rFonts w:ascii="Consolas" w:eastAsia="Consolas" w:hAnsi="Consolas" w:cs="Consolas"/>
          <w:color w:val="CCCCCC"/>
          <w:kern w:val="0"/>
          <w:sz w:val="14"/>
          <w:szCs w:val="14"/>
          <w:shd w:val="clear" w:color="auto" w:fill="1F1F1F"/>
          <w:lang w:bidi="ar"/>
        </w:rPr>
        <w:t>土壤固碳与</w:t>
      </w:r>
      <w:proofErr w:type="gramEnd"/>
      <w:r>
        <w:rPr>
          <w:rFonts w:ascii="Consolas" w:eastAsia="Consolas" w:hAnsi="Consolas" w:cs="Consolas"/>
          <w:color w:val="CCCCCC"/>
          <w:kern w:val="0"/>
          <w:sz w:val="14"/>
          <w:szCs w:val="14"/>
          <w:shd w:val="clear" w:color="auto" w:fill="1F1F1F"/>
          <w:lang w:bidi="ar"/>
        </w:rPr>
        <w:t>产能提升，2023-2027。主持</w:t>
      </w:r>
    </w:p>
    <w:p w14:paraId="307781EE"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4 委托项目，</w:t>
      </w:r>
      <w:proofErr w:type="gramStart"/>
      <w:r>
        <w:rPr>
          <w:rFonts w:ascii="Consolas" w:eastAsia="Consolas" w:hAnsi="Consolas" w:cs="Consolas"/>
          <w:color w:val="CCCCCC"/>
          <w:kern w:val="0"/>
          <w:sz w:val="14"/>
          <w:szCs w:val="14"/>
          <w:shd w:val="clear" w:color="auto" w:fill="1F1F1F"/>
          <w:lang w:bidi="ar"/>
        </w:rPr>
        <w:t>植烟土壤</w:t>
      </w:r>
      <w:proofErr w:type="gramEnd"/>
      <w:r>
        <w:rPr>
          <w:rFonts w:ascii="Consolas" w:eastAsia="Consolas" w:hAnsi="Consolas" w:cs="Consolas"/>
          <w:color w:val="CCCCCC"/>
          <w:kern w:val="0"/>
          <w:sz w:val="14"/>
          <w:szCs w:val="14"/>
          <w:shd w:val="clear" w:color="auto" w:fill="1F1F1F"/>
          <w:lang w:bidi="ar"/>
        </w:rPr>
        <w:t>适应性，2023-2025。主持</w:t>
      </w:r>
    </w:p>
    <w:p w14:paraId="5B7EC552"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5 委托项目，烟叶品质调控，2023-2025。主持</w:t>
      </w:r>
    </w:p>
    <w:p w14:paraId="74766A16"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6 国家农业重大科技项目子课题，肥水高效利用，2022-2026。主持</w:t>
      </w:r>
    </w:p>
    <w:p w14:paraId="7932F6E7"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7 国家重点研发计划子课题，中低产稻田产能提升，2021-2025。主持</w:t>
      </w:r>
    </w:p>
    <w:p w14:paraId="1B797BC5" w14:textId="77777777" w:rsidR="00EE0012" w:rsidRDefault="00EE0012">
      <w:pPr>
        <w:widowControl/>
        <w:jc w:val="left"/>
      </w:pPr>
    </w:p>
    <w:p w14:paraId="337994CB"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b/>
          <w:bCs/>
          <w:color w:val="569CD6"/>
          <w:kern w:val="0"/>
          <w:sz w:val="14"/>
          <w:szCs w:val="14"/>
          <w:shd w:val="clear" w:color="auto" w:fill="1F1F1F"/>
          <w:lang w:bidi="ar"/>
        </w:rPr>
        <w:t xml:space="preserve">### </w:t>
      </w:r>
      <w:proofErr w:type="gramStart"/>
      <w:r>
        <w:rPr>
          <w:rFonts w:ascii="Consolas" w:eastAsia="Consolas" w:hAnsi="Consolas" w:cs="Consolas"/>
          <w:b/>
          <w:bCs/>
          <w:color w:val="569CD6"/>
          <w:kern w:val="0"/>
          <w:sz w:val="14"/>
          <w:szCs w:val="14"/>
          <w:shd w:val="clear" w:color="auto" w:fill="1F1F1F"/>
          <w:lang w:bidi="ar"/>
        </w:rPr>
        <w:t>任涛</w:t>
      </w:r>
      <w:proofErr w:type="gramEnd"/>
      <w:r>
        <w:rPr>
          <w:rFonts w:ascii="Consolas" w:eastAsia="Consolas" w:hAnsi="Consolas" w:cs="Consolas"/>
          <w:b/>
          <w:bCs/>
          <w:color w:val="569CD6"/>
          <w:kern w:val="0"/>
          <w:sz w:val="14"/>
          <w:szCs w:val="14"/>
          <w:shd w:val="clear" w:color="auto" w:fill="1F1F1F"/>
          <w:lang w:bidi="ar"/>
        </w:rPr>
        <w:t xml:space="preserve"> 教授</w:t>
      </w:r>
    </w:p>
    <w:p w14:paraId="107CDDD8"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lastRenderedPageBreak/>
        <w:t>-</w:t>
      </w:r>
      <w:r>
        <w:rPr>
          <w:rFonts w:ascii="Consolas" w:eastAsia="Consolas" w:hAnsi="Consolas" w:cs="Consolas"/>
          <w:color w:val="CCCCCC"/>
          <w:kern w:val="0"/>
          <w:sz w:val="14"/>
          <w:szCs w:val="14"/>
          <w:shd w:val="clear" w:color="auto" w:fill="1F1F1F"/>
          <w:lang w:bidi="ar"/>
        </w:rPr>
        <w:t xml:space="preserve"> 研究方向：作物营养生理与养分管理</w:t>
      </w:r>
    </w:p>
    <w:p w14:paraId="08DD09C4"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邮箱：rentao</w:t>
      </w:r>
      <w:r>
        <w:rPr>
          <w:rFonts w:ascii="Consolas" w:eastAsia="Consolas" w:hAnsi="Consolas" w:cs="Consolas"/>
          <w:color w:val="C586C0"/>
          <w:kern w:val="0"/>
          <w:sz w:val="14"/>
          <w:szCs w:val="14"/>
          <w:shd w:val="clear" w:color="auto" w:fill="1F1F1F"/>
          <w:lang w:bidi="ar"/>
        </w:rPr>
        <w:t>@mail.hzau.edu.cn</w:t>
      </w:r>
    </w:p>
    <w:p w14:paraId="589EC646"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个人简介： 国家油菜产业技术体系“养分管理与施肥”岗位成员，担任了《中国油料作物学报》、《Oil Crop Science》青年编委、中国植物营养与肥料学会青年工作委员会、施肥专业技术委员会以及中国自然资源学会农业资源利用专业委员会委员。先后主持了国家自然科学基金、国家重点研发计划子课题等项目10多项。以第一或通讯作者在New Phytologist、Plant, Cell &amp; Environment、Field Crops Research、the Crop Journal、土壤学报、作物学报、植物营养与肥料学报等期刊发表学术论文60多篇。出版专著2部，参编专著4部，获得授权发明专利8项，参与起草农业行业标准1项和湖北省地方标准4项，先后获得湖北省科技进步奖一等奖2项、二等奖1项、神农中华农业科技二等奖1项和中国自然资源学会青年科技奖。</w:t>
      </w:r>
    </w:p>
    <w:p w14:paraId="4AFDB2D5" w14:textId="77777777" w:rsidR="00EE0012" w:rsidRDefault="00EE0012">
      <w:pPr>
        <w:widowControl/>
        <w:jc w:val="left"/>
      </w:pPr>
    </w:p>
    <w:p w14:paraId="60D6985C"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b/>
          <w:bCs/>
          <w:color w:val="569CD6"/>
          <w:kern w:val="0"/>
          <w:sz w:val="14"/>
          <w:szCs w:val="14"/>
          <w:shd w:val="clear" w:color="auto" w:fill="1F1F1F"/>
          <w:lang w:bidi="ar"/>
        </w:rPr>
        <w:t xml:space="preserve">### </w:t>
      </w:r>
      <w:proofErr w:type="gramStart"/>
      <w:r>
        <w:rPr>
          <w:rFonts w:ascii="Consolas" w:eastAsia="Consolas" w:hAnsi="Consolas" w:cs="Consolas"/>
          <w:b/>
          <w:bCs/>
          <w:color w:val="569CD6"/>
          <w:kern w:val="0"/>
          <w:sz w:val="14"/>
          <w:szCs w:val="14"/>
          <w:shd w:val="clear" w:color="auto" w:fill="1F1F1F"/>
          <w:lang w:bidi="ar"/>
        </w:rPr>
        <w:t>丛日环</w:t>
      </w:r>
      <w:proofErr w:type="gramEnd"/>
      <w:r>
        <w:rPr>
          <w:rFonts w:ascii="Consolas" w:eastAsia="Consolas" w:hAnsi="Consolas" w:cs="Consolas"/>
          <w:b/>
          <w:bCs/>
          <w:color w:val="569CD6"/>
          <w:kern w:val="0"/>
          <w:sz w:val="14"/>
          <w:szCs w:val="14"/>
          <w:shd w:val="clear" w:color="auto" w:fill="1F1F1F"/>
          <w:lang w:bidi="ar"/>
        </w:rPr>
        <w:t xml:space="preserve"> 副教授</w:t>
      </w:r>
    </w:p>
    <w:p w14:paraId="5DA499AE"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研究方向：作物养分管理与土壤肥力培育</w:t>
      </w:r>
    </w:p>
    <w:p w14:paraId="3DAF8445"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邮箱：congrh</w:t>
      </w:r>
      <w:r>
        <w:rPr>
          <w:rFonts w:ascii="Consolas" w:eastAsia="Consolas" w:hAnsi="Consolas" w:cs="Consolas"/>
          <w:color w:val="C586C0"/>
          <w:kern w:val="0"/>
          <w:sz w:val="14"/>
          <w:szCs w:val="14"/>
          <w:shd w:val="clear" w:color="auto" w:fill="1F1F1F"/>
          <w:lang w:bidi="ar"/>
        </w:rPr>
        <w:t>@mail.hzau.edu.cn</w:t>
      </w:r>
    </w:p>
    <w:p w14:paraId="1A3EABA2"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个人简介： 国家油菜产业技术体系“养分管理与施肥”岗位成员，湖北省秸秆综合利用技术专家组成员，中国植物营养与肥料学会化学肥料专业委员会、养分循环与环境专业技术委员会委员。现主要从事作物养分管理和土壤肥力培育方面的教学和研究工作。主持国家自然科学基金、国家重点研发计划子课题、湖北省自然科学基金、校自主创新基金等项目。获得奖励5项，授权专利3项，参与制定农业行业标准1项。编写专著7部，发表学术论文100余篇，其中以第一作者或通讯作者发表学术论文30余篇。</w:t>
      </w:r>
    </w:p>
    <w:p w14:paraId="24DF0FB2" w14:textId="77777777" w:rsidR="00EE0012" w:rsidRDefault="00EE0012">
      <w:pPr>
        <w:widowControl/>
        <w:jc w:val="left"/>
      </w:pPr>
    </w:p>
    <w:p w14:paraId="4536D57E"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b/>
          <w:bCs/>
          <w:color w:val="569CD6"/>
          <w:kern w:val="0"/>
          <w:sz w:val="14"/>
          <w:szCs w:val="14"/>
          <w:shd w:val="clear" w:color="auto" w:fill="1F1F1F"/>
          <w:lang w:bidi="ar"/>
        </w:rPr>
        <w:t>### 陆志峰 副教授</w:t>
      </w:r>
    </w:p>
    <w:p w14:paraId="17C1746D"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研究方向：主要从事作物镁、钾营养机理和养分管理研究工作，重点开展高光效、高产和高品质作物的养分调控机理和应用技术研究</w:t>
      </w:r>
    </w:p>
    <w:p w14:paraId="1EF5AEE2"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邮箱：zhifenglu</w:t>
      </w:r>
      <w:r>
        <w:rPr>
          <w:rFonts w:ascii="Consolas" w:eastAsia="Consolas" w:hAnsi="Consolas" w:cs="Consolas"/>
          <w:color w:val="C586C0"/>
          <w:kern w:val="0"/>
          <w:sz w:val="14"/>
          <w:szCs w:val="14"/>
          <w:shd w:val="clear" w:color="auto" w:fill="1F1F1F"/>
          <w:lang w:bidi="ar"/>
        </w:rPr>
        <w:t>@mail.hzau.edu.cn</w:t>
      </w:r>
    </w:p>
    <w:p w14:paraId="0D792238"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科学研究</w:t>
      </w:r>
    </w:p>
    <w:p w14:paraId="59521285"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承担的主要科研项目：</w:t>
      </w:r>
    </w:p>
    <w:p w14:paraId="158CC25E"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（1）国家重点研发计划子课题“华中</w:t>
      </w:r>
      <w:proofErr w:type="gramStart"/>
      <w:r>
        <w:rPr>
          <w:rFonts w:ascii="Consolas" w:eastAsia="Consolas" w:hAnsi="Consolas" w:cs="Consolas"/>
          <w:color w:val="CCCCCC"/>
          <w:kern w:val="0"/>
          <w:sz w:val="14"/>
          <w:szCs w:val="14"/>
          <w:shd w:val="clear" w:color="auto" w:fill="1F1F1F"/>
          <w:lang w:bidi="ar"/>
        </w:rPr>
        <w:t>中</w:t>
      </w:r>
      <w:proofErr w:type="gramEnd"/>
      <w:r>
        <w:rPr>
          <w:rFonts w:ascii="Consolas" w:eastAsia="Consolas" w:hAnsi="Consolas" w:cs="Consolas"/>
          <w:color w:val="CCCCCC"/>
          <w:kern w:val="0"/>
          <w:sz w:val="14"/>
          <w:szCs w:val="14"/>
          <w:shd w:val="clear" w:color="auto" w:fill="1F1F1F"/>
          <w:lang w:bidi="ar"/>
        </w:rPr>
        <w:t>低产田土壤固碳与产能提升协同技术模式筛选及示范”， 2023.04-2027.04，主持</w:t>
      </w:r>
    </w:p>
    <w:p w14:paraId="6570ECEC"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（2）国家自然科学基金面上项目“缺镁对细胞能量平衡的影响及其诱发油菜叶片光氧化的机理”，2023.01-2026.12，主持</w:t>
      </w:r>
    </w:p>
    <w:p w14:paraId="604779BF"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（3）国家农业重大科技攻关项目子课题“长江中游秸秆高效还田技术与应用”，2022.11-2026.12，主持</w:t>
      </w:r>
    </w:p>
    <w:p w14:paraId="31F3B59C"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（4）国家重点研发计划子课题“稻-油机械化种植周年产量与品质协同提升生理机制”， 2022.11-2025.12，主持</w:t>
      </w:r>
    </w:p>
    <w:p w14:paraId="28C8107C"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（5）国际镁营养研究所合作项目“全国镁营养研究协作网试验及示范”， 2022.01-2024.12，主持</w:t>
      </w:r>
    </w:p>
    <w:p w14:paraId="44DC8F93"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（6）中央高效基本科研业务费专项基金“镁营养调控油菜叶片CO2运输和利用的机理研究”，2021.01-2023.12，主持</w:t>
      </w:r>
    </w:p>
    <w:p w14:paraId="32CF30E0"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（7）国家重点研发计划 “科技助力经济2020”重点专项“油菜高效缓释专用肥配方优化与施用技术研究”，2020.07-2022.12，主持（已结题）</w:t>
      </w:r>
    </w:p>
    <w:p w14:paraId="63B4F664"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（8）国家自然科学基金青年基金项目“钾素营养优化油菜叶片光合的水-碳协调机制解析”，2019.01-2021.12，主持（已结题）</w:t>
      </w:r>
    </w:p>
    <w:p w14:paraId="65A8223F"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（9）中国博士后基金“钾素协调单子叶和双子叶叶片水分运输和光合能力的机制解析”，2017.03-2018.12，主持（已结题）</w:t>
      </w:r>
    </w:p>
    <w:p w14:paraId="0C010621"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（10）中央高校基本科研业务费专项基金 “钾素营养优化油菜叶片光合的水-碳协调机制解析”， 2019.01-2019.12，主持（已结题）</w:t>
      </w:r>
    </w:p>
    <w:p w14:paraId="3E240EFB" w14:textId="77777777" w:rsidR="00EE0012" w:rsidRDefault="00EE0012">
      <w:pPr>
        <w:widowControl/>
        <w:jc w:val="left"/>
      </w:pPr>
    </w:p>
    <w:p w14:paraId="5EE8E235"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b/>
          <w:bCs/>
          <w:color w:val="569CD6"/>
          <w:kern w:val="0"/>
          <w:sz w:val="14"/>
          <w:szCs w:val="14"/>
          <w:shd w:val="clear" w:color="auto" w:fill="1F1F1F"/>
          <w:lang w:bidi="ar"/>
        </w:rPr>
        <w:t>## 刘诗</w:t>
      </w:r>
      <w:proofErr w:type="gramStart"/>
      <w:r>
        <w:rPr>
          <w:rFonts w:ascii="Consolas" w:eastAsia="Consolas" w:hAnsi="Consolas" w:cs="Consolas"/>
          <w:b/>
          <w:bCs/>
          <w:color w:val="569CD6"/>
          <w:kern w:val="0"/>
          <w:sz w:val="14"/>
          <w:szCs w:val="14"/>
          <w:shd w:val="clear" w:color="auto" w:fill="1F1F1F"/>
          <w:lang w:bidi="ar"/>
        </w:rPr>
        <w:t>诗</w:t>
      </w:r>
      <w:proofErr w:type="gramEnd"/>
      <w:r>
        <w:rPr>
          <w:rFonts w:ascii="Consolas" w:eastAsia="Consolas" w:hAnsi="Consolas" w:cs="Consolas"/>
          <w:b/>
          <w:bCs/>
          <w:color w:val="569CD6"/>
          <w:kern w:val="0"/>
          <w:sz w:val="14"/>
          <w:szCs w:val="14"/>
          <w:shd w:val="clear" w:color="auto" w:fill="1F1F1F"/>
          <w:lang w:bidi="ar"/>
        </w:rPr>
        <w:t xml:space="preserve"> 教授</w:t>
      </w:r>
    </w:p>
    <w:p w14:paraId="6E3C951D"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研究方向：农业遥感</w:t>
      </w:r>
    </w:p>
    <w:p w14:paraId="437C4C0F"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个人简介：毕业于美国加州圣芭芭拉大学地理系， 2013年加入华中农业大学资源与环境学院担任副教授、硕士生导师、地理信息系副系主任。刘诗</w:t>
      </w:r>
      <w:proofErr w:type="gramStart"/>
      <w:r>
        <w:rPr>
          <w:rFonts w:ascii="Consolas" w:eastAsia="Consolas" w:hAnsi="Consolas" w:cs="Consolas"/>
          <w:color w:val="CCCCCC"/>
          <w:kern w:val="0"/>
          <w:sz w:val="14"/>
          <w:szCs w:val="14"/>
          <w:shd w:val="clear" w:color="auto" w:fill="1F1F1F"/>
          <w:lang w:bidi="ar"/>
        </w:rPr>
        <w:t>诗</w:t>
      </w:r>
      <w:proofErr w:type="gramEnd"/>
      <w:r>
        <w:rPr>
          <w:rFonts w:ascii="Consolas" w:eastAsia="Consolas" w:hAnsi="Consolas" w:cs="Consolas"/>
          <w:color w:val="CCCCCC"/>
          <w:kern w:val="0"/>
          <w:sz w:val="14"/>
          <w:szCs w:val="14"/>
          <w:shd w:val="clear" w:color="auto" w:fill="1F1F1F"/>
          <w:lang w:bidi="ar"/>
        </w:rPr>
        <w:t>自攻读博士起致力于利用多光谱、高光谱遥感技术研究环境胁迫对植被生长的影响，通过挖掘植被在环境胁迫下的光谱特征，构建精准的植被参数反演模型，探测作物的养分、水分胁迫状态，根据作物养分需求推荐追肥量，进一步预测作物产量，服务精准农业。目前已在遥感、农业类SCI收录期刊发表学术论文二十余篇，并且担任多个国际知名学术期刊的审稿人。</w:t>
      </w:r>
    </w:p>
    <w:p w14:paraId="423BC629"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科研项目：</w:t>
      </w:r>
    </w:p>
    <w:p w14:paraId="57E03661"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1.国家自然科学基金面上项目，42171350，顾及冠层结构影响的作物叶片氮含量遥感反演方法研究，2022/01 – 2025/12，经费52万元，在</w:t>
      </w:r>
      <w:proofErr w:type="gramStart"/>
      <w:r>
        <w:rPr>
          <w:rFonts w:ascii="Consolas" w:eastAsia="Consolas" w:hAnsi="Consolas" w:cs="Consolas"/>
          <w:color w:val="CCCCCC"/>
          <w:kern w:val="0"/>
          <w:sz w:val="14"/>
          <w:szCs w:val="14"/>
          <w:shd w:val="clear" w:color="auto" w:fill="1F1F1F"/>
          <w:lang w:bidi="ar"/>
        </w:rPr>
        <w:t>研</w:t>
      </w:r>
      <w:proofErr w:type="gramEnd"/>
      <w:r>
        <w:rPr>
          <w:rFonts w:ascii="Consolas" w:eastAsia="Consolas" w:hAnsi="Consolas" w:cs="Consolas"/>
          <w:color w:val="CCCCCC"/>
          <w:kern w:val="0"/>
          <w:sz w:val="14"/>
          <w:szCs w:val="14"/>
          <w:shd w:val="clear" w:color="auto" w:fill="1F1F1F"/>
          <w:lang w:bidi="ar"/>
        </w:rPr>
        <w:t>，主持。</w:t>
      </w:r>
    </w:p>
    <w:p w14:paraId="6D18F60C"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lastRenderedPageBreak/>
        <w:t>2.国家重点研发计划课题，2021YFD1600503，山区油菜产业智能化关键技术和机械装备研究示范，2021/12 – 2026/11，可支配经费50万元，参与。</w:t>
      </w:r>
    </w:p>
    <w:p w14:paraId="2CBF8DF3"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b/>
          <w:bCs/>
          <w:color w:val="569CD6"/>
          <w:kern w:val="0"/>
          <w:sz w:val="14"/>
          <w:szCs w:val="14"/>
          <w:shd w:val="clear" w:color="auto" w:fill="1F1F1F"/>
          <w:lang w:bidi="ar"/>
        </w:rPr>
        <w:t>## 朱俊 副教授</w:t>
      </w:r>
    </w:p>
    <w:p w14:paraId="1F97C7F6"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研究方向：土壤有机质</w:t>
      </w:r>
    </w:p>
    <w:p w14:paraId="5ECEDA7A"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个人简介：农业生物学与农业化学博士，承担土壤与环境类课程的教学工作，从事有机质转化过程的微观机制及环境、生态和肥力效应方面的科研工作，现已发表SCI(第一作者、通讯作者)论文9篇，主持国家自然科学(青年)基金1项，教育部留学回国人员科研启动基金1项。</w:t>
      </w:r>
    </w:p>
    <w:p w14:paraId="1A4CA144" w14:textId="77777777" w:rsidR="00EE0012" w:rsidRDefault="00EE0012">
      <w:pPr>
        <w:widowControl/>
        <w:jc w:val="left"/>
      </w:pPr>
    </w:p>
    <w:p w14:paraId="1E6425BC"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b/>
          <w:bCs/>
          <w:color w:val="569CD6"/>
          <w:kern w:val="0"/>
          <w:sz w:val="14"/>
          <w:szCs w:val="14"/>
          <w:shd w:val="clear" w:color="auto" w:fill="1F1F1F"/>
          <w:lang w:bidi="ar"/>
        </w:rPr>
        <w:t>## 张文君 副教授</w:t>
      </w:r>
    </w:p>
    <w:p w14:paraId="791D92C7"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研究方向：土壤—植物养分循环与转化；土壤磷化学；植物硅营养</w:t>
      </w:r>
    </w:p>
    <w:p w14:paraId="6CC3F40D"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6796E6"/>
          <w:kern w:val="0"/>
          <w:sz w:val="14"/>
          <w:szCs w:val="14"/>
          <w:shd w:val="clear" w:color="auto" w:fill="1F1F1F"/>
          <w:lang w:bidi="ar"/>
        </w:rPr>
        <w:t>-</w:t>
      </w:r>
      <w:r>
        <w:rPr>
          <w:rFonts w:ascii="Consolas" w:eastAsia="Consolas" w:hAnsi="Consolas" w:cs="Consolas"/>
          <w:color w:val="CCCCCC"/>
          <w:kern w:val="0"/>
          <w:sz w:val="14"/>
          <w:szCs w:val="14"/>
          <w:shd w:val="clear" w:color="auto" w:fill="1F1F1F"/>
          <w:lang w:bidi="ar"/>
        </w:rPr>
        <w:t xml:space="preserve"> 科研项目：</w:t>
      </w:r>
    </w:p>
    <w:p w14:paraId="42B9A851"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1.国家农业重大科技项目子课题 主持2022-2026</w:t>
      </w:r>
    </w:p>
    <w:p w14:paraId="71993FA3"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2.国家重点研发计划项目子课题 主持 2018-2021</w:t>
      </w:r>
    </w:p>
    <w:p w14:paraId="05FAA997"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3.校自主科技创新基金项目 主持2017-2019</w:t>
      </w:r>
    </w:p>
    <w:p w14:paraId="7142573F"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4.国家自然科学基金 主持 2014-2016</w:t>
      </w:r>
    </w:p>
    <w:p w14:paraId="7AAABCEB"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5.教育部博士点基金项目 主持 2014-2016</w:t>
      </w:r>
    </w:p>
    <w:p w14:paraId="22D37A09"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6.大学生科技创新基金 主持2014-2015</w:t>
      </w:r>
    </w:p>
    <w:p w14:paraId="154CCDD2" w14:textId="77777777" w:rsidR="00EE0012" w:rsidRDefault="00EE0012">
      <w:pPr>
        <w:widowControl/>
        <w:spacing w:after="240"/>
        <w:jc w:val="left"/>
      </w:pPr>
    </w:p>
    <w:p w14:paraId="50434C5D"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b/>
          <w:bCs/>
          <w:color w:val="569CD6"/>
          <w:kern w:val="0"/>
          <w:sz w:val="14"/>
          <w:szCs w:val="14"/>
          <w:shd w:val="clear" w:color="auto" w:fill="1F1F1F"/>
          <w:lang w:bidi="ar"/>
        </w:rPr>
        <w:t>## 在读研究生</w:t>
      </w:r>
    </w:p>
    <w:p w14:paraId="44E2C0AA" w14:textId="77777777" w:rsidR="00EE0012" w:rsidRDefault="00000000">
      <w:pPr>
        <w:widowControl/>
        <w:shd w:val="clear" w:color="auto" w:fill="1F1F1F"/>
        <w:spacing w:line="190" w:lineRule="atLeast"/>
        <w:jc w:val="left"/>
        <w:rPr>
          <w:rFonts w:ascii="Consolas" w:eastAsia="Consolas" w:hAnsi="Consolas" w:cs="Consolas"/>
          <w:color w:val="CCCCCC"/>
          <w:sz w:val="14"/>
          <w:szCs w:val="14"/>
        </w:rPr>
      </w:pPr>
      <w:r>
        <w:rPr>
          <w:rFonts w:ascii="Consolas" w:eastAsia="Consolas" w:hAnsi="Consolas" w:cs="Consolas"/>
          <w:color w:val="CCCCCC"/>
          <w:kern w:val="0"/>
          <w:sz w:val="14"/>
          <w:szCs w:val="14"/>
          <w:shd w:val="clear" w:color="auto" w:fill="1F1F1F"/>
          <w:lang w:bidi="ar"/>
        </w:rPr>
        <w:t>课题组现有在读博士研究生21人，硕士研究生53人。</w:t>
      </w:r>
    </w:p>
    <w:p w14:paraId="02F961C6" w14:textId="77777777" w:rsidR="00EE0012" w:rsidRDefault="00EE0012"/>
    <w:sectPr w:rsidR="00EE0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12"/>
    <w:rsid w:val="00B03F1C"/>
    <w:rsid w:val="00EE0012"/>
    <w:rsid w:val="00F36F99"/>
    <w:rsid w:val="07750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5716D64-9A97-4B78-A1D4-F771E292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1448</Words>
  <Characters>1826</Characters>
  <Application>Microsoft Office Word</Application>
  <DocSecurity>0</DocSecurity>
  <Lines>65</Lines>
  <Paragraphs>86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weu</dc:creator>
  <cp:lastModifiedBy>yan lan</cp:lastModifiedBy>
  <cp:revision>2</cp:revision>
  <dcterms:created xsi:type="dcterms:W3CDTF">2025-05-31T09:15:00Z</dcterms:created>
  <dcterms:modified xsi:type="dcterms:W3CDTF">2025-05-31T09:15:00Z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eyJoZGlkIjoiYTc2ZGZiNzZiNDVlOGViOWVmM2JhOTY0NGJkNjUyYzgiLCJ1c2VySWQiOiI4Mzg0NzcxMTcifQ==</vt:lpwstr>
  </property>
  <property fmtid="{D5CDD505-2E9C-101B-9397-08002B2CF9AE}" pid="4" name="ICV">
    <vt:lpwstr>A70A0782B46F4F769A43E9EB33879DED_12</vt:lpwstr>
  </property>
</Properties>
</file>