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C6" w:rsidRPr="001F4F93" w:rsidRDefault="00D279B6" w:rsidP="00D279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1F4F93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SEG 3503 DEVOIR 1</w:t>
      </w:r>
    </w:p>
    <w:p w:rsidR="00D279B6" w:rsidRPr="001F4F93" w:rsidRDefault="00D279B6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F4F93">
        <w:rPr>
          <w:rFonts w:ascii="Times New Roman" w:hAnsi="Times New Roman" w:cs="Times New Roman"/>
          <w:b/>
          <w:sz w:val="24"/>
          <w:szCs w:val="24"/>
          <w:lang w:val="fr-FR"/>
        </w:rPr>
        <w:t>QUESTION 1.1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7"/>
        <w:gridCol w:w="2589"/>
        <w:gridCol w:w="2965"/>
        <w:gridCol w:w="2209"/>
      </w:tblGrid>
      <w:tr w:rsidR="00D279B6" w:rsidRPr="00D279B6" w:rsidTr="00D279B6">
        <w:tc>
          <w:tcPr>
            <w:tcW w:w="0" w:type="auto"/>
            <w:hideMark/>
          </w:tcPr>
          <w:p w:rsidR="00D279B6" w:rsidRPr="00D279B6" w:rsidRDefault="00D279B6" w:rsidP="00D279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Condition d’entrée</w:t>
            </w:r>
          </w:p>
        </w:tc>
        <w:tc>
          <w:tcPr>
            <w:tcW w:w="0" w:type="auto"/>
            <w:hideMark/>
          </w:tcPr>
          <w:p w:rsidR="00D279B6" w:rsidRPr="00D279B6" w:rsidRDefault="00D279B6" w:rsidP="00D279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Classes valides</w:t>
            </w:r>
          </w:p>
        </w:tc>
        <w:tc>
          <w:tcPr>
            <w:tcW w:w="0" w:type="auto"/>
            <w:hideMark/>
          </w:tcPr>
          <w:p w:rsidR="00D279B6" w:rsidRPr="00D279B6" w:rsidRDefault="00D279B6" w:rsidP="00D279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Classes invalides</w:t>
            </w:r>
          </w:p>
        </w:tc>
        <w:tc>
          <w:tcPr>
            <w:tcW w:w="0" w:type="auto"/>
            <w:hideMark/>
          </w:tcPr>
          <w:p w:rsidR="00D279B6" w:rsidRPr="00D279B6" w:rsidRDefault="00D279B6" w:rsidP="00D279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Valeurs aux bornes</w:t>
            </w:r>
          </w:p>
        </w:tc>
      </w:tr>
      <w:tr w:rsidR="00D279B6" w:rsidRPr="00D279B6" w:rsidTr="00D279B6">
        <w:tc>
          <w:tcPr>
            <w:tcW w:w="0" w:type="auto"/>
            <w:hideMark/>
          </w:tcPr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Longueur exacte de 12 chiffres</w:t>
            </w:r>
          </w:p>
        </w:tc>
        <w:tc>
          <w:tcPr>
            <w:tcW w:w="0" w:type="auto"/>
            <w:hideMark/>
          </w:tcPr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Chaîne de 12 chiffres numériques (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"978030640615"</w:t>
            </w: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0" w:type="auto"/>
            <w:hideMark/>
          </w:tcPr>
          <w:p w:rsidR="007C268C" w:rsidRPr="001F4F93" w:rsidRDefault="007C268C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-</w:t>
            </w:r>
            <w:r w:rsidR="00D279B6"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Moins de 12 (</w:t>
            </w:r>
            <w:r w:rsidR="00D279B6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"97803064061"</w:t>
            </w:r>
            <w:r w:rsidR="00D279B6"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), </w:t>
            </w:r>
          </w:p>
          <w:p w:rsidR="00D279B6" w:rsidRPr="00D279B6" w:rsidRDefault="007C268C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-p</w:t>
            </w:r>
            <w:r w:rsidR="00D279B6"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lus de 12 (</w:t>
            </w:r>
            <w:r w:rsidR="00D279B6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"9780306406158"</w:t>
            </w:r>
            <w:r w:rsidR="00D279B6"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0" w:type="auto"/>
            <w:hideMark/>
          </w:tcPr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"978030640615"</w:t>
            </w: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"97803064061"</w:t>
            </w:r>
            <w:r w:rsidR="007C268C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</w:t>
            </w:r>
          </w:p>
        </w:tc>
      </w:tr>
      <w:tr w:rsidR="00D279B6" w:rsidRPr="00D279B6" w:rsidTr="00D279B6">
        <w:tc>
          <w:tcPr>
            <w:tcW w:w="0" w:type="auto"/>
            <w:hideMark/>
          </w:tcPr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Caractères valides</w:t>
            </w:r>
          </w:p>
        </w:tc>
        <w:tc>
          <w:tcPr>
            <w:tcW w:w="0" w:type="auto"/>
            <w:hideMark/>
          </w:tcPr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Uniquement des chiffres (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"123456789012"</w:t>
            </w: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0" w:type="auto"/>
            <w:hideMark/>
          </w:tcPr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Caractères non numériques (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"123ABC789012"</w:t>
            </w: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ou 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"97803064-0615"</w:t>
            </w: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0" w:type="auto"/>
            <w:hideMark/>
          </w:tcPr>
          <w:p w:rsidR="007C268C" w:rsidRPr="001F4F93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"000000000000"</w:t>
            </w: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(valeur min), </w:t>
            </w:r>
          </w:p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"999999999999"</w:t>
            </w: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(valeur max)</w:t>
            </w:r>
          </w:p>
        </w:tc>
      </w:tr>
      <w:tr w:rsidR="00D279B6" w:rsidRPr="00D279B6" w:rsidTr="00D279B6">
        <w:tc>
          <w:tcPr>
            <w:tcW w:w="0" w:type="auto"/>
            <w:hideMark/>
          </w:tcPr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Préfixe valide</w:t>
            </w:r>
          </w:p>
        </w:tc>
        <w:tc>
          <w:tcPr>
            <w:tcW w:w="0" w:type="auto"/>
            <w:hideMark/>
          </w:tcPr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"978"</w:t>
            </w: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ou 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"979"</w:t>
            </w:r>
          </w:p>
        </w:tc>
        <w:tc>
          <w:tcPr>
            <w:tcW w:w="0" w:type="auto"/>
            <w:hideMark/>
          </w:tcPr>
          <w:p w:rsidR="00D279B6" w:rsidRPr="00D279B6" w:rsidRDefault="00D279B6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Autre préfixe (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"977..."</w:t>
            </w:r>
            <w:r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0" w:type="auto"/>
            <w:hideMark/>
          </w:tcPr>
          <w:p w:rsidR="00D279B6" w:rsidRPr="00D279B6" w:rsidRDefault="007C268C" w:rsidP="00D27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"978000</w:t>
            </w:r>
            <w:r w:rsidR="00D279B6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000000"</w:t>
            </w:r>
            <w:r w:rsidR="00D279B6" w:rsidRPr="00D279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"979000</w:t>
            </w:r>
            <w:r w:rsidR="00D279B6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000000"</w:t>
            </w:r>
          </w:p>
        </w:tc>
      </w:tr>
    </w:tbl>
    <w:p w:rsidR="00D279B6" w:rsidRPr="001F4F93" w:rsidRDefault="00D279B6" w:rsidP="00D279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C268C" w:rsidRPr="001F4F93" w:rsidRDefault="003764BA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F4F93">
        <w:rPr>
          <w:rFonts w:ascii="Times New Roman" w:hAnsi="Times New Roman" w:cs="Times New Roman"/>
          <w:b/>
          <w:sz w:val="24"/>
          <w:szCs w:val="24"/>
          <w:lang w:val="fr-FR"/>
        </w:rPr>
        <w:t>QUESTION 1.2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36"/>
        <w:gridCol w:w="1972"/>
        <w:gridCol w:w="1972"/>
        <w:gridCol w:w="2293"/>
        <w:gridCol w:w="1777"/>
      </w:tblGrid>
      <w:tr w:rsidR="003764BA" w:rsidRPr="001F4F93" w:rsidTr="003764BA">
        <w:tc>
          <w:tcPr>
            <w:tcW w:w="0" w:type="auto"/>
            <w:hideMark/>
          </w:tcPr>
          <w:p w:rsidR="003764BA" w:rsidRPr="003764BA" w:rsidRDefault="003764BA" w:rsidP="003764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# du cas de test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Données de test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Résultat attendu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Classes couvertes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Valeurs aux bornes</w:t>
            </w:r>
          </w:p>
        </w:tc>
      </w:tr>
      <w:tr w:rsidR="003764BA" w:rsidRPr="001F4F93" w:rsidTr="003764BA"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"978030640615"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"9780306406157"</w:t>
            </w:r>
          </w:p>
        </w:tc>
        <w:tc>
          <w:tcPr>
            <w:tcW w:w="0" w:type="auto"/>
            <w:hideMark/>
          </w:tcPr>
          <w:p w:rsidR="003764BA" w:rsidRPr="001F4F93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Longueur</w:t>
            </w: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correcte</w:t>
            </w:r>
          </w:p>
          <w:p w:rsidR="003764BA" w:rsidRPr="001F4F93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Préfixe valide</w:t>
            </w:r>
          </w:p>
          <w:p w:rsidR="003764BA" w:rsidRPr="003764BA" w:rsidRDefault="001F4F93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Caractères</w:t>
            </w:r>
            <w:r w:rsidR="003764BA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valides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Oui (valide)</w:t>
            </w:r>
          </w:p>
        </w:tc>
      </w:tr>
      <w:tr w:rsidR="003764BA" w:rsidRPr="001F4F93" w:rsidTr="003764BA"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"97803064061"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Erreur attendue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Longueur t</w:t>
            </w: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rop court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Oui (11 chars)</w:t>
            </w:r>
          </w:p>
        </w:tc>
      </w:tr>
      <w:tr w:rsidR="003764BA" w:rsidRPr="001F4F93" w:rsidTr="003764BA"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"9780306406158"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Erreur attendue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Longueur t</w:t>
            </w: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rop long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Oui (13 chars)</w:t>
            </w:r>
          </w:p>
        </w:tc>
      </w:tr>
      <w:tr w:rsidR="003764BA" w:rsidRPr="001F4F93" w:rsidTr="003764BA"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"97803064061A"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Erreur attendue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Caractères non numériques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Non</w:t>
            </w:r>
          </w:p>
        </w:tc>
      </w:tr>
      <w:tr w:rsidR="003764BA" w:rsidRPr="001F4F93" w:rsidTr="003764BA"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5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"977123456789"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Erreur attendue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Préfixe invalide</w:t>
            </w:r>
          </w:p>
        </w:tc>
        <w:tc>
          <w:tcPr>
            <w:tcW w:w="0" w:type="auto"/>
            <w:hideMark/>
          </w:tcPr>
          <w:p w:rsidR="003764BA" w:rsidRPr="003764BA" w:rsidRDefault="003764BA" w:rsidP="00AB2A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Oui </w:t>
            </w:r>
          </w:p>
        </w:tc>
      </w:tr>
      <w:tr w:rsidR="003764BA" w:rsidRPr="001F4F93" w:rsidTr="001F4F93">
        <w:trPr>
          <w:trHeight w:val="350"/>
        </w:trPr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"979123456789"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"9791234567896"</w:t>
            </w:r>
          </w:p>
        </w:tc>
        <w:tc>
          <w:tcPr>
            <w:tcW w:w="0" w:type="auto"/>
            <w:hideMark/>
          </w:tcPr>
          <w:p w:rsidR="003764BA" w:rsidRPr="003764BA" w:rsidRDefault="003764BA" w:rsidP="00FE52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Préfixe </w:t>
            </w:r>
            <w:r w:rsidR="00FE52CB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valide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</w:tr>
      <w:tr w:rsidR="003764BA" w:rsidRPr="001F4F93" w:rsidTr="003764BA"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"000000000000"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"0000000000000"</w:t>
            </w:r>
          </w:p>
        </w:tc>
        <w:tc>
          <w:tcPr>
            <w:tcW w:w="0" w:type="auto"/>
            <w:hideMark/>
          </w:tcPr>
          <w:p w:rsidR="003764BA" w:rsidRPr="003764BA" w:rsidRDefault="001F4F93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Caractères</w:t>
            </w:r>
            <w:r w:rsidR="00FE52CB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valides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</w:tr>
      <w:tr w:rsidR="003764BA" w:rsidRPr="001F4F93" w:rsidTr="003764BA"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"999999999999"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"9999999999994"</w:t>
            </w:r>
          </w:p>
        </w:tc>
        <w:tc>
          <w:tcPr>
            <w:tcW w:w="0" w:type="auto"/>
            <w:hideMark/>
          </w:tcPr>
          <w:p w:rsidR="003764BA" w:rsidRPr="003764BA" w:rsidRDefault="001F4F93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Caractères</w:t>
            </w:r>
            <w:r w:rsidR="00FE52CB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valides</w:t>
            </w:r>
          </w:p>
        </w:tc>
        <w:tc>
          <w:tcPr>
            <w:tcW w:w="0" w:type="auto"/>
            <w:hideMark/>
          </w:tcPr>
          <w:p w:rsidR="003764BA" w:rsidRPr="003764BA" w:rsidRDefault="003764BA" w:rsidP="003764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64B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</w:tr>
    </w:tbl>
    <w:p w:rsidR="003764BA" w:rsidRPr="001F4F93" w:rsidRDefault="003764BA" w:rsidP="00D279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3050F" w:rsidRPr="001F4F93" w:rsidRDefault="0003050F" w:rsidP="00D279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F4F93">
        <w:rPr>
          <w:rFonts w:ascii="Times New Roman" w:hAnsi="Times New Roman" w:cs="Times New Roman"/>
          <w:sz w:val="24"/>
          <w:szCs w:val="24"/>
          <w:lang w:val="fr-FR"/>
        </w:rPr>
        <w:t xml:space="preserve">Le cas </w:t>
      </w:r>
      <w:r w:rsidR="001F4F93" w:rsidRPr="001F4F93">
        <w:rPr>
          <w:rFonts w:ascii="Times New Roman" w:hAnsi="Times New Roman" w:cs="Times New Roman"/>
          <w:sz w:val="24"/>
          <w:szCs w:val="24"/>
          <w:lang w:val="fr-FR"/>
        </w:rPr>
        <w:t>numéro</w:t>
      </w:r>
      <w:r w:rsidRPr="001F4F93">
        <w:rPr>
          <w:rFonts w:ascii="Times New Roman" w:hAnsi="Times New Roman" w:cs="Times New Roman"/>
          <w:sz w:val="24"/>
          <w:szCs w:val="24"/>
          <w:lang w:val="fr-FR"/>
        </w:rPr>
        <w:t xml:space="preserve"> 5 et 4 ne pourront pas </w:t>
      </w:r>
      <w:r w:rsidR="001F4F93" w:rsidRPr="001F4F93">
        <w:rPr>
          <w:rFonts w:ascii="Times New Roman" w:hAnsi="Times New Roman" w:cs="Times New Roman"/>
          <w:sz w:val="24"/>
          <w:szCs w:val="24"/>
          <w:lang w:val="fr-FR"/>
        </w:rPr>
        <w:t>être</w:t>
      </w:r>
      <w:r w:rsidRPr="001F4F93">
        <w:rPr>
          <w:rFonts w:ascii="Times New Roman" w:hAnsi="Times New Roman" w:cs="Times New Roman"/>
          <w:sz w:val="24"/>
          <w:szCs w:val="24"/>
          <w:lang w:val="fr-FR"/>
        </w:rPr>
        <w:t xml:space="preserve"> test car appendCheckDigitToISBN12 ne s’attend pas </w:t>
      </w:r>
      <w:r w:rsidR="001F4F93" w:rsidRPr="001F4F9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1F4F93">
        <w:rPr>
          <w:rFonts w:ascii="Times New Roman" w:hAnsi="Times New Roman" w:cs="Times New Roman"/>
          <w:sz w:val="24"/>
          <w:szCs w:val="24"/>
          <w:lang w:val="fr-FR"/>
        </w:rPr>
        <w:t xml:space="preserve"> recevoir des chaines de </w:t>
      </w:r>
      <w:r w:rsidR="001F4F93" w:rsidRPr="001F4F93">
        <w:rPr>
          <w:rFonts w:ascii="Times New Roman" w:hAnsi="Times New Roman" w:cs="Times New Roman"/>
          <w:sz w:val="24"/>
          <w:szCs w:val="24"/>
          <w:lang w:val="fr-FR"/>
        </w:rPr>
        <w:t>caractère</w:t>
      </w:r>
      <w:r w:rsidRPr="001F4F93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r w:rsidR="001F4F93" w:rsidRPr="001F4F93">
        <w:rPr>
          <w:rFonts w:ascii="Times New Roman" w:hAnsi="Times New Roman" w:cs="Times New Roman"/>
          <w:sz w:val="24"/>
          <w:szCs w:val="24"/>
          <w:lang w:val="fr-FR"/>
        </w:rPr>
        <w:t>préfixe</w:t>
      </w:r>
      <w:r w:rsidRPr="001F4F93">
        <w:rPr>
          <w:rFonts w:ascii="Times New Roman" w:hAnsi="Times New Roman" w:cs="Times New Roman"/>
          <w:sz w:val="24"/>
          <w:szCs w:val="24"/>
          <w:lang w:val="fr-FR"/>
        </w:rPr>
        <w:t xml:space="preserve"> invalide ou </w:t>
      </w:r>
      <w:r w:rsidR="001F4F93" w:rsidRPr="001F4F93">
        <w:rPr>
          <w:rFonts w:ascii="Times New Roman" w:hAnsi="Times New Roman" w:cs="Times New Roman"/>
          <w:sz w:val="24"/>
          <w:szCs w:val="24"/>
          <w:lang w:val="fr-FR"/>
        </w:rPr>
        <w:t>caractère</w:t>
      </w:r>
      <w:r w:rsidRPr="001F4F93">
        <w:rPr>
          <w:rFonts w:ascii="Times New Roman" w:hAnsi="Times New Roman" w:cs="Times New Roman"/>
          <w:sz w:val="24"/>
          <w:szCs w:val="24"/>
          <w:lang w:val="fr-FR"/>
        </w:rPr>
        <w:t xml:space="preserve"> invalide.</w:t>
      </w:r>
    </w:p>
    <w:p w:rsidR="0003050F" w:rsidRPr="001F4F93" w:rsidRDefault="00404545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F4F93">
        <w:rPr>
          <w:rFonts w:ascii="Times New Roman" w:hAnsi="Times New Roman" w:cs="Times New Roman"/>
          <w:b/>
          <w:sz w:val="24"/>
          <w:szCs w:val="24"/>
          <w:lang w:val="fr-FR"/>
        </w:rPr>
        <w:t>QUESTION 1.3</w:t>
      </w:r>
    </w:p>
    <w:p w:rsidR="00404545" w:rsidRPr="001F4F93" w:rsidRDefault="00404545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F4F93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r w:rsidR="001F4F93" w:rsidRPr="001F4F93">
        <w:rPr>
          <w:rFonts w:ascii="Times New Roman" w:hAnsi="Times New Roman" w:cs="Times New Roman"/>
          <w:b/>
          <w:sz w:val="24"/>
          <w:szCs w:val="24"/>
          <w:lang w:val="fr-FR"/>
        </w:rPr>
        <w:t>Voir</w:t>
      </w:r>
      <w:r w:rsidRPr="001F4F9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ISBNValidateTest.java)</w:t>
      </w:r>
    </w:p>
    <w:p w:rsidR="00404545" w:rsidRPr="001F4F93" w:rsidRDefault="00404545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04545" w:rsidRPr="001F4F93" w:rsidRDefault="00404545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F4F93">
        <w:rPr>
          <w:rFonts w:ascii="Times New Roman" w:hAnsi="Times New Roman" w:cs="Times New Roman"/>
          <w:b/>
          <w:sz w:val="24"/>
          <w:szCs w:val="24"/>
          <w:lang w:val="fr-FR"/>
        </w:rPr>
        <w:t>QUESTION 2.1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8"/>
        <w:gridCol w:w="1556"/>
        <w:gridCol w:w="2591"/>
        <w:gridCol w:w="2605"/>
      </w:tblGrid>
      <w:tr w:rsidR="001F4F93" w:rsidRPr="001F4F93" w:rsidTr="001F4F93">
        <w:tc>
          <w:tcPr>
            <w:tcW w:w="0" w:type="auto"/>
            <w:hideMark/>
          </w:tcPr>
          <w:p w:rsidR="00404545" w:rsidRPr="00404545" w:rsidRDefault="00404545" w:rsidP="004045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Paramètres / Conditions</w:t>
            </w:r>
          </w:p>
        </w:tc>
        <w:tc>
          <w:tcPr>
            <w:tcW w:w="0" w:type="auto"/>
            <w:hideMark/>
          </w:tcPr>
          <w:p w:rsidR="00404545" w:rsidRPr="00404545" w:rsidRDefault="00404545" w:rsidP="004045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Catégories</w:t>
            </w:r>
          </w:p>
        </w:tc>
        <w:tc>
          <w:tcPr>
            <w:tcW w:w="2591" w:type="dxa"/>
            <w:hideMark/>
          </w:tcPr>
          <w:p w:rsidR="00404545" w:rsidRPr="00404545" w:rsidRDefault="00404545" w:rsidP="004045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Choix</w:t>
            </w:r>
          </w:p>
        </w:tc>
        <w:tc>
          <w:tcPr>
            <w:tcW w:w="2605" w:type="dxa"/>
            <w:hideMark/>
          </w:tcPr>
          <w:p w:rsidR="00404545" w:rsidRPr="00404545" w:rsidRDefault="00404545" w:rsidP="004045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Contraintes</w:t>
            </w:r>
          </w:p>
        </w:tc>
      </w:tr>
      <w:tr w:rsidR="001F4F93" w:rsidRPr="001F4F93" w:rsidTr="001F4F93">
        <w:tc>
          <w:tcPr>
            <w:tcW w:w="0" w:type="auto"/>
            <w:hideMark/>
          </w:tcPr>
          <w:p w:rsidR="00682A4B" w:rsidRPr="00404545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lastRenderedPageBreak/>
              <w:t>Format d’entrée</w:t>
            </w:r>
          </w:p>
        </w:tc>
        <w:tc>
          <w:tcPr>
            <w:tcW w:w="0" w:type="auto"/>
            <w:hideMark/>
          </w:tcPr>
          <w:p w:rsidR="00682A4B" w:rsidRPr="00404545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Type</w:t>
            </w:r>
          </w:p>
        </w:tc>
        <w:tc>
          <w:tcPr>
            <w:tcW w:w="2591" w:type="dxa"/>
            <w:hideMark/>
          </w:tcPr>
          <w:p w:rsidR="00682A4B" w:rsidRPr="001F4F93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ISBN-</w:t>
            </w:r>
            <w:r w:rsidR="001F4F93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10 :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"0-19-852663-6"</w:t>
            </w:r>
          </w:p>
          <w:p w:rsidR="00682A4B" w:rsidRPr="001F4F93" w:rsidRDefault="001F4F93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Ou</w:t>
            </w:r>
            <w:r w:rsidR="00682A4B"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682A4B" w:rsidRPr="00404545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ISBN-13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"978-0-306-40615-7"</w:t>
            </w:r>
          </w:p>
        </w:tc>
        <w:tc>
          <w:tcPr>
            <w:tcW w:w="2605" w:type="dxa"/>
            <w:hideMark/>
          </w:tcPr>
          <w:p w:rsidR="00682A4B" w:rsidRPr="00404545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1F4F93" w:rsidRPr="001F4F93" w:rsidTr="001F4F93">
        <w:tc>
          <w:tcPr>
            <w:tcW w:w="0" w:type="auto"/>
            <w:hideMark/>
          </w:tcPr>
          <w:p w:rsidR="000E7FAB" w:rsidRPr="00404545" w:rsidRDefault="001F4F93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Caractères inutiles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(tirets mal placé, caractères spéciaux)</w:t>
            </w:r>
          </w:p>
        </w:tc>
        <w:tc>
          <w:tcPr>
            <w:tcW w:w="0" w:type="auto"/>
            <w:hideMark/>
          </w:tcPr>
          <w:p w:rsidR="000E7FAB" w:rsidRPr="001F4F93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Présents </w:t>
            </w:r>
          </w:p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</w:t>
            </w: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bsents</w:t>
            </w:r>
          </w:p>
        </w:tc>
        <w:tc>
          <w:tcPr>
            <w:tcW w:w="2591" w:type="dxa"/>
            <w:hideMark/>
          </w:tcPr>
          <w:p w:rsidR="000E7FAB" w:rsidRPr="001F4F93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 978-0-3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06-40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615-7 "</w:t>
            </w:r>
          </w:p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" 978-0-306-40615-7 "</w:t>
            </w:r>
          </w:p>
        </w:tc>
        <w:tc>
          <w:tcPr>
            <w:tcW w:w="2605" w:type="dxa"/>
            <w:hideMark/>
          </w:tcPr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Ignorer </w:t>
            </w:r>
            <w:r w:rsidR="001F4F93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symbole</w:t>
            </w:r>
            <w:r w:rsid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inutiles</w:t>
            </w:r>
            <w:r w:rsid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(à nettoyer)</w:t>
            </w:r>
          </w:p>
        </w:tc>
      </w:tr>
      <w:tr w:rsidR="001F4F93" w:rsidRPr="001F4F93" w:rsidTr="001F4F93">
        <w:tc>
          <w:tcPr>
            <w:tcW w:w="0" w:type="auto"/>
            <w:hideMark/>
          </w:tcPr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Somme de contrôle</w:t>
            </w:r>
          </w:p>
        </w:tc>
        <w:tc>
          <w:tcPr>
            <w:tcW w:w="0" w:type="auto"/>
            <w:hideMark/>
          </w:tcPr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Type</w:t>
            </w:r>
          </w:p>
        </w:tc>
        <w:tc>
          <w:tcPr>
            <w:tcW w:w="2591" w:type="dxa"/>
            <w:hideMark/>
          </w:tcPr>
          <w:p w:rsidR="000E7FAB" w:rsidRPr="001F4F93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ISBN valide </w:t>
            </w:r>
          </w:p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ISBN invalide</w:t>
            </w:r>
          </w:p>
        </w:tc>
        <w:tc>
          <w:tcPr>
            <w:tcW w:w="2605" w:type="dxa"/>
            <w:hideMark/>
          </w:tcPr>
          <w:p w:rsidR="000E7FAB" w:rsidRPr="001F4F93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Erreur</w:t>
            </w:r>
          </w:p>
        </w:tc>
      </w:tr>
      <w:tr w:rsidR="001F4F93" w:rsidRPr="001F4F93" w:rsidTr="001F4F93">
        <w:tc>
          <w:tcPr>
            <w:tcW w:w="0" w:type="auto"/>
            <w:hideMark/>
          </w:tcPr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Longueur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(nombre de chiffre)</w:t>
            </w:r>
          </w:p>
        </w:tc>
        <w:tc>
          <w:tcPr>
            <w:tcW w:w="0" w:type="auto"/>
            <w:hideMark/>
          </w:tcPr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Exacte ou incorrecte</w:t>
            </w:r>
          </w:p>
        </w:tc>
        <w:tc>
          <w:tcPr>
            <w:tcW w:w="2591" w:type="dxa"/>
            <w:hideMark/>
          </w:tcPr>
          <w:p w:rsidR="000E7FAB" w:rsidRPr="001F4F93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-</w:t>
            </w:r>
            <w:r w:rsidRPr="004045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10 ou 13 </w:t>
            </w:r>
            <w:r w:rsid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chiffres</w:t>
            </w:r>
          </w:p>
          <w:p w:rsidR="000E7FAB" w:rsidRPr="001F4F93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0E7FAB" w:rsidRPr="00404545" w:rsidRDefault="000E7FAB" w:rsidP="001F4F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-</w:t>
            </w:r>
            <w:r w:rsidR="001F4F93"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Diffèrent</w:t>
            </w: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 10 ou 13 </w:t>
            </w:r>
            <w:r w:rsid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chiffres</w:t>
            </w:r>
          </w:p>
        </w:tc>
        <w:tc>
          <w:tcPr>
            <w:tcW w:w="2605" w:type="dxa"/>
            <w:hideMark/>
          </w:tcPr>
          <w:p w:rsidR="000E7FAB" w:rsidRPr="001F4F93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0E7FAB" w:rsidRPr="001F4F93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0E7FAB" w:rsidRPr="00404545" w:rsidRDefault="000E7FAB" w:rsidP="000E7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F4F9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Erreur</w:t>
            </w:r>
          </w:p>
        </w:tc>
      </w:tr>
    </w:tbl>
    <w:p w:rsidR="00404545" w:rsidRPr="001F4F93" w:rsidRDefault="00404545" w:rsidP="00D279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82A4B" w:rsidRPr="001F4F93" w:rsidRDefault="00682A4B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F4F93">
        <w:rPr>
          <w:rFonts w:ascii="Times New Roman" w:hAnsi="Times New Roman" w:cs="Times New Roman"/>
          <w:b/>
          <w:sz w:val="24"/>
          <w:szCs w:val="24"/>
          <w:lang w:val="fr-FR"/>
        </w:rPr>
        <w:t>QUESTION 2.2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16"/>
        <w:gridCol w:w="3982"/>
      </w:tblGrid>
      <w:tr w:rsidR="00682A4B" w:rsidRPr="00682A4B" w:rsidTr="00682A4B">
        <w:tc>
          <w:tcPr>
            <w:tcW w:w="0" w:type="auto"/>
            <w:hideMark/>
          </w:tcPr>
          <w:p w:rsidR="00682A4B" w:rsidRPr="00682A4B" w:rsidRDefault="00682A4B" w:rsidP="00682A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Numéro du cadre</w:t>
            </w:r>
          </w:p>
        </w:tc>
        <w:tc>
          <w:tcPr>
            <w:tcW w:w="0" w:type="auto"/>
            <w:hideMark/>
          </w:tcPr>
          <w:p w:rsidR="00682A4B" w:rsidRPr="00682A4B" w:rsidRDefault="00682A4B" w:rsidP="00682A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Catégorie : Choix</w:t>
            </w:r>
          </w:p>
        </w:tc>
      </w:tr>
      <w:tr w:rsidR="00682A4B" w:rsidRPr="00682A4B" w:rsidTr="00682A4B"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ISBN-13 avec tirets corrects</w:t>
            </w:r>
          </w:p>
        </w:tc>
      </w:tr>
      <w:tr w:rsidR="00682A4B" w:rsidRPr="00682A4B" w:rsidTr="00682A4B"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ISBN-10 avec tirets corrects</w:t>
            </w:r>
          </w:p>
        </w:tc>
      </w:tr>
      <w:tr w:rsidR="00682A4B" w:rsidRPr="00682A4B" w:rsidTr="00682A4B"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ISBN-13 avec caractères inutiles</w:t>
            </w:r>
          </w:p>
        </w:tc>
      </w:tr>
      <w:tr w:rsidR="00682A4B" w:rsidRPr="00682A4B" w:rsidTr="00682A4B"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ISBN avec somme de contrôle invalide</w:t>
            </w:r>
          </w:p>
        </w:tc>
      </w:tr>
      <w:tr w:rsidR="00682A4B" w:rsidRPr="00682A4B" w:rsidTr="00682A4B"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5</w:t>
            </w:r>
          </w:p>
        </w:tc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ISBN trop court</w:t>
            </w:r>
          </w:p>
        </w:tc>
      </w:tr>
      <w:tr w:rsidR="00682A4B" w:rsidRPr="00682A4B" w:rsidTr="00682A4B"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0" w:type="auto"/>
            <w:hideMark/>
          </w:tcPr>
          <w:p w:rsidR="00682A4B" w:rsidRPr="00682A4B" w:rsidRDefault="00682A4B" w:rsidP="00682A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82A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ISBN trop long</w:t>
            </w:r>
          </w:p>
        </w:tc>
      </w:tr>
    </w:tbl>
    <w:p w:rsidR="00682A4B" w:rsidRDefault="00682A4B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F4F93" w:rsidRDefault="001F4F93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QUESTION 2.3</w:t>
      </w:r>
    </w:p>
    <w:p w:rsidR="001F4F93" w:rsidRPr="001F4F93" w:rsidRDefault="001F4F93" w:rsidP="00D27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(Voir ISBNValidateTest.java)</w:t>
      </w:r>
    </w:p>
    <w:p w:rsidR="001F4F93" w:rsidRPr="001F4F93" w:rsidRDefault="001F4F9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GoBack"/>
      <w:bookmarkEnd w:id="0"/>
    </w:p>
    <w:sectPr w:rsidR="001F4F93" w:rsidRPr="001F4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B6"/>
    <w:rsid w:val="0003050F"/>
    <w:rsid w:val="000E7FAB"/>
    <w:rsid w:val="001F4F93"/>
    <w:rsid w:val="003764BA"/>
    <w:rsid w:val="00404545"/>
    <w:rsid w:val="00682A4B"/>
    <w:rsid w:val="0079112F"/>
    <w:rsid w:val="007C268C"/>
    <w:rsid w:val="00AB2A9F"/>
    <w:rsid w:val="00CB0EC6"/>
    <w:rsid w:val="00CE60E5"/>
    <w:rsid w:val="00D279B6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5EF5"/>
  <w15:chartTrackingRefBased/>
  <w15:docId w15:val="{190748E2-4E24-44F7-8E42-78C95F99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D279B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D2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2025-05-24T18:15:00Z</dcterms:created>
  <dcterms:modified xsi:type="dcterms:W3CDTF">2025-05-24T21:19:00Z</dcterms:modified>
</cp:coreProperties>
</file>